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7290B" w14:textId="5FC6393C" w:rsidR="00F05304" w:rsidRDefault="00023CAF" w:rsidP="538DB7D9">
      <w:pPr>
        <w:rPr>
          <w:rFonts w:eastAsia="Arial" w:cs="Arial"/>
          <w:b/>
          <w:bCs/>
          <w:sz w:val="32"/>
          <w:szCs w:val="32"/>
          <w:highlight w:val="yellow"/>
        </w:rPr>
      </w:pPr>
      <w:r>
        <w:rPr>
          <w:noProof/>
        </w:rPr>
        <w:drawing>
          <wp:anchor distT="0" distB="0" distL="114300" distR="114300" simplePos="0" relativeHeight="251658240" behindDoc="0" locked="0" layoutInCell="1" allowOverlap="1" wp14:anchorId="0F17FA54" wp14:editId="3098B6D4">
            <wp:simplePos x="0" y="0"/>
            <wp:positionH relativeFrom="character">
              <wp:posOffset>5304398</wp:posOffset>
            </wp:positionH>
            <wp:positionV relativeFrom="paragraph">
              <wp:posOffset>391</wp:posOffset>
            </wp:positionV>
            <wp:extent cx="941070" cy="1264285"/>
            <wp:effectExtent l="0" t="0" r="0" b="0"/>
            <wp:wrapSquare wrapText="bothSides"/>
            <wp:docPr id="2" name="Picture 2"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941070" cy="1264285"/>
                    </a:xfrm>
                    <a:prstGeom prst="rect">
                      <a:avLst/>
                    </a:prstGeom>
                  </pic:spPr>
                </pic:pic>
              </a:graphicData>
            </a:graphic>
            <wp14:sizeRelH relativeFrom="page">
              <wp14:pctWidth>0</wp14:pctWidth>
            </wp14:sizeRelH>
            <wp14:sizeRelV relativeFrom="page">
              <wp14:pctHeight>0</wp14:pctHeight>
            </wp14:sizeRelV>
          </wp:anchor>
        </w:drawing>
      </w:r>
    </w:p>
    <w:p w14:paraId="35356B74" w14:textId="054752BA" w:rsidR="00C75426" w:rsidRPr="00C75426" w:rsidRDefault="00C75426" w:rsidP="538DB7D9">
      <w:pPr>
        <w:rPr>
          <w:rFonts w:eastAsia="Arial" w:cs="Arial"/>
          <w:b/>
          <w:bCs/>
          <w:sz w:val="32"/>
          <w:szCs w:val="32"/>
        </w:rPr>
      </w:pPr>
    </w:p>
    <w:tbl>
      <w:tblPr>
        <w:tblW w:w="0" w:type="auto"/>
        <w:tblInd w:w="108" w:type="dxa"/>
        <w:tblLayout w:type="fixed"/>
        <w:tblLook w:val="04A0" w:firstRow="1" w:lastRow="0" w:firstColumn="1" w:lastColumn="0" w:noHBand="0" w:noVBand="1"/>
      </w:tblPr>
      <w:tblGrid>
        <w:gridCol w:w="2438"/>
        <w:gridCol w:w="6406"/>
      </w:tblGrid>
      <w:tr w:rsidR="00CE544A" w:rsidRPr="00975B07" w14:paraId="7F012883" w14:textId="77777777" w:rsidTr="243F4BA3">
        <w:tc>
          <w:tcPr>
            <w:tcW w:w="2438" w:type="dxa"/>
          </w:tcPr>
          <w:p w14:paraId="083A94F9" w14:textId="77777777" w:rsidR="00F445B1" w:rsidRPr="00975B07" w:rsidRDefault="3FC87C59" w:rsidP="538DB7D9">
            <w:pPr>
              <w:rPr>
                <w:rStyle w:val="Firstpagetablebold"/>
                <w:rFonts w:eastAsia="Arial" w:cs="Arial"/>
              </w:rPr>
            </w:pPr>
            <w:r w:rsidRPr="538DB7D9">
              <w:rPr>
                <w:rStyle w:val="Firstpagetablebold"/>
                <w:rFonts w:eastAsia="Arial" w:cs="Arial"/>
              </w:rPr>
              <w:t>To</w:t>
            </w:r>
            <w:r w:rsidR="660B385F" w:rsidRPr="538DB7D9">
              <w:rPr>
                <w:rStyle w:val="Firstpagetablebold"/>
                <w:rFonts w:eastAsia="Arial" w:cs="Arial"/>
              </w:rPr>
              <w:t>:</w:t>
            </w:r>
          </w:p>
        </w:tc>
        <w:tc>
          <w:tcPr>
            <w:tcW w:w="6406" w:type="dxa"/>
          </w:tcPr>
          <w:p w14:paraId="79069362" w14:textId="04D17F69" w:rsidR="00F445B1" w:rsidRPr="00975B07" w:rsidRDefault="3FE9E982" w:rsidP="538DB7D9">
            <w:pPr>
              <w:rPr>
                <w:rStyle w:val="Firstpagetablebold"/>
                <w:rFonts w:eastAsia="Arial" w:cs="Arial"/>
              </w:rPr>
            </w:pPr>
            <w:r w:rsidRPr="538DB7D9">
              <w:rPr>
                <w:rStyle w:val="Firstpagetablebold"/>
                <w:rFonts w:eastAsia="Arial" w:cs="Arial"/>
              </w:rPr>
              <w:t>C</w:t>
            </w:r>
            <w:r w:rsidR="00780D39">
              <w:rPr>
                <w:rStyle w:val="Firstpagetablebold"/>
                <w:rFonts w:eastAsia="Arial" w:cs="Arial"/>
              </w:rPr>
              <w:t>ouncil</w:t>
            </w:r>
          </w:p>
        </w:tc>
      </w:tr>
      <w:tr w:rsidR="00CE544A" w:rsidRPr="00975B07" w14:paraId="5476B92B" w14:textId="77777777" w:rsidTr="243F4BA3">
        <w:tc>
          <w:tcPr>
            <w:tcW w:w="2438" w:type="dxa"/>
          </w:tcPr>
          <w:p w14:paraId="3101716D" w14:textId="77777777" w:rsidR="00F445B1" w:rsidRPr="00975B07" w:rsidRDefault="3FC87C59" w:rsidP="538DB7D9">
            <w:pPr>
              <w:rPr>
                <w:rStyle w:val="Firstpagetablebold"/>
                <w:rFonts w:eastAsia="Arial" w:cs="Arial"/>
              </w:rPr>
            </w:pPr>
            <w:r w:rsidRPr="538DB7D9">
              <w:rPr>
                <w:rStyle w:val="Firstpagetablebold"/>
                <w:rFonts w:eastAsia="Arial" w:cs="Arial"/>
              </w:rPr>
              <w:t>Dat</w:t>
            </w:r>
            <w:r w:rsidR="660B385F" w:rsidRPr="538DB7D9">
              <w:rPr>
                <w:rStyle w:val="Firstpagetablebold"/>
                <w:rFonts w:eastAsia="Arial" w:cs="Arial"/>
              </w:rPr>
              <w:t>e:</w:t>
            </w:r>
          </w:p>
        </w:tc>
        <w:tc>
          <w:tcPr>
            <w:tcW w:w="6406" w:type="dxa"/>
          </w:tcPr>
          <w:p w14:paraId="6E43B67B" w14:textId="72058133" w:rsidR="00F445B1" w:rsidRPr="00D5547E" w:rsidRDefault="00641F5E" w:rsidP="538DB7D9">
            <w:pPr>
              <w:spacing w:line="259" w:lineRule="auto"/>
              <w:rPr>
                <w:rStyle w:val="Firstpagetablebold"/>
                <w:rFonts w:eastAsia="Arial" w:cs="Arial"/>
                <w:color w:val="auto"/>
              </w:rPr>
            </w:pPr>
            <w:r>
              <w:rPr>
                <w:rStyle w:val="Firstpagetablebold"/>
                <w:rFonts w:eastAsia="Arial" w:cs="Arial"/>
                <w:color w:val="auto"/>
              </w:rPr>
              <w:t>24 November 2025</w:t>
            </w:r>
            <w:r w:rsidR="00F05304">
              <w:rPr>
                <w:rStyle w:val="Firstpagetablebold"/>
                <w:rFonts w:eastAsia="Arial" w:cs="Arial"/>
                <w:color w:val="auto"/>
              </w:rPr>
              <w:t xml:space="preserve"> </w:t>
            </w:r>
          </w:p>
        </w:tc>
      </w:tr>
      <w:tr w:rsidR="003C2FDE" w:rsidRPr="00975B07" w14:paraId="18E446C6" w14:textId="77777777" w:rsidTr="243F4BA3">
        <w:tc>
          <w:tcPr>
            <w:tcW w:w="2438" w:type="dxa"/>
          </w:tcPr>
          <w:p w14:paraId="7D368FDE" w14:textId="77777777" w:rsidR="003C2FDE" w:rsidRPr="00975B07" w:rsidRDefault="003C2FDE" w:rsidP="538DB7D9">
            <w:pPr>
              <w:rPr>
                <w:rStyle w:val="Firstpagetablebold"/>
                <w:rFonts w:eastAsia="Arial" w:cs="Arial"/>
              </w:rPr>
            </w:pPr>
            <w:r w:rsidRPr="538DB7D9">
              <w:rPr>
                <w:rStyle w:val="Firstpagetablebold"/>
                <w:rFonts w:eastAsia="Arial" w:cs="Arial"/>
              </w:rPr>
              <w:t>Report of:</w:t>
            </w:r>
          </w:p>
        </w:tc>
        <w:tc>
          <w:tcPr>
            <w:tcW w:w="6406" w:type="dxa"/>
          </w:tcPr>
          <w:p w14:paraId="70665CEF" w14:textId="30830D25" w:rsidR="003C2FDE" w:rsidRPr="003C2FDE" w:rsidRDefault="00C31124" w:rsidP="538DB7D9">
            <w:pPr>
              <w:rPr>
                <w:rStyle w:val="Firstpagetablebold"/>
                <w:rFonts w:eastAsia="Arial" w:cs="Arial"/>
                <w:color w:val="auto"/>
              </w:rPr>
            </w:pPr>
            <w:r>
              <w:rPr>
                <w:rStyle w:val="Firstpagetablebold"/>
                <w:rFonts w:eastAsia="Arial" w:cs="Arial"/>
                <w:color w:val="auto"/>
              </w:rPr>
              <w:t>Scrutiny Committee</w:t>
            </w:r>
          </w:p>
        </w:tc>
      </w:tr>
      <w:tr w:rsidR="00CE544A" w:rsidRPr="00975B07" w14:paraId="34BECF34" w14:textId="77777777" w:rsidTr="243F4BA3">
        <w:tc>
          <w:tcPr>
            <w:tcW w:w="2438" w:type="dxa"/>
          </w:tcPr>
          <w:p w14:paraId="65867D8D" w14:textId="77777777" w:rsidR="00F445B1" w:rsidRPr="00975B07" w:rsidRDefault="3FC87C59" w:rsidP="538DB7D9">
            <w:pPr>
              <w:rPr>
                <w:rStyle w:val="Firstpagetablebold"/>
                <w:rFonts w:eastAsia="Arial" w:cs="Arial"/>
              </w:rPr>
            </w:pPr>
            <w:r w:rsidRPr="538DB7D9">
              <w:rPr>
                <w:rStyle w:val="Firstpagetablebold"/>
                <w:rFonts w:eastAsia="Arial" w:cs="Arial"/>
              </w:rPr>
              <w:t xml:space="preserve">Title of Report: </w:t>
            </w:r>
          </w:p>
        </w:tc>
        <w:tc>
          <w:tcPr>
            <w:tcW w:w="6406" w:type="dxa"/>
          </w:tcPr>
          <w:p w14:paraId="3EBED0D3" w14:textId="3237B063" w:rsidR="00F445B1" w:rsidRPr="003C2FDE" w:rsidRDefault="00780D39" w:rsidP="538DB7D9">
            <w:pPr>
              <w:rPr>
                <w:rStyle w:val="Firstpagetablebold"/>
                <w:rFonts w:eastAsia="Arial" w:cs="Arial"/>
                <w:color w:val="auto"/>
              </w:rPr>
            </w:pPr>
            <w:r>
              <w:rPr>
                <w:rStyle w:val="Firstpagetablebold"/>
                <w:rFonts w:eastAsia="Arial" w:cs="Arial"/>
                <w:color w:val="auto"/>
              </w:rPr>
              <w:t>Update from the Scrutiny Committee</w:t>
            </w:r>
          </w:p>
        </w:tc>
      </w:tr>
    </w:tbl>
    <w:p w14:paraId="2419683E" w14:textId="77777777" w:rsidR="00204351" w:rsidRDefault="00204351" w:rsidP="00204351"/>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38"/>
        <w:gridCol w:w="6407"/>
      </w:tblGrid>
      <w:tr w:rsidR="00204351" w14:paraId="67FCF9B9" w14:textId="77777777" w:rsidTr="7CCF9D14">
        <w:tc>
          <w:tcPr>
            <w:tcW w:w="8845" w:type="dxa"/>
            <w:gridSpan w:val="2"/>
            <w:tcBorders>
              <w:bottom w:val="single" w:sz="8" w:space="0" w:color="000000" w:themeColor="text1"/>
            </w:tcBorders>
            <w:hideMark/>
          </w:tcPr>
          <w:p w14:paraId="7DC0C971" w14:textId="77777777" w:rsidR="00204351" w:rsidRDefault="00204351" w:rsidP="00655AB6">
            <w:pPr>
              <w:jc w:val="center"/>
              <w:rPr>
                <w:rStyle w:val="Firstpagetablebold"/>
              </w:rPr>
            </w:pPr>
            <w:r>
              <w:rPr>
                <w:rStyle w:val="Firstpagetablebold"/>
              </w:rPr>
              <w:t>Summary and recommendations</w:t>
            </w:r>
          </w:p>
        </w:tc>
      </w:tr>
      <w:tr w:rsidR="00204351" w14:paraId="4B46A7D2" w14:textId="77777777" w:rsidTr="7CCF9D14">
        <w:tc>
          <w:tcPr>
            <w:tcW w:w="2438" w:type="dxa"/>
            <w:tcBorders>
              <w:top w:val="single" w:sz="8" w:space="0" w:color="000000" w:themeColor="text1"/>
              <w:left w:val="single" w:sz="8" w:space="0" w:color="000000" w:themeColor="text1"/>
              <w:bottom w:val="nil"/>
              <w:right w:val="nil"/>
            </w:tcBorders>
            <w:hideMark/>
          </w:tcPr>
          <w:p w14:paraId="6F0509D7" w14:textId="77777777" w:rsidR="00204351" w:rsidRDefault="00204351" w:rsidP="00655AB6">
            <w:pPr>
              <w:rPr>
                <w:rStyle w:val="Firstpagetablebold"/>
              </w:rPr>
            </w:pPr>
            <w:r>
              <w:rPr>
                <w:rStyle w:val="Firstpagetablebold"/>
              </w:rPr>
              <w:t>Decision being taken:</w:t>
            </w:r>
          </w:p>
        </w:tc>
        <w:tc>
          <w:tcPr>
            <w:tcW w:w="6407" w:type="dxa"/>
            <w:tcBorders>
              <w:top w:val="single" w:sz="8" w:space="0" w:color="000000" w:themeColor="text1"/>
              <w:left w:val="nil"/>
              <w:bottom w:val="nil"/>
              <w:right w:val="single" w:sz="8" w:space="0" w:color="000000" w:themeColor="text1"/>
            </w:tcBorders>
            <w:hideMark/>
          </w:tcPr>
          <w:p w14:paraId="2F5782EE" w14:textId="61674350" w:rsidR="00204351" w:rsidRPr="009E30E2" w:rsidRDefault="00204351" w:rsidP="00655AB6">
            <w:pPr>
              <w:rPr>
                <w:color w:val="auto"/>
              </w:rPr>
            </w:pPr>
            <w:r w:rsidRPr="006F7924">
              <w:rPr>
                <w:color w:val="auto"/>
              </w:rPr>
              <w:t xml:space="preserve">To </w:t>
            </w:r>
            <w:r w:rsidR="001B706D">
              <w:rPr>
                <w:color w:val="auto"/>
              </w:rPr>
              <w:t>update Council on the work of the Scrutiny Committee and Working Groups</w:t>
            </w:r>
            <w:r w:rsidRPr="006F7924">
              <w:rPr>
                <w:color w:val="auto"/>
              </w:rPr>
              <w:t>.</w:t>
            </w:r>
          </w:p>
        </w:tc>
      </w:tr>
      <w:tr w:rsidR="00204351" w14:paraId="2B441E5A" w14:textId="77777777" w:rsidTr="7CCF9D14">
        <w:tc>
          <w:tcPr>
            <w:tcW w:w="2438" w:type="dxa"/>
            <w:tcBorders>
              <w:top w:val="nil"/>
              <w:left w:val="single" w:sz="8" w:space="0" w:color="000000" w:themeColor="text1"/>
              <w:bottom w:val="nil"/>
              <w:right w:val="nil"/>
            </w:tcBorders>
            <w:hideMark/>
          </w:tcPr>
          <w:p w14:paraId="70A10871" w14:textId="77777777" w:rsidR="00204351" w:rsidRDefault="00204351" w:rsidP="00655AB6">
            <w:pPr>
              <w:rPr>
                <w:rStyle w:val="Firstpagetablebold"/>
              </w:rPr>
            </w:pPr>
            <w:r>
              <w:rPr>
                <w:rStyle w:val="Firstpagetablebold"/>
              </w:rPr>
              <w:t>Key decision:</w:t>
            </w:r>
          </w:p>
        </w:tc>
        <w:tc>
          <w:tcPr>
            <w:tcW w:w="6407" w:type="dxa"/>
            <w:tcBorders>
              <w:top w:val="nil"/>
              <w:left w:val="nil"/>
              <w:bottom w:val="nil"/>
              <w:right w:val="single" w:sz="8" w:space="0" w:color="000000" w:themeColor="text1"/>
            </w:tcBorders>
            <w:hideMark/>
          </w:tcPr>
          <w:p w14:paraId="6CCDB921" w14:textId="77777777" w:rsidR="00204351" w:rsidRPr="009E30E2" w:rsidRDefault="00204351" w:rsidP="00655AB6">
            <w:pPr>
              <w:rPr>
                <w:color w:val="auto"/>
              </w:rPr>
            </w:pPr>
            <w:r>
              <w:rPr>
                <w:rFonts w:cs="Arial"/>
                <w:color w:val="auto"/>
              </w:rPr>
              <w:t>No</w:t>
            </w:r>
            <w:r w:rsidRPr="009E30E2">
              <w:rPr>
                <w:rFonts w:cs="Arial"/>
                <w:color w:val="auto"/>
              </w:rPr>
              <w:t xml:space="preserve"> </w:t>
            </w:r>
          </w:p>
        </w:tc>
      </w:tr>
      <w:tr w:rsidR="00204351" w14:paraId="6F9CB985" w14:textId="77777777" w:rsidTr="7CCF9D14">
        <w:tc>
          <w:tcPr>
            <w:tcW w:w="2438" w:type="dxa"/>
            <w:tcBorders>
              <w:top w:val="nil"/>
              <w:left w:val="single" w:sz="8" w:space="0" w:color="000000" w:themeColor="text1"/>
              <w:bottom w:val="nil"/>
              <w:right w:val="nil"/>
            </w:tcBorders>
            <w:hideMark/>
          </w:tcPr>
          <w:p w14:paraId="6F4D23CE" w14:textId="4F0DA175" w:rsidR="00204351" w:rsidRDefault="00FB3F5E" w:rsidP="00655AB6">
            <w:pPr>
              <w:rPr>
                <w:rStyle w:val="Firstpagetablebold"/>
              </w:rPr>
            </w:pPr>
            <w:r>
              <w:rPr>
                <w:rStyle w:val="Firstpagetablebold"/>
              </w:rPr>
              <w:t xml:space="preserve">Lead </w:t>
            </w:r>
            <w:r w:rsidR="00204351">
              <w:rPr>
                <w:rStyle w:val="Firstpagetablebold"/>
              </w:rPr>
              <w:t>Member:</w:t>
            </w:r>
          </w:p>
        </w:tc>
        <w:tc>
          <w:tcPr>
            <w:tcW w:w="6407" w:type="dxa"/>
            <w:tcBorders>
              <w:top w:val="nil"/>
              <w:left w:val="nil"/>
              <w:bottom w:val="nil"/>
              <w:right w:val="single" w:sz="8" w:space="0" w:color="000000" w:themeColor="text1"/>
            </w:tcBorders>
            <w:hideMark/>
          </w:tcPr>
          <w:p w14:paraId="7D63901E" w14:textId="7CF79B80" w:rsidR="00204351" w:rsidRPr="009E30E2" w:rsidRDefault="00FB3F5E" w:rsidP="00655AB6">
            <w:pPr>
              <w:rPr>
                <w:color w:val="auto"/>
              </w:rPr>
            </w:pPr>
            <w:r>
              <w:rPr>
                <w:color w:val="auto"/>
              </w:rPr>
              <w:t xml:space="preserve">Councillor </w:t>
            </w:r>
            <w:r w:rsidR="00BC5FC0">
              <w:rPr>
                <w:color w:val="auto"/>
              </w:rPr>
              <w:t>A</w:t>
            </w:r>
            <w:r w:rsidR="00BC5FC0">
              <w:t>lex Powell</w:t>
            </w:r>
            <w:r>
              <w:rPr>
                <w:color w:val="auto"/>
              </w:rPr>
              <w:t>, Chair of the Scrutiny Committee</w:t>
            </w:r>
          </w:p>
        </w:tc>
      </w:tr>
      <w:tr w:rsidR="00204351" w14:paraId="28E6A679" w14:textId="77777777" w:rsidTr="7CCF9D14">
        <w:tc>
          <w:tcPr>
            <w:tcW w:w="2438" w:type="dxa"/>
            <w:tcBorders>
              <w:top w:val="nil"/>
              <w:left w:val="single" w:sz="8" w:space="0" w:color="000000" w:themeColor="text1"/>
              <w:bottom w:val="nil"/>
              <w:right w:val="nil"/>
            </w:tcBorders>
          </w:tcPr>
          <w:p w14:paraId="6A860F70" w14:textId="77777777" w:rsidR="00204351" w:rsidRDefault="00204351" w:rsidP="00655AB6">
            <w:pPr>
              <w:rPr>
                <w:rStyle w:val="Firstpagetablebold"/>
              </w:rPr>
            </w:pPr>
            <w:r>
              <w:rPr>
                <w:rStyle w:val="Firstpagetablebold"/>
              </w:rPr>
              <w:t>Corporate Priority:</w:t>
            </w:r>
          </w:p>
        </w:tc>
        <w:tc>
          <w:tcPr>
            <w:tcW w:w="6407" w:type="dxa"/>
            <w:tcBorders>
              <w:top w:val="nil"/>
              <w:left w:val="nil"/>
              <w:bottom w:val="nil"/>
              <w:right w:val="single" w:sz="8" w:space="0" w:color="000000" w:themeColor="text1"/>
            </w:tcBorders>
          </w:tcPr>
          <w:p w14:paraId="340B19B9" w14:textId="4CB25DA7" w:rsidR="00204351" w:rsidRPr="009E30E2" w:rsidRDefault="00204351" w:rsidP="00655AB6">
            <w:pPr>
              <w:rPr>
                <w:color w:val="auto"/>
              </w:rPr>
            </w:pPr>
            <w:r w:rsidRPr="7CCF9D14">
              <w:rPr>
                <w:color w:val="auto"/>
              </w:rPr>
              <w:t>A Well</w:t>
            </w:r>
            <w:r w:rsidR="00BC5FC0">
              <w:rPr>
                <w:color w:val="auto"/>
              </w:rPr>
              <w:t>-</w:t>
            </w:r>
            <w:r w:rsidRPr="7CCF9D14">
              <w:rPr>
                <w:color w:val="auto"/>
              </w:rPr>
              <w:t>Run Council</w:t>
            </w:r>
          </w:p>
        </w:tc>
      </w:tr>
      <w:tr w:rsidR="00204351" w14:paraId="22994F94" w14:textId="77777777" w:rsidTr="7CCF9D14">
        <w:tc>
          <w:tcPr>
            <w:tcW w:w="2438" w:type="dxa"/>
            <w:tcBorders>
              <w:top w:val="nil"/>
              <w:left w:val="single" w:sz="8" w:space="0" w:color="000000" w:themeColor="text1"/>
              <w:bottom w:val="single" w:sz="4" w:space="0" w:color="auto"/>
              <w:right w:val="nil"/>
            </w:tcBorders>
            <w:hideMark/>
          </w:tcPr>
          <w:p w14:paraId="338D48C0" w14:textId="77777777" w:rsidR="00204351" w:rsidRDefault="00204351" w:rsidP="00655AB6">
            <w:pPr>
              <w:rPr>
                <w:rStyle w:val="Firstpagetablebold"/>
              </w:rPr>
            </w:pPr>
            <w:r>
              <w:rPr>
                <w:rStyle w:val="Firstpagetablebold"/>
              </w:rPr>
              <w:t>Policy Framework:</w:t>
            </w:r>
          </w:p>
        </w:tc>
        <w:tc>
          <w:tcPr>
            <w:tcW w:w="6407" w:type="dxa"/>
            <w:tcBorders>
              <w:top w:val="nil"/>
              <w:left w:val="nil"/>
              <w:bottom w:val="single" w:sz="4" w:space="0" w:color="auto"/>
              <w:right w:val="single" w:sz="8" w:space="0" w:color="000000" w:themeColor="text1"/>
            </w:tcBorders>
            <w:hideMark/>
          </w:tcPr>
          <w:p w14:paraId="4E2CAA97" w14:textId="33735D74" w:rsidR="00204351" w:rsidRPr="009E30E2" w:rsidRDefault="00204351" w:rsidP="00655AB6">
            <w:pPr>
              <w:rPr>
                <w:color w:val="auto"/>
              </w:rPr>
            </w:pPr>
            <w:r w:rsidRPr="7CCF9D14">
              <w:rPr>
                <w:color w:val="auto"/>
              </w:rPr>
              <w:t>None</w:t>
            </w:r>
          </w:p>
        </w:tc>
      </w:tr>
    </w:tbl>
    <w:p w14:paraId="6E8EA9BE" w14:textId="77777777" w:rsidR="00204351" w:rsidRDefault="00204351" w:rsidP="00204351"/>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26"/>
        <w:gridCol w:w="8419"/>
      </w:tblGrid>
      <w:tr w:rsidR="00204351" w:rsidRPr="00975B07" w14:paraId="586B6E3F" w14:textId="77777777" w:rsidTr="758F14BF">
        <w:trPr>
          <w:trHeight w:val="495"/>
        </w:trPr>
        <w:tc>
          <w:tcPr>
            <w:tcW w:w="8845" w:type="dxa"/>
            <w:gridSpan w:val="2"/>
            <w:tcBorders>
              <w:bottom w:val="single" w:sz="8" w:space="0" w:color="000000" w:themeColor="text1"/>
            </w:tcBorders>
          </w:tcPr>
          <w:p w14:paraId="7212DB13" w14:textId="01B3A366" w:rsidR="00204351" w:rsidRPr="00975B07" w:rsidRDefault="00204351" w:rsidP="00655AB6">
            <w:r w:rsidRPr="62B73EE3">
              <w:rPr>
                <w:rStyle w:val="Firstpagetablebold"/>
              </w:rPr>
              <w:t>Recommendation</w:t>
            </w:r>
            <w:r w:rsidRPr="00775581">
              <w:rPr>
                <w:rStyle w:val="Firstpagetablebold"/>
              </w:rPr>
              <w:t>(s): That C</w:t>
            </w:r>
            <w:r w:rsidR="00780D39" w:rsidRPr="00775581">
              <w:rPr>
                <w:rStyle w:val="Firstpagetablebold"/>
              </w:rPr>
              <w:t>ouncil</w:t>
            </w:r>
            <w:r w:rsidR="00785813" w:rsidRPr="00775581">
              <w:rPr>
                <w:rStyle w:val="Firstpagetablebold"/>
              </w:rPr>
              <w:t xml:space="preserve"> </w:t>
            </w:r>
            <w:r w:rsidRPr="00775581">
              <w:rPr>
                <w:rStyle w:val="Firstpagetablebold"/>
              </w:rPr>
              <w:t>resolves to:</w:t>
            </w:r>
          </w:p>
        </w:tc>
      </w:tr>
      <w:tr w:rsidR="00204351" w:rsidRPr="00975B07" w14:paraId="1B8CBADF" w14:textId="77777777" w:rsidTr="758F14BF">
        <w:trPr>
          <w:trHeight w:val="283"/>
        </w:trPr>
        <w:tc>
          <w:tcPr>
            <w:tcW w:w="426" w:type="dxa"/>
            <w:tcBorders>
              <w:top w:val="nil"/>
              <w:left w:val="single" w:sz="8" w:space="0" w:color="000000" w:themeColor="text1"/>
              <w:bottom w:val="single" w:sz="8" w:space="0" w:color="000000" w:themeColor="text1"/>
              <w:right w:val="nil"/>
            </w:tcBorders>
          </w:tcPr>
          <w:p w14:paraId="70C0513A" w14:textId="628EE555" w:rsidR="00204351" w:rsidRPr="00975B07" w:rsidRDefault="00204351" w:rsidP="00655AB6">
            <w:r>
              <w:t>1</w:t>
            </w:r>
            <w:r w:rsidRPr="00975B07">
              <w:t>.</w:t>
            </w:r>
          </w:p>
        </w:tc>
        <w:tc>
          <w:tcPr>
            <w:tcW w:w="8419" w:type="dxa"/>
            <w:tcBorders>
              <w:top w:val="nil"/>
              <w:left w:val="nil"/>
              <w:bottom w:val="single" w:sz="4" w:space="0" w:color="auto"/>
              <w:right w:val="single" w:sz="4" w:space="0" w:color="auto"/>
            </w:tcBorders>
          </w:tcPr>
          <w:p w14:paraId="1CF91AFA" w14:textId="57368B4E" w:rsidR="00204351" w:rsidRPr="001356F1" w:rsidRDefault="00785813" w:rsidP="00655AB6">
            <w:r>
              <w:rPr>
                <w:rStyle w:val="Firstpagetablebold"/>
              </w:rPr>
              <w:t xml:space="preserve">Note </w:t>
            </w:r>
            <w:r>
              <w:rPr>
                <w:rStyle w:val="Firstpagetablebold"/>
                <w:b w:val="0"/>
                <w:bCs/>
              </w:rPr>
              <w:t>th</w:t>
            </w:r>
            <w:r w:rsidR="00204351" w:rsidRPr="758F14BF">
              <w:rPr>
                <w:rStyle w:val="Firstpagetablebold"/>
                <w:b w:val="0"/>
              </w:rPr>
              <w:t xml:space="preserve">e </w:t>
            </w:r>
            <w:r w:rsidR="001B706D">
              <w:rPr>
                <w:rStyle w:val="Firstpagetablebold"/>
                <w:b w:val="0"/>
              </w:rPr>
              <w:t xml:space="preserve">work of the Scrutiny Committee and the </w:t>
            </w:r>
            <w:r w:rsidR="00204351" w:rsidRPr="758F14BF">
              <w:rPr>
                <w:rStyle w:val="Firstpagetablebold"/>
                <w:b w:val="0"/>
              </w:rPr>
              <w:t>recommendations</w:t>
            </w:r>
            <w:r w:rsidR="29696505" w:rsidRPr="758F14BF">
              <w:rPr>
                <w:rStyle w:val="Firstpagetablebold"/>
                <w:b w:val="0"/>
              </w:rPr>
              <w:t xml:space="preserve"> </w:t>
            </w:r>
            <w:r w:rsidR="224A89FE" w:rsidRPr="758F14BF">
              <w:rPr>
                <w:rStyle w:val="Firstpagetablebold"/>
                <w:b w:val="0"/>
              </w:rPr>
              <w:t xml:space="preserve">as </w:t>
            </w:r>
            <w:r w:rsidR="052ECBA5" w:rsidRPr="758F14BF">
              <w:rPr>
                <w:rStyle w:val="Firstpagetablebold"/>
                <w:b w:val="0"/>
              </w:rPr>
              <w:t>set out</w:t>
            </w:r>
            <w:r w:rsidR="224A89FE" w:rsidRPr="758F14BF">
              <w:rPr>
                <w:rStyle w:val="Firstpagetablebold"/>
                <w:b w:val="0"/>
              </w:rPr>
              <w:t xml:space="preserve"> in th</w:t>
            </w:r>
            <w:r w:rsidR="00FE26D5" w:rsidRPr="758F14BF">
              <w:rPr>
                <w:rStyle w:val="Firstpagetablebold"/>
                <w:b w:val="0"/>
              </w:rPr>
              <w:t>e report</w:t>
            </w:r>
            <w:r w:rsidR="00204351" w:rsidRPr="758F14BF">
              <w:rPr>
                <w:rStyle w:val="Firstpagetablebold"/>
                <w:b w:val="0"/>
              </w:rPr>
              <w:t>.</w:t>
            </w:r>
          </w:p>
        </w:tc>
      </w:tr>
    </w:tbl>
    <w:p w14:paraId="00E9AC85" w14:textId="77777777" w:rsidR="00204351" w:rsidRDefault="00204351" w:rsidP="00204351"/>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438"/>
        <w:gridCol w:w="6407"/>
      </w:tblGrid>
      <w:tr w:rsidR="00204351" w:rsidRPr="003E4C33" w14:paraId="5E4B7BD0" w14:textId="77777777" w:rsidTr="00655AB6">
        <w:trPr>
          <w:trHeight w:val="300"/>
        </w:trPr>
        <w:tc>
          <w:tcPr>
            <w:tcW w:w="8845" w:type="dxa"/>
            <w:gridSpan w:val="2"/>
            <w:tcBorders>
              <w:bottom w:val="single" w:sz="8" w:space="0" w:color="000000" w:themeColor="text1"/>
            </w:tcBorders>
            <w:hideMark/>
          </w:tcPr>
          <w:p w14:paraId="1F8C23F0" w14:textId="77777777" w:rsidR="00204351" w:rsidRPr="003E4C33" w:rsidRDefault="00204351" w:rsidP="00655AB6">
            <w:pPr>
              <w:jc w:val="center"/>
              <w:rPr>
                <w:rStyle w:val="Firstpagetablebold"/>
                <w:rFonts w:cs="Arial"/>
              </w:rPr>
            </w:pPr>
            <w:r w:rsidRPr="003E4C33">
              <w:rPr>
                <w:rStyle w:val="Firstpagetablebold"/>
                <w:rFonts w:cs="Arial"/>
              </w:rPr>
              <w:t xml:space="preserve">Information Exempt </w:t>
            </w:r>
            <w:proofErr w:type="gramStart"/>
            <w:r w:rsidRPr="003E4C33">
              <w:rPr>
                <w:rStyle w:val="Firstpagetablebold"/>
                <w:rFonts w:cs="Arial"/>
              </w:rPr>
              <w:t>From</w:t>
            </w:r>
            <w:proofErr w:type="gramEnd"/>
            <w:r w:rsidRPr="003E4C33">
              <w:rPr>
                <w:rStyle w:val="Firstpagetablebold"/>
                <w:rFonts w:cs="Arial"/>
              </w:rPr>
              <w:t xml:space="preserve"> Publication </w:t>
            </w:r>
          </w:p>
        </w:tc>
      </w:tr>
      <w:tr w:rsidR="00204351" w:rsidRPr="003E4C33" w14:paraId="275438D7" w14:textId="77777777" w:rsidTr="00655AB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2438" w:type="dxa"/>
            <w:tcBorders>
              <w:top w:val="nil"/>
              <w:left w:val="single" w:sz="8" w:space="0" w:color="000000" w:themeColor="text1"/>
              <w:bottom w:val="single" w:sz="8" w:space="0" w:color="000000"/>
              <w:right w:val="single" w:sz="4" w:space="0" w:color="auto"/>
            </w:tcBorders>
          </w:tcPr>
          <w:p w14:paraId="10D9C6CD" w14:textId="77777777" w:rsidR="00204351" w:rsidRPr="009E30E2" w:rsidRDefault="00204351" w:rsidP="00655AB6">
            <w:pPr>
              <w:rPr>
                <w:rStyle w:val="Firstpagetablebold"/>
                <w:rFonts w:cs="Arial"/>
              </w:rPr>
            </w:pPr>
            <w:r>
              <w:rPr>
                <w:rStyle w:val="Firstpagetablebold"/>
                <w:rFonts w:cs="Arial"/>
                <w:color w:val="auto"/>
              </w:rPr>
              <w:t>N/A</w:t>
            </w:r>
          </w:p>
        </w:tc>
        <w:tc>
          <w:tcPr>
            <w:tcW w:w="6407" w:type="dxa"/>
            <w:tcBorders>
              <w:top w:val="nil"/>
              <w:left w:val="single" w:sz="4" w:space="0" w:color="auto"/>
              <w:bottom w:val="single" w:sz="8" w:space="0" w:color="000000" w:themeColor="text1"/>
              <w:right w:val="single" w:sz="8" w:space="0" w:color="000000" w:themeColor="text1"/>
            </w:tcBorders>
          </w:tcPr>
          <w:p w14:paraId="0DAC5562" w14:textId="77777777" w:rsidR="00204351" w:rsidRPr="00C21EB4" w:rsidRDefault="00204351" w:rsidP="00655AB6">
            <w:pPr>
              <w:ind w:left="360" w:hanging="360"/>
              <w:rPr>
                <w:rFonts w:cs="Arial"/>
              </w:rPr>
            </w:pPr>
            <w:r w:rsidRPr="00C21EB4">
              <w:rPr>
                <w:rFonts w:cs="Arial"/>
              </w:rPr>
              <w:t>N/A</w:t>
            </w:r>
          </w:p>
        </w:tc>
      </w:tr>
    </w:tbl>
    <w:p w14:paraId="65155856" w14:textId="77777777" w:rsidR="00204351" w:rsidRDefault="00204351" w:rsidP="00204351"/>
    <w:tbl>
      <w:tblPr>
        <w:tblW w:w="8959" w:type="dxa"/>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12"/>
        <w:gridCol w:w="5063"/>
        <w:gridCol w:w="1984"/>
      </w:tblGrid>
      <w:tr w:rsidR="009C7AF9" w:rsidRPr="003E4C33" w14:paraId="543D0F75" w14:textId="77777777" w:rsidTr="00C72DF2">
        <w:trPr>
          <w:trHeight w:val="300"/>
        </w:trPr>
        <w:tc>
          <w:tcPr>
            <w:tcW w:w="1912" w:type="dxa"/>
            <w:tcBorders>
              <w:top w:val="single" w:sz="4" w:space="0" w:color="auto"/>
              <w:left w:val="single" w:sz="4" w:space="0" w:color="auto"/>
              <w:bottom w:val="single" w:sz="4" w:space="0" w:color="auto"/>
            </w:tcBorders>
          </w:tcPr>
          <w:p w14:paraId="658779D2" w14:textId="77777777" w:rsidR="009C7AF9" w:rsidRPr="003E4C33" w:rsidRDefault="009C7AF9" w:rsidP="00C72DF2">
            <w:pPr>
              <w:jc w:val="center"/>
              <w:rPr>
                <w:rStyle w:val="Firstpagetablebold"/>
                <w:rFonts w:cs="Arial"/>
              </w:rPr>
            </w:pPr>
            <w:r>
              <w:rPr>
                <w:rStyle w:val="Firstpagetablebold"/>
                <w:rFonts w:cs="Arial"/>
              </w:rPr>
              <w:t>A</w:t>
            </w:r>
            <w:r>
              <w:rPr>
                <w:rStyle w:val="Firstpagetablebold"/>
              </w:rPr>
              <w:t>ppendix No.</w:t>
            </w:r>
          </w:p>
        </w:tc>
        <w:tc>
          <w:tcPr>
            <w:tcW w:w="5063" w:type="dxa"/>
            <w:tcBorders>
              <w:top w:val="single" w:sz="4" w:space="0" w:color="auto"/>
              <w:bottom w:val="single" w:sz="4" w:space="0" w:color="auto"/>
            </w:tcBorders>
          </w:tcPr>
          <w:p w14:paraId="19596D0B" w14:textId="77777777" w:rsidR="009C7AF9" w:rsidRPr="003E4C33" w:rsidRDefault="009C7AF9" w:rsidP="00C72DF2">
            <w:pPr>
              <w:jc w:val="center"/>
              <w:rPr>
                <w:rStyle w:val="Firstpagetablebold"/>
                <w:rFonts w:cs="Arial"/>
              </w:rPr>
            </w:pPr>
            <w:r>
              <w:rPr>
                <w:rStyle w:val="Firstpagetablebold"/>
                <w:rFonts w:cs="Arial"/>
              </w:rPr>
              <w:t xml:space="preserve">Appendix Title </w:t>
            </w:r>
          </w:p>
        </w:tc>
        <w:tc>
          <w:tcPr>
            <w:tcW w:w="1984" w:type="dxa"/>
            <w:tcBorders>
              <w:top w:val="single" w:sz="4" w:space="0" w:color="auto"/>
              <w:bottom w:val="single" w:sz="4" w:space="0" w:color="auto"/>
              <w:right w:val="single" w:sz="4" w:space="0" w:color="auto"/>
            </w:tcBorders>
          </w:tcPr>
          <w:p w14:paraId="16B90D39" w14:textId="77777777" w:rsidR="009C7AF9" w:rsidRPr="003E4C33" w:rsidRDefault="009C7AF9" w:rsidP="00C72DF2">
            <w:pPr>
              <w:jc w:val="center"/>
              <w:rPr>
                <w:rStyle w:val="Firstpagetablebold"/>
                <w:rFonts w:cs="Arial"/>
              </w:rPr>
            </w:pPr>
            <w:r>
              <w:rPr>
                <w:rStyle w:val="Firstpagetablebold"/>
                <w:rFonts w:cs="Arial"/>
              </w:rPr>
              <w:t>Exempt from Publication</w:t>
            </w:r>
          </w:p>
        </w:tc>
      </w:tr>
      <w:tr w:rsidR="009C7AF9" w:rsidRPr="003E4C33" w14:paraId="367E98A0" w14:textId="77777777" w:rsidTr="00C72DF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1912" w:type="dxa"/>
            <w:tcBorders>
              <w:top w:val="single" w:sz="4" w:space="0" w:color="auto"/>
              <w:left w:val="single" w:sz="4" w:space="0" w:color="auto"/>
              <w:bottom w:val="single" w:sz="4" w:space="0" w:color="auto"/>
              <w:right w:val="single" w:sz="4" w:space="0" w:color="auto"/>
            </w:tcBorders>
          </w:tcPr>
          <w:p w14:paraId="4586EDD8" w14:textId="449963AF" w:rsidR="009C7AF9" w:rsidRPr="009E30E2" w:rsidRDefault="009C7AF9" w:rsidP="00C72DF2">
            <w:pPr>
              <w:rPr>
                <w:rStyle w:val="Firstpagetablebold"/>
                <w:rFonts w:cs="Arial"/>
                <w:color w:val="auto"/>
              </w:rPr>
            </w:pPr>
            <w:r>
              <w:rPr>
                <w:rStyle w:val="Firstpagetablebold"/>
                <w:rFonts w:cs="Arial"/>
                <w:color w:val="auto"/>
              </w:rPr>
              <w:t>A</w:t>
            </w:r>
            <w:r>
              <w:rPr>
                <w:rStyle w:val="Firstpagetablebold"/>
                <w:color w:val="auto"/>
              </w:rPr>
              <w:t xml:space="preserve">ppendix </w:t>
            </w:r>
            <w:r w:rsidR="00404823">
              <w:rPr>
                <w:rStyle w:val="Firstpagetablebold"/>
                <w:color w:val="auto"/>
              </w:rPr>
              <w:t>1</w:t>
            </w:r>
          </w:p>
        </w:tc>
        <w:tc>
          <w:tcPr>
            <w:tcW w:w="5063" w:type="dxa"/>
            <w:tcBorders>
              <w:top w:val="single" w:sz="4" w:space="0" w:color="auto"/>
              <w:left w:val="single" w:sz="4" w:space="0" w:color="auto"/>
              <w:bottom w:val="single" w:sz="4" w:space="0" w:color="auto"/>
              <w:right w:val="single" w:sz="4" w:space="0" w:color="auto"/>
            </w:tcBorders>
          </w:tcPr>
          <w:p w14:paraId="645F5859" w14:textId="77777777" w:rsidR="009C7AF9" w:rsidRPr="009E30E2" w:rsidRDefault="009C7AF9" w:rsidP="00C72DF2">
            <w:pPr>
              <w:rPr>
                <w:rFonts w:cs="Arial"/>
                <w:color w:val="auto"/>
              </w:rPr>
            </w:pPr>
            <w:r>
              <w:rPr>
                <w:rFonts w:cs="Arial"/>
                <w:color w:val="auto"/>
              </w:rPr>
              <w:t>S</w:t>
            </w:r>
            <w:r>
              <w:rPr>
                <w:color w:val="auto"/>
              </w:rPr>
              <w:t>crutiny recommendations and Cabinet responses</w:t>
            </w:r>
          </w:p>
        </w:tc>
        <w:tc>
          <w:tcPr>
            <w:tcW w:w="1984" w:type="dxa"/>
            <w:tcBorders>
              <w:top w:val="single" w:sz="4" w:space="0" w:color="auto"/>
              <w:left w:val="single" w:sz="4" w:space="0" w:color="auto"/>
              <w:bottom w:val="single" w:sz="4" w:space="0" w:color="auto"/>
              <w:right w:val="single" w:sz="4" w:space="0" w:color="auto"/>
            </w:tcBorders>
          </w:tcPr>
          <w:p w14:paraId="38CD4937" w14:textId="77777777" w:rsidR="009C7AF9" w:rsidRPr="009E30E2" w:rsidRDefault="009C7AF9" w:rsidP="00C72DF2">
            <w:pPr>
              <w:ind w:left="426" w:hanging="426"/>
              <w:rPr>
                <w:rFonts w:cs="Arial"/>
                <w:color w:val="auto"/>
              </w:rPr>
            </w:pPr>
            <w:r>
              <w:rPr>
                <w:rFonts w:cs="Arial"/>
                <w:color w:val="auto"/>
              </w:rPr>
              <w:t>N</w:t>
            </w:r>
            <w:r>
              <w:rPr>
                <w:color w:val="auto"/>
              </w:rPr>
              <w:t>o</w:t>
            </w:r>
          </w:p>
        </w:tc>
      </w:tr>
      <w:tr w:rsidR="009C7AF9" w:rsidRPr="003E4C33" w14:paraId="4EDBB77B" w14:textId="77777777" w:rsidTr="00C72DF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1912" w:type="dxa"/>
            <w:tcBorders>
              <w:top w:val="single" w:sz="4" w:space="0" w:color="auto"/>
              <w:left w:val="single" w:sz="4" w:space="0" w:color="auto"/>
              <w:bottom w:val="single" w:sz="4" w:space="0" w:color="auto"/>
              <w:right w:val="single" w:sz="4" w:space="0" w:color="auto"/>
            </w:tcBorders>
          </w:tcPr>
          <w:p w14:paraId="31B1FD34" w14:textId="3B0E288B" w:rsidR="009C7AF9" w:rsidRPr="0002750C" w:rsidRDefault="009C7AF9" w:rsidP="00C72DF2">
            <w:pPr>
              <w:rPr>
                <w:rStyle w:val="Firstpagetablebold"/>
                <w:rFonts w:cs="Arial"/>
                <w:color w:val="auto"/>
              </w:rPr>
            </w:pPr>
            <w:r w:rsidRPr="0002750C">
              <w:rPr>
                <w:rStyle w:val="Firstpagetablebold"/>
                <w:rFonts w:cs="Arial"/>
                <w:color w:val="auto"/>
              </w:rPr>
              <w:t xml:space="preserve">Appendix </w:t>
            </w:r>
            <w:r w:rsidR="00404823">
              <w:rPr>
                <w:rStyle w:val="Firstpagetablebold"/>
                <w:rFonts w:cs="Arial"/>
                <w:color w:val="auto"/>
              </w:rPr>
              <w:t>2</w:t>
            </w:r>
          </w:p>
        </w:tc>
        <w:tc>
          <w:tcPr>
            <w:tcW w:w="5063" w:type="dxa"/>
            <w:tcBorders>
              <w:top w:val="single" w:sz="4" w:space="0" w:color="auto"/>
              <w:left w:val="single" w:sz="4" w:space="0" w:color="auto"/>
              <w:bottom w:val="single" w:sz="4" w:space="0" w:color="auto"/>
              <w:right w:val="single" w:sz="4" w:space="0" w:color="auto"/>
            </w:tcBorders>
          </w:tcPr>
          <w:p w14:paraId="144B8DE2" w14:textId="77777777" w:rsidR="009C7AF9" w:rsidRPr="0002750C" w:rsidRDefault="009C7AF9" w:rsidP="00C72DF2">
            <w:pPr>
              <w:rPr>
                <w:rFonts w:cs="Arial"/>
                <w:color w:val="auto"/>
              </w:rPr>
            </w:pPr>
            <w:r w:rsidRPr="0002750C">
              <w:rPr>
                <w:rFonts w:cs="Arial"/>
                <w:color w:val="auto"/>
              </w:rPr>
              <w:t>Exempt Scrutiny recommendations for SJVG</w:t>
            </w:r>
          </w:p>
        </w:tc>
        <w:tc>
          <w:tcPr>
            <w:tcW w:w="1984" w:type="dxa"/>
            <w:tcBorders>
              <w:top w:val="single" w:sz="4" w:space="0" w:color="auto"/>
              <w:left w:val="single" w:sz="4" w:space="0" w:color="auto"/>
              <w:bottom w:val="single" w:sz="4" w:space="0" w:color="auto"/>
              <w:right w:val="single" w:sz="4" w:space="0" w:color="auto"/>
            </w:tcBorders>
          </w:tcPr>
          <w:p w14:paraId="318ED059" w14:textId="77777777" w:rsidR="009C7AF9" w:rsidRPr="0002750C" w:rsidRDefault="009C7AF9" w:rsidP="00C72DF2">
            <w:pPr>
              <w:ind w:left="426" w:hanging="426"/>
              <w:rPr>
                <w:rFonts w:cs="Arial"/>
                <w:color w:val="auto"/>
              </w:rPr>
            </w:pPr>
            <w:r w:rsidRPr="0002750C">
              <w:rPr>
                <w:rFonts w:cs="Arial"/>
                <w:color w:val="auto"/>
              </w:rPr>
              <w:t>Yes</w:t>
            </w:r>
          </w:p>
        </w:tc>
      </w:tr>
    </w:tbl>
    <w:p w14:paraId="03FD3651" w14:textId="77777777" w:rsidR="00204351" w:rsidRDefault="00204351" w:rsidP="538DB7D9">
      <w:pPr>
        <w:rPr>
          <w:rFonts w:eastAsia="Arial" w:cs="Arial"/>
        </w:rPr>
      </w:pPr>
    </w:p>
    <w:p w14:paraId="3E7A9F1C" w14:textId="16E991D8" w:rsidR="00C80D50" w:rsidRPr="009E51FC" w:rsidRDefault="3300CD77" w:rsidP="538DB7D9">
      <w:pPr>
        <w:pStyle w:val="Heading1"/>
        <w:rPr>
          <w:rFonts w:eastAsia="Arial" w:cs="Arial"/>
        </w:rPr>
      </w:pPr>
      <w:bookmarkStart w:id="0" w:name="_Toc448152497"/>
      <w:bookmarkStart w:id="1" w:name="_Toc1902218650"/>
      <w:bookmarkStart w:id="2" w:name="_Toc1890429954"/>
      <w:bookmarkStart w:id="3" w:name="_Toc184031037"/>
      <w:r w:rsidRPr="5BE49CD6">
        <w:rPr>
          <w:rFonts w:eastAsia="Arial" w:cs="Arial"/>
        </w:rPr>
        <w:t>Introduction</w:t>
      </w:r>
      <w:bookmarkEnd w:id="0"/>
      <w:bookmarkEnd w:id="1"/>
      <w:bookmarkEnd w:id="2"/>
      <w:bookmarkEnd w:id="3"/>
      <w:r w:rsidR="00506A73">
        <w:rPr>
          <w:rFonts w:eastAsia="Arial" w:cs="Arial"/>
        </w:rPr>
        <w:t xml:space="preserve"> and Overview</w:t>
      </w:r>
    </w:p>
    <w:p w14:paraId="68AFCCC1" w14:textId="79597616" w:rsidR="009C19B1" w:rsidRDefault="009C19B1" w:rsidP="009C19B1">
      <w:pPr>
        <w:pStyle w:val="ListParagraph"/>
        <w:numPr>
          <w:ilvl w:val="0"/>
          <w:numId w:val="20"/>
        </w:numPr>
        <w:rPr>
          <w:rFonts w:eastAsia="Arial" w:cs="Arial"/>
        </w:rPr>
      </w:pPr>
      <w:r w:rsidRPr="009C19B1">
        <w:rPr>
          <w:rFonts w:eastAsia="Arial" w:cs="Arial"/>
        </w:rPr>
        <w:t>This report provides an update on the activities of the Scrutiny Committee and its Working Groups since the last update to Council on</w:t>
      </w:r>
      <w:r w:rsidR="00641F5E">
        <w:rPr>
          <w:rFonts w:eastAsia="Arial" w:cs="Arial"/>
        </w:rPr>
        <w:t xml:space="preserve"> </w:t>
      </w:r>
      <w:r w:rsidR="00EB7ABC">
        <w:rPr>
          <w:rFonts w:eastAsia="Arial" w:cs="Arial"/>
        </w:rPr>
        <w:t>6 October 2025</w:t>
      </w:r>
      <w:r w:rsidRPr="009C19B1">
        <w:rPr>
          <w:rFonts w:eastAsia="Arial" w:cs="Arial"/>
        </w:rPr>
        <w:t>. It covers the period from</w:t>
      </w:r>
      <w:r w:rsidR="00EB7ABC">
        <w:rPr>
          <w:rFonts w:eastAsia="Arial" w:cs="Arial"/>
        </w:rPr>
        <w:t xml:space="preserve"> 1 October 2025 </w:t>
      </w:r>
      <w:r w:rsidRPr="009C19B1">
        <w:rPr>
          <w:rFonts w:eastAsia="Arial" w:cs="Arial"/>
        </w:rPr>
        <w:t>to</w:t>
      </w:r>
      <w:r w:rsidR="00573956">
        <w:rPr>
          <w:rFonts w:eastAsia="Arial" w:cs="Arial"/>
        </w:rPr>
        <w:t xml:space="preserve"> 19 </w:t>
      </w:r>
      <w:r w:rsidR="00824A09">
        <w:rPr>
          <w:rFonts w:eastAsia="Arial" w:cs="Arial"/>
        </w:rPr>
        <w:t>November</w:t>
      </w:r>
      <w:r w:rsidR="00573956">
        <w:rPr>
          <w:rFonts w:eastAsia="Arial" w:cs="Arial"/>
        </w:rPr>
        <w:t xml:space="preserve"> 2025</w:t>
      </w:r>
      <w:r w:rsidRPr="009C19B1">
        <w:rPr>
          <w:rFonts w:eastAsia="Arial" w:cs="Arial"/>
        </w:rPr>
        <w:t>.</w:t>
      </w:r>
    </w:p>
    <w:p w14:paraId="49D08134" w14:textId="125F033E" w:rsidR="00506A73" w:rsidRPr="00506A73" w:rsidRDefault="00506A73" w:rsidP="00506A73">
      <w:pPr>
        <w:pStyle w:val="ListParagraph"/>
        <w:numPr>
          <w:ilvl w:val="0"/>
          <w:numId w:val="20"/>
        </w:numPr>
        <w:rPr>
          <w:rFonts w:eastAsia="Arial" w:cs="Arial"/>
          <w:color w:val="000000" w:themeColor="text1"/>
        </w:rPr>
      </w:pPr>
      <w:r w:rsidRPr="63A12D43">
        <w:rPr>
          <w:rFonts w:eastAsia="Arial" w:cs="Arial"/>
          <w:color w:val="000000" w:themeColor="text1"/>
        </w:rPr>
        <w:lastRenderedPageBreak/>
        <w:t xml:space="preserve">Section 9F of the Local Government Act 2000 grants the </w:t>
      </w:r>
      <w:r w:rsidR="00AB6641">
        <w:rPr>
          <w:rFonts w:eastAsia="Arial" w:cs="Arial"/>
          <w:color w:val="000000" w:themeColor="text1"/>
        </w:rPr>
        <w:t xml:space="preserve">power to the </w:t>
      </w:r>
      <w:r w:rsidRPr="63A12D43">
        <w:rPr>
          <w:rFonts w:eastAsia="Arial" w:cs="Arial"/>
          <w:color w:val="000000" w:themeColor="text1"/>
        </w:rPr>
        <w:t>Scrutiny Committee to make reports or recommendations to the Cabinet with respect to the discharge of any functions which are the responsibility of the Executive; and on matters which affect the authority's area or the inhabitants of that area.</w:t>
      </w:r>
    </w:p>
    <w:p w14:paraId="7EC161D0" w14:textId="7B977B26" w:rsidR="006F7245" w:rsidRPr="009E51FC" w:rsidRDefault="006F7245" w:rsidP="006F7245">
      <w:pPr>
        <w:pStyle w:val="Heading1"/>
        <w:rPr>
          <w:rFonts w:eastAsia="Arial" w:cs="Arial"/>
        </w:rPr>
      </w:pPr>
      <w:r>
        <w:rPr>
          <w:rFonts w:eastAsia="Arial" w:cs="Arial"/>
        </w:rPr>
        <w:t>Update o</w:t>
      </w:r>
      <w:r w:rsidR="00506A73">
        <w:rPr>
          <w:rFonts w:eastAsia="Arial" w:cs="Arial"/>
        </w:rPr>
        <w:t>n</w:t>
      </w:r>
      <w:r>
        <w:rPr>
          <w:rFonts w:eastAsia="Arial" w:cs="Arial"/>
        </w:rPr>
        <w:t xml:space="preserve"> </w:t>
      </w:r>
      <w:r w:rsidR="00BF74AB">
        <w:rPr>
          <w:rFonts w:eastAsia="Arial" w:cs="Arial"/>
        </w:rPr>
        <w:t xml:space="preserve">Scrutiny </w:t>
      </w:r>
      <w:r>
        <w:rPr>
          <w:rFonts w:eastAsia="Arial" w:cs="Arial"/>
        </w:rPr>
        <w:t>Activit</w:t>
      </w:r>
      <w:r w:rsidR="004E0240">
        <w:rPr>
          <w:rFonts w:eastAsia="Arial" w:cs="Arial"/>
        </w:rPr>
        <w:t>i</w:t>
      </w:r>
      <w:r>
        <w:rPr>
          <w:rFonts w:eastAsia="Arial" w:cs="Arial"/>
        </w:rPr>
        <w:t>es</w:t>
      </w:r>
    </w:p>
    <w:p w14:paraId="20459DFB" w14:textId="25EC8844" w:rsidR="00F05304" w:rsidRDefault="005B311B" w:rsidP="006C0846">
      <w:pPr>
        <w:pStyle w:val="ListParagraph"/>
        <w:numPr>
          <w:ilvl w:val="0"/>
          <w:numId w:val="20"/>
        </w:numPr>
        <w:rPr>
          <w:rFonts w:eastAsia="Arial" w:cs="Arial"/>
        </w:rPr>
      </w:pPr>
      <w:r>
        <w:rPr>
          <w:rFonts w:eastAsia="Arial" w:cs="Arial"/>
        </w:rPr>
        <w:t>Since the last full Council meeting, the</w:t>
      </w:r>
      <w:r w:rsidR="00F7754F">
        <w:rPr>
          <w:rFonts w:eastAsia="Arial" w:cs="Arial"/>
        </w:rPr>
        <w:t xml:space="preserve"> Scrutiny Committee</w:t>
      </w:r>
      <w:r w:rsidR="003C2615">
        <w:rPr>
          <w:rFonts w:eastAsia="Arial" w:cs="Arial"/>
        </w:rPr>
        <w:t xml:space="preserve"> </w:t>
      </w:r>
      <w:r w:rsidR="00977644">
        <w:rPr>
          <w:rFonts w:eastAsia="Arial" w:cs="Arial"/>
        </w:rPr>
        <w:t xml:space="preserve">held </w:t>
      </w:r>
      <w:r w:rsidR="008777F0">
        <w:rPr>
          <w:rFonts w:eastAsia="Arial" w:cs="Arial"/>
        </w:rPr>
        <w:t xml:space="preserve">ordinary </w:t>
      </w:r>
      <w:r w:rsidR="00977644">
        <w:rPr>
          <w:rFonts w:eastAsia="Arial" w:cs="Arial"/>
        </w:rPr>
        <w:t xml:space="preserve">meetings </w:t>
      </w:r>
      <w:r w:rsidR="00F7754F">
        <w:rPr>
          <w:rFonts w:eastAsia="Arial" w:cs="Arial"/>
        </w:rPr>
        <w:t xml:space="preserve">on </w:t>
      </w:r>
      <w:r w:rsidR="00CE1D97" w:rsidRPr="00CE1D97">
        <w:rPr>
          <w:rFonts w:eastAsia="Arial" w:cs="Arial"/>
        </w:rPr>
        <w:t>14 October 2025</w:t>
      </w:r>
      <w:r w:rsidR="008777F0">
        <w:rPr>
          <w:rFonts w:eastAsia="Arial" w:cs="Arial"/>
        </w:rPr>
        <w:t xml:space="preserve"> </w:t>
      </w:r>
      <w:r w:rsidR="001C0F0E">
        <w:rPr>
          <w:rFonts w:eastAsia="Arial" w:cs="Arial"/>
        </w:rPr>
        <w:t xml:space="preserve">and </w:t>
      </w:r>
      <w:r w:rsidR="00CE1D97">
        <w:rPr>
          <w:rFonts w:eastAsia="Arial" w:cs="Arial"/>
        </w:rPr>
        <w:t>11 November 2025</w:t>
      </w:r>
      <w:r w:rsidR="00F7754F">
        <w:rPr>
          <w:rFonts w:eastAsia="Arial" w:cs="Arial"/>
        </w:rPr>
        <w:t xml:space="preserve"> </w:t>
      </w:r>
      <w:r w:rsidR="00977644">
        <w:rPr>
          <w:rFonts w:eastAsia="Arial" w:cs="Arial"/>
        </w:rPr>
        <w:t>to consider a rage of substantive items</w:t>
      </w:r>
      <w:r w:rsidR="00C765A8">
        <w:rPr>
          <w:rFonts w:eastAsia="Arial" w:cs="Arial"/>
        </w:rPr>
        <w:t xml:space="preserve">. In addition, a Special meeting was held on 5 November 2025 to review Oxford City Council’s proposal </w:t>
      </w:r>
      <w:r w:rsidR="00756BB4">
        <w:rPr>
          <w:rFonts w:eastAsia="Arial" w:cs="Arial"/>
        </w:rPr>
        <w:t>for the local government reorganisation.</w:t>
      </w:r>
    </w:p>
    <w:p w14:paraId="0BB2D195" w14:textId="4809E217" w:rsidR="00977644" w:rsidRPr="00977644" w:rsidRDefault="00CE1D97" w:rsidP="00977644">
      <w:pPr>
        <w:pStyle w:val="ListParagraph"/>
        <w:ind w:left="360" w:firstLine="0"/>
        <w:rPr>
          <w:rFonts w:eastAsia="Arial" w:cs="Arial"/>
          <w:b/>
          <w:bCs/>
        </w:rPr>
      </w:pPr>
      <w:r>
        <w:rPr>
          <w:rFonts w:eastAsia="Arial" w:cs="Arial"/>
          <w:b/>
          <w:bCs/>
        </w:rPr>
        <w:t>14 October 2025</w:t>
      </w:r>
    </w:p>
    <w:p w14:paraId="3F4D6144" w14:textId="77777777" w:rsidR="00A01CA2" w:rsidRPr="00A01CA2" w:rsidRDefault="00A01CA2" w:rsidP="00BF74AB">
      <w:pPr>
        <w:pStyle w:val="ListParagraph"/>
        <w:numPr>
          <w:ilvl w:val="0"/>
          <w:numId w:val="32"/>
        </w:numPr>
        <w:ind w:left="1134"/>
        <w:rPr>
          <w:rFonts w:eastAsia="Arial" w:cs="Arial"/>
        </w:rPr>
      </w:pPr>
      <w:r w:rsidRPr="00A01CA2">
        <w:rPr>
          <w:rFonts w:eastAsia="Arial" w:cs="Arial"/>
        </w:rPr>
        <w:t>Project Approval and Delegations for Westlands Drive and Halliday Hill affordable housing scheme</w:t>
      </w:r>
    </w:p>
    <w:p w14:paraId="16993B42" w14:textId="77777777" w:rsidR="00A01CA2" w:rsidRPr="00A01CA2" w:rsidRDefault="00A01CA2" w:rsidP="00BF74AB">
      <w:pPr>
        <w:pStyle w:val="ListParagraph"/>
        <w:numPr>
          <w:ilvl w:val="0"/>
          <w:numId w:val="32"/>
        </w:numPr>
        <w:ind w:left="1134"/>
        <w:rPr>
          <w:rFonts w:eastAsia="Arial" w:cs="Arial"/>
        </w:rPr>
      </w:pPr>
      <w:r w:rsidRPr="00A01CA2">
        <w:rPr>
          <w:rFonts w:eastAsia="Arial" w:cs="Arial"/>
        </w:rPr>
        <w:t>Anti-Social Behaviour Policy</w:t>
      </w:r>
    </w:p>
    <w:p w14:paraId="25687817" w14:textId="77777777" w:rsidR="00A01CA2" w:rsidRDefault="00A01CA2" w:rsidP="00BF74AB">
      <w:pPr>
        <w:pStyle w:val="ListParagraph"/>
        <w:numPr>
          <w:ilvl w:val="0"/>
          <w:numId w:val="32"/>
        </w:numPr>
        <w:ind w:left="1134"/>
        <w:rPr>
          <w:rFonts w:eastAsia="Arial" w:cs="Arial"/>
        </w:rPr>
      </w:pPr>
      <w:r w:rsidRPr="00A01CA2">
        <w:rPr>
          <w:rFonts w:eastAsia="Arial" w:cs="Arial"/>
        </w:rPr>
        <w:t>Annual Safeguarding Report</w:t>
      </w:r>
    </w:p>
    <w:p w14:paraId="62C3F4B0" w14:textId="4BE12F4D" w:rsidR="00977644" w:rsidRPr="00977644" w:rsidRDefault="00CE1D97" w:rsidP="00A01CA2">
      <w:pPr>
        <w:pStyle w:val="ListParagraph"/>
        <w:ind w:left="360" w:firstLine="0"/>
        <w:rPr>
          <w:rFonts w:eastAsia="Arial" w:cs="Arial"/>
          <w:b/>
          <w:bCs/>
        </w:rPr>
      </w:pPr>
      <w:r>
        <w:rPr>
          <w:rFonts w:eastAsia="Arial" w:cs="Arial"/>
          <w:b/>
          <w:bCs/>
        </w:rPr>
        <w:t xml:space="preserve">5 November 2025 </w:t>
      </w:r>
      <w:r w:rsidR="00A05A2E">
        <w:rPr>
          <w:rFonts w:eastAsia="Arial" w:cs="Arial"/>
          <w:b/>
          <w:bCs/>
        </w:rPr>
        <w:t xml:space="preserve">– </w:t>
      </w:r>
      <w:r>
        <w:rPr>
          <w:rFonts w:eastAsia="Arial" w:cs="Arial"/>
          <w:b/>
          <w:bCs/>
        </w:rPr>
        <w:t>Special</w:t>
      </w:r>
    </w:p>
    <w:p w14:paraId="058BD3DD" w14:textId="1EAE52A5" w:rsidR="00977644" w:rsidRDefault="00184EE0" w:rsidP="00BF74AB">
      <w:pPr>
        <w:pStyle w:val="ListParagraph"/>
        <w:numPr>
          <w:ilvl w:val="1"/>
          <w:numId w:val="20"/>
        </w:numPr>
        <w:ind w:left="1134"/>
        <w:rPr>
          <w:rFonts w:eastAsia="Arial" w:cs="Arial"/>
        </w:rPr>
      </w:pPr>
      <w:r>
        <w:rPr>
          <w:rFonts w:eastAsia="Arial" w:cs="Arial"/>
        </w:rPr>
        <w:t>Local Government Reorganisation</w:t>
      </w:r>
    </w:p>
    <w:p w14:paraId="60E4890E" w14:textId="24E86543" w:rsidR="00CE1D97" w:rsidRPr="00977644" w:rsidRDefault="00CE1D97" w:rsidP="00CE1D97">
      <w:pPr>
        <w:pStyle w:val="ListParagraph"/>
        <w:ind w:left="360" w:firstLine="0"/>
        <w:rPr>
          <w:rFonts w:eastAsia="Arial" w:cs="Arial"/>
          <w:b/>
          <w:bCs/>
        </w:rPr>
      </w:pPr>
      <w:r>
        <w:rPr>
          <w:rFonts w:eastAsia="Arial" w:cs="Arial"/>
          <w:b/>
          <w:bCs/>
        </w:rPr>
        <w:t>11 November 2025</w:t>
      </w:r>
    </w:p>
    <w:p w14:paraId="59318144" w14:textId="34F1CA8F" w:rsidR="00F7754F" w:rsidRPr="00714367" w:rsidRDefault="00184EE0" w:rsidP="00BF74AB">
      <w:pPr>
        <w:pStyle w:val="ListParagraph"/>
        <w:numPr>
          <w:ilvl w:val="1"/>
          <w:numId w:val="20"/>
        </w:numPr>
        <w:ind w:left="1134"/>
        <w:rPr>
          <w:rFonts w:eastAsia="Arial" w:cs="Arial"/>
        </w:rPr>
      </w:pPr>
      <w:r w:rsidRPr="00184EE0">
        <w:rPr>
          <w:rFonts w:eastAsia="Arial" w:cs="Arial"/>
        </w:rPr>
        <w:t xml:space="preserve">Hackney Carriage Emissions Standards </w:t>
      </w:r>
      <w:r>
        <w:rPr>
          <w:rFonts w:eastAsia="Arial" w:cs="Arial"/>
        </w:rPr>
        <w:t>Report</w:t>
      </w:r>
    </w:p>
    <w:p w14:paraId="3A4A5EB7" w14:textId="19A9953B" w:rsidR="0026466C" w:rsidRDefault="0026466C" w:rsidP="0026466C">
      <w:pPr>
        <w:pStyle w:val="ListParagraph"/>
        <w:numPr>
          <w:ilvl w:val="0"/>
          <w:numId w:val="20"/>
        </w:numPr>
        <w:rPr>
          <w:rFonts w:eastAsia="Arial" w:cs="Arial"/>
        </w:rPr>
      </w:pPr>
      <w:r>
        <w:rPr>
          <w:rFonts w:eastAsia="Arial" w:cs="Arial"/>
        </w:rPr>
        <w:t>The Committee also endorsed recommendations from the following Working Group</w:t>
      </w:r>
      <w:r w:rsidR="006963CA">
        <w:rPr>
          <w:rFonts w:eastAsia="Arial" w:cs="Arial"/>
        </w:rPr>
        <w:t xml:space="preserve"> meetings:</w:t>
      </w:r>
    </w:p>
    <w:p w14:paraId="2128F62C" w14:textId="75DD2FE8" w:rsidR="0026466C" w:rsidRPr="00A615CE" w:rsidRDefault="003E3894" w:rsidP="0012299E">
      <w:pPr>
        <w:pStyle w:val="ListParagraph"/>
        <w:ind w:left="360" w:firstLine="0"/>
        <w:rPr>
          <w:rFonts w:eastAsia="Arial" w:cs="Arial"/>
          <w:b/>
          <w:bCs/>
        </w:rPr>
      </w:pPr>
      <w:r w:rsidRPr="00A615CE">
        <w:rPr>
          <w:rFonts w:eastAsia="Arial" w:cs="Arial"/>
          <w:b/>
          <w:bCs/>
        </w:rPr>
        <w:t>Finance and Performance</w:t>
      </w:r>
      <w:r w:rsidR="007B2A97" w:rsidRPr="00A615CE">
        <w:rPr>
          <w:rFonts w:eastAsia="Arial" w:cs="Arial"/>
          <w:b/>
          <w:bCs/>
        </w:rPr>
        <w:t xml:space="preserve"> Working Group</w:t>
      </w:r>
      <w:r w:rsidR="0012299E" w:rsidRPr="00A615CE">
        <w:rPr>
          <w:rFonts w:eastAsia="Arial" w:cs="Arial"/>
          <w:b/>
          <w:bCs/>
        </w:rPr>
        <w:t xml:space="preserve"> – </w:t>
      </w:r>
      <w:r w:rsidR="00B404BD">
        <w:rPr>
          <w:rFonts w:eastAsia="Arial" w:cs="Arial"/>
          <w:b/>
          <w:bCs/>
        </w:rPr>
        <w:t>29 October 2025</w:t>
      </w:r>
    </w:p>
    <w:p w14:paraId="06F6DB49" w14:textId="35ED93FA" w:rsidR="00B404BD" w:rsidRPr="00B404BD" w:rsidRDefault="00B404BD" w:rsidP="00B404BD">
      <w:pPr>
        <w:pStyle w:val="ListParagraph"/>
        <w:numPr>
          <w:ilvl w:val="1"/>
          <w:numId w:val="20"/>
        </w:numPr>
        <w:rPr>
          <w:rFonts w:eastAsia="Arial" w:cs="Arial"/>
        </w:rPr>
      </w:pPr>
      <w:r w:rsidRPr="00B404BD">
        <w:rPr>
          <w:rFonts w:eastAsia="Arial" w:cs="Arial"/>
        </w:rPr>
        <w:t>OX Place - Annual Accounts and Dividends Declarations</w:t>
      </w:r>
      <w:r w:rsidR="0086382A">
        <w:rPr>
          <w:rFonts w:eastAsia="Arial" w:cs="Arial"/>
        </w:rPr>
        <w:t xml:space="preserve"> </w:t>
      </w:r>
      <w:r w:rsidR="00815662">
        <w:rPr>
          <w:rFonts w:eastAsia="Arial" w:cs="Arial"/>
        </w:rPr>
        <w:t>[</w:t>
      </w:r>
      <w:r w:rsidR="0086382A">
        <w:rPr>
          <w:rFonts w:eastAsia="Arial" w:cs="Arial"/>
        </w:rPr>
        <w:t>SJVG</w:t>
      </w:r>
      <w:r w:rsidR="00815662">
        <w:rPr>
          <w:rFonts w:eastAsia="Arial" w:cs="Arial"/>
        </w:rPr>
        <w:t>]</w:t>
      </w:r>
    </w:p>
    <w:p w14:paraId="474741C2" w14:textId="31ED5535" w:rsidR="00B404BD" w:rsidRPr="00B404BD" w:rsidRDefault="00B404BD" w:rsidP="00B404BD">
      <w:pPr>
        <w:pStyle w:val="ListParagraph"/>
        <w:numPr>
          <w:ilvl w:val="1"/>
          <w:numId w:val="20"/>
        </w:numPr>
        <w:rPr>
          <w:rFonts w:eastAsia="Arial" w:cs="Arial"/>
        </w:rPr>
      </w:pPr>
      <w:r w:rsidRPr="00B404BD">
        <w:rPr>
          <w:rFonts w:eastAsia="Arial" w:cs="Arial"/>
        </w:rPr>
        <w:t>OX Place - Options Review</w:t>
      </w:r>
      <w:r w:rsidR="0086382A">
        <w:rPr>
          <w:rFonts w:eastAsia="Arial" w:cs="Arial"/>
        </w:rPr>
        <w:t xml:space="preserve"> </w:t>
      </w:r>
      <w:r w:rsidR="00815662">
        <w:rPr>
          <w:rFonts w:eastAsia="Arial" w:cs="Arial"/>
        </w:rPr>
        <w:t>[</w:t>
      </w:r>
      <w:r w:rsidR="0086382A">
        <w:rPr>
          <w:rFonts w:eastAsia="Arial" w:cs="Arial"/>
        </w:rPr>
        <w:t>SJVG</w:t>
      </w:r>
      <w:r w:rsidR="00815662">
        <w:rPr>
          <w:rFonts w:eastAsia="Arial" w:cs="Arial"/>
        </w:rPr>
        <w:t>]</w:t>
      </w:r>
    </w:p>
    <w:p w14:paraId="37228BC4" w14:textId="7EB6F96F" w:rsidR="00C264E2" w:rsidRPr="00714367" w:rsidRDefault="00B404BD" w:rsidP="00C264E2">
      <w:pPr>
        <w:pStyle w:val="ListParagraph"/>
        <w:numPr>
          <w:ilvl w:val="1"/>
          <w:numId w:val="20"/>
        </w:numPr>
        <w:rPr>
          <w:rFonts w:eastAsia="Arial" w:cs="Arial"/>
        </w:rPr>
      </w:pPr>
      <w:r w:rsidRPr="00B404BD">
        <w:rPr>
          <w:rFonts w:eastAsia="Arial" w:cs="Arial"/>
        </w:rPr>
        <w:t>Online Payments System Update</w:t>
      </w:r>
    </w:p>
    <w:p w14:paraId="6D560700" w14:textId="784FD7FB" w:rsidR="0076723F" w:rsidRDefault="00113AB2" w:rsidP="007D636B">
      <w:pPr>
        <w:pStyle w:val="ListParagraph"/>
        <w:numPr>
          <w:ilvl w:val="0"/>
          <w:numId w:val="20"/>
        </w:numPr>
        <w:rPr>
          <w:rFonts w:eastAsia="Arial" w:cs="Arial"/>
        </w:rPr>
      </w:pPr>
      <w:r>
        <w:rPr>
          <w:rFonts w:eastAsia="Arial" w:cs="Arial"/>
        </w:rPr>
        <w:t xml:space="preserve">In reviewing the abovementioned reports, </w:t>
      </w:r>
      <w:r w:rsidR="00E07963">
        <w:rPr>
          <w:rFonts w:eastAsia="Arial" w:cs="Arial"/>
        </w:rPr>
        <w:t xml:space="preserve">the Committee submitted </w:t>
      </w:r>
      <w:r w:rsidR="00193C44">
        <w:rPr>
          <w:rFonts w:eastAsia="Arial" w:cs="Arial"/>
        </w:rPr>
        <w:t>7 recommendations</w:t>
      </w:r>
      <w:r w:rsidR="006A38A1">
        <w:rPr>
          <w:rFonts w:eastAsia="Arial" w:cs="Arial"/>
        </w:rPr>
        <w:t xml:space="preserve"> to Cabinet</w:t>
      </w:r>
      <w:r w:rsidR="00E07963">
        <w:rPr>
          <w:rFonts w:eastAsia="Arial" w:cs="Arial"/>
        </w:rPr>
        <w:t>,</w:t>
      </w:r>
      <w:r w:rsidR="0076723F">
        <w:rPr>
          <w:rFonts w:eastAsia="Arial" w:cs="Arial"/>
        </w:rPr>
        <w:t xml:space="preserve"> of which</w:t>
      </w:r>
      <w:r w:rsidR="006A38A1">
        <w:rPr>
          <w:rFonts w:eastAsia="Arial" w:cs="Arial"/>
        </w:rPr>
        <w:t xml:space="preserve"> 6</w:t>
      </w:r>
      <w:r w:rsidR="0076723F">
        <w:rPr>
          <w:rFonts w:eastAsia="Arial" w:cs="Arial"/>
        </w:rPr>
        <w:t xml:space="preserve"> were agreed</w:t>
      </w:r>
      <w:r w:rsidR="00B3481D">
        <w:rPr>
          <w:rFonts w:eastAsia="Arial" w:cs="Arial"/>
        </w:rPr>
        <w:t>.</w:t>
      </w:r>
    </w:p>
    <w:p w14:paraId="47A91D7E" w14:textId="69F7B18F" w:rsidR="00662826" w:rsidRDefault="00000579" w:rsidP="007D636B">
      <w:pPr>
        <w:pStyle w:val="ListParagraph"/>
        <w:numPr>
          <w:ilvl w:val="0"/>
          <w:numId w:val="20"/>
        </w:numPr>
        <w:rPr>
          <w:rFonts w:eastAsia="Arial" w:cs="Arial"/>
        </w:rPr>
      </w:pPr>
      <w:r>
        <w:rPr>
          <w:rFonts w:eastAsia="Arial" w:cs="Arial"/>
        </w:rPr>
        <w:t xml:space="preserve">Cabinet </w:t>
      </w:r>
      <w:r w:rsidR="00113AB2">
        <w:rPr>
          <w:rFonts w:eastAsia="Arial" w:cs="Arial"/>
        </w:rPr>
        <w:t>considered these</w:t>
      </w:r>
      <w:r w:rsidR="00B3481D">
        <w:rPr>
          <w:rFonts w:eastAsia="Arial" w:cs="Arial"/>
        </w:rPr>
        <w:t xml:space="preserve"> </w:t>
      </w:r>
      <w:r w:rsidR="001E06D9">
        <w:rPr>
          <w:rFonts w:eastAsia="Arial" w:cs="Arial"/>
        </w:rPr>
        <w:t>at its meetings on</w:t>
      </w:r>
      <w:r w:rsidR="00960A1C">
        <w:rPr>
          <w:rFonts w:eastAsia="Arial" w:cs="Arial"/>
        </w:rPr>
        <w:t xml:space="preserve"> 22 October 20</w:t>
      </w:r>
      <w:r w:rsidR="008777F0">
        <w:rPr>
          <w:rFonts w:eastAsia="Arial" w:cs="Arial"/>
        </w:rPr>
        <w:t>25</w:t>
      </w:r>
      <w:r w:rsidR="00786CA8">
        <w:rPr>
          <w:rFonts w:eastAsia="Arial" w:cs="Arial"/>
        </w:rPr>
        <w:t>, 10 November 2025 (Special)</w:t>
      </w:r>
      <w:r w:rsidR="00756BB4">
        <w:rPr>
          <w:rFonts w:eastAsia="Arial" w:cs="Arial"/>
        </w:rPr>
        <w:t xml:space="preserve"> and </w:t>
      </w:r>
      <w:r w:rsidR="008777F0">
        <w:rPr>
          <w:rFonts w:eastAsia="Arial" w:cs="Arial"/>
        </w:rPr>
        <w:t>19 November 2025</w:t>
      </w:r>
      <w:r w:rsidR="001F4168">
        <w:rPr>
          <w:rFonts w:eastAsia="Arial" w:cs="Arial"/>
        </w:rPr>
        <w:t xml:space="preserve">. </w:t>
      </w:r>
      <w:r w:rsidR="008F3F32">
        <w:rPr>
          <w:rFonts w:eastAsia="Arial" w:cs="Arial"/>
        </w:rPr>
        <w:t>Written c</w:t>
      </w:r>
      <w:r w:rsidR="0099622C">
        <w:rPr>
          <w:rFonts w:eastAsia="Arial" w:cs="Arial"/>
        </w:rPr>
        <w:t xml:space="preserve">ommentaries were provided </w:t>
      </w:r>
      <w:r w:rsidR="001F4168">
        <w:rPr>
          <w:rFonts w:eastAsia="Arial" w:cs="Arial"/>
        </w:rPr>
        <w:t xml:space="preserve">to inform </w:t>
      </w:r>
      <w:r w:rsidR="008F3F32">
        <w:rPr>
          <w:rFonts w:eastAsia="Arial" w:cs="Arial"/>
        </w:rPr>
        <w:t xml:space="preserve">Scrutiny </w:t>
      </w:r>
      <w:r w:rsidR="001F4168">
        <w:rPr>
          <w:rFonts w:eastAsia="Arial" w:cs="Arial"/>
        </w:rPr>
        <w:t xml:space="preserve">of the rationale behind </w:t>
      </w:r>
      <w:r w:rsidR="008F3F32">
        <w:rPr>
          <w:rFonts w:eastAsia="Arial" w:cs="Arial"/>
        </w:rPr>
        <w:t>Cabinet’s</w:t>
      </w:r>
      <w:r w:rsidR="001F4168">
        <w:rPr>
          <w:rFonts w:eastAsia="Arial" w:cs="Arial"/>
        </w:rPr>
        <w:t xml:space="preserve"> decision. </w:t>
      </w:r>
      <w:r w:rsidR="00135180">
        <w:rPr>
          <w:rFonts w:eastAsia="Arial" w:cs="Arial"/>
        </w:rPr>
        <w:t>There is a</w:t>
      </w:r>
      <w:r w:rsidR="001F4168">
        <w:rPr>
          <w:rFonts w:eastAsia="Arial" w:cs="Arial"/>
        </w:rPr>
        <w:t xml:space="preserve"> table summary </w:t>
      </w:r>
      <w:r w:rsidR="00135180">
        <w:rPr>
          <w:rFonts w:eastAsia="Arial" w:cs="Arial"/>
        </w:rPr>
        <w:t xml:space="preserve">setting out in detail the </w:t>
      </w:r>
      <w:r w:rsidR="001F4168">
        <w:rPr>
          <w:rFonts w:eastAsia="Arial" w:cs="Arial"/>
        </w:rPr>
        <w:t>recommendations a</w:t>
      </w:r>
      <w:r w:rsidR="007D636B">
        <w:rPr>
          <w:rFonts w:eastAsia="Arial" w:cs="Arial"/>
        </w:rPr>
        <w:t>nd responses</w:t>
      </w:r>
      <w:r w:rsidR="00B34C25">
        <w:rPr>
          <w:rFonts w:eastAsia="Arial" w:cs="Arial"/>
        </w:rPr>
        <w:t>,</w:t>
      </w:r>
      <w:r w:rsidR="007D636B">
        <w:rPr>
          <w:rFonts w:eastAsia="Arial" w:cs="Arial"/>
        </w:rPr>
        <w:t xml:space="preserve"> included </w:t>
      </w:r>
      <w:r w:rsidR="00B34C25">
        <w:rPr>
          <w:rFonts w:eastAsia="Arial" w:cs="Arial"/>
        </w:rPr>
        <w:t>as</w:t>
      </w:r>
      <w:r w:rsidR="007D636B">
        <w:rPr>
          <w:rFonts w:eastAsia="Arial" w:cs="Arial"/>
        </w:rPr>
        <w:t xml:space="preserve"> Appendix </w:t>
      </w:r>
      <w:r w:rsidR="0099622C">
        <w:rPr>
          <w:rFonts w:eastAsia="Arial" w:cs="Arial"/>
        </w:rPr>
        <w:t>1</w:t>
      </w:r>
      <w:r w:rsidR="007D636B">
        <w:rPr>
          <w:rFonts w:eastAsia="Arial" w:cs="Arial"/>
        </w:rPr>
        <w:t xml:space="preserve">. No table was produced for items where no recommendations were made. </w:t>
      </w:r>
    </w:p>
    <w:p w14:paraId="6B5539E3" w14:textId="3DF2965C" w:rsidR="00E532AC" w:rsidRPr="00E532AC" w:rsidRDefault="007D636B" w:rsidP="00E532AC">
      <w:pPr>
        <w:pStyle w:val="ListParagraph"/>
        <w:numPr>
          <w:ilvl w:val="0"/>
          <w:numId w:val="20"/>
        </w:numPr>
        <w:rPr>
          <w:rFonts w:eastAsia="Arial" w:cs="Arial"/>
        </w:rPr>
      </w:pPr>
      <w:r>
        <w:rPr>
          <w:rFonts w:eastAsia="Arial" w:cs="Arial"/>
        </w:rPr>
        <w:t xml:space="preserve">Recommendations </w:t>
      </w:r>
      <w:r w:rsidR="008E35C5">
        <w:rPr>
          <w:rFonts w:eastAsia="Arial" w:cs="Arial"/>
        </w:rPr>
        <w:t xml:space="preserve">concerning the Council’s </w:t>
      </w:r>
      <w:proofErr w:type="gramStart"/>
      <w:r w:rsidR="008E35C5">
        <w:rPr>
          <w:rFonts w:eastAsia="Arial" w:cs="Arial"/>
        </w:rPr>
        <w:t>wholly-owned</w:t>
      </w:r>
      <w:proofErr w:type="gramEnd"/>
      <w:r w:rsidR="008E35C5">
        <w:rPr>
          <w:rFonts w:eastAsia="Arial" w:cs="Arial"/>
        </w:rPr>
        <w:t xml:space="preserve"> companies were</w:t>
      </w:r>
      <w:r w:rsidR="00E25A7D">
        <w:rPr>
          <w:rFonts w:eastAsia="Arial" w:cs="Arial"/>
        </w:rPr>
        <w:t xml:space="preserve"> endorsed under delegated authority by the Scrutiny and Governance Advisor, in consultation with the Chair of the Scrutiny Committee</w:t>
      </w:r>
      <w:r w:rsidR="00F54CAD">
        <w:rPr>
          <w:rFonts w:eastAsia="Arial" w:cs="Arial"/>
        </w:rPr>
        <w:t xml:space="preserve">. These were submitted to </w:t>
      </w:r>
      <w:r>
        <w:rPr>
          <w:rFonts w:eastAsia="Arial" w:cs="Arial"/>
        </w:rPr>
        <w:t xml:space="preserve">the Shareholder and Joint Venture Group </w:t>
      </w:r>
      <w:r w:rsidR="00F54CAD">
        <w:rPr>
          <w:rFonts w:eastAsia="Arial" w:cs="Arial"/>
        </w:rPr>
        <w:t xml:space="preserve">for consideration at </w:t>
      </w:r>
      <w:r w:rsidR="00485F69">
        <w:rPr>
          <w:rFonts w:eastAsia="Arial" w:cs="Arial"/>
        </w:rPr>
        <w:t xml:space="preserve">their meeting </w:t>
      </w:r>
      <w:r>
        <w:rPr>
          <w:rFonts w:eastAsia="Arial" w:cs="Arial"/>
        </w:rPr>
        <w:t>on</w:t>
      </w:r>
      <w:r w:rsidR="00786CA8">
        <w:rPr>
          <w:rFonts w:eastAsia="Arial" w:cs="Arial"/>
        </w:rPr>
        <w:t xml:space="preserve"> 6 November 2025</w:t>
      </w:r>
      <w:r>
        <w:rPr>
          <w:rFonts w:eastAsia="Arial" w:cs="Arial"/>
        </w:rPr>
        <w:t>.</w:t>
      </w:r>
      <w:r w:rsidR="004E5C53">
        <w:rPr>
          <w:rFonts w:eastAsia="Arial" w:cs="Arial"/>
        </w:rPr>
        <w:t xml:space="preserve"> </w:t>
      </w:r>
      <w:r w:rsidR="003D462E">
        <w:rPr>
          <w:rFonts w:eastAsia="Arial" w:cs="Arial"/>
        </w:rPr>
        <w:t>Fu</w:t>
      </w:r>
      <w:r w:rsidR="00786CA8">
        <w:rPr>
          <w:rFonts w:eastAsia="Arial" w:cs="Arial"/>
        </w:rPr>
        <w:t>r</w:t>
      </w:r>
      <w:r w:rsidR="003D462E">
        <w:rPr>
          <w:rFonts w:eastAsia="Arial" w:cs="Arial"/>
        </w:rPr>
        <w:t>ther d</w:t>
      </w:r>
      <w:r w:rsidR="00F85C94">
        <w:rPr>
          <w:rFonts w:eastAsia="Arial" w:cs="Arial"/>
        </w:rPr>
        <w:t xml:space="preserve">etails </w:t>
      </w:r>
      <w:r w:rsidR="00C91FB5">
        <w:rPr>
          <w:rFonts w:eastAsia="Arial" w:cs="Arial"/>
        </w:rPr>
        <w:t>are provided in</w:t>
      </w:r>
      <w:r w:rsidR="00786CA8">
        <w:rPr>
          <w:rFonts w:eastAsia="Arial" w:cs="Arial"/>
        </w:rPr>
        <w:t xml:space="preserve"> the exempt</w:t>
      </w:r>
      <w:r w:rsidR="00F85C94">
        <w:rPr>
          <w:rFonts w:eastAsia="Arial" w:cs="Arial"/>
        </w:rPr>
        <w:t xml:space="preserve"> Appendix </w:t>
      </w:r>
      <w:r w:rsidR="00596339">
        <w:rPr>
          <w:rFonts w:eastAsia="Arial" w:cs="Arial"/>
        </w:rPr>
        <w:t>2</w:t>
      </w:r>
      <w:r w:rsidR="00F85C94">
        <w:rPr>
          <w:rFonts w:eastAsia="Arial" w:cs="Arial"/>
        </w:rPr>
        <w:t>.</w:t>
      </w:r>
    </w:p>
    <w:p w14:paraId="7A3AF3AD" w14:textId="0522636D" w:rsidR="00493D32" w:rsidRPr="009E51FC" w:rsidRDefault="00493D32" w:rsidP="00493D32">
      <w:pPr>
        <w:pStyle w:val="Heading1"/>
        <w:rPr>
          <w:rFonts w:eastAsia="Arial" w:cs="Arial"/>
        </w:rPr>
      </w:pPr>
      <w:r>
        <w:rPr>
          <w:rFonts w:eastAsia="Arial" w:cs="Arial"/>
        </w:rPr>
        <w:t>Summary of discussions</w:t>
      </w:r>
    </w:p>
    <w:p w14:paraId="6A3A90C1" w14:textId="36F2E8CB" w:rsidR="00B83D05" w:rsidRPr="001E7C0A" w:rsidRDefault="00852F8D" w:rsidP="00895965">
      <w:pPr>
        <w:keepNext/>
        <w:keepLines/>
        <w:ind w:firstLine="360"/>
        <w:rPr>
          <w:rFonts w:eastAsia="Arial" w:cs="Arial"/>
          <w:b/>
          <w:bCs/>
        </w:rPr>
      </w:pPr>
      <w:r w:rsidRPr="001E7C0A">
        <w:rPr>
          <w:rFonts w:eastAsia="Arial" w:cs="Arial"/>
          <w:b/>
          <w:bCs/>
        </w:rPr>
        <w:lastRenderedPageBreak/>
        <w:t>Local Government Reorganisation</w:t>
      </w:r>
    </w:p>
    <w:p w14:paraId="0672100C" w14:textId="76A2040F" w:rsidR="00BE6AD7" w:rsidRDefault="00076A67" w:rsidP="001E7C0A">
      <w:pPr>
        <w:pStyle w:val="ListParagraph"/>
        <w:keepNext/>
        <w:keepLines/>
        <w:numPr>
          <w:ilvl w:val="0"/>
          <w:numId w:val="20"/>
        </w:numPr>
        <w:rPr>
          <w:rFonts w:eastAsia="Arial" w:cs="Arial"/>
        </w:rPr>
      </w:pPr>
      <w:r>
        <w:rPr>
          <w:rFonts w:eastAsia="Arial" w:cs="Arial"/>
        </w:rPr>
        <w:t xml:space="preserve">Scrutiny convened a Special meeting on 5 November 2025 to </w:t>
      </w:r>
      <w:r w:rsidR="00BE18AA">
        <w:rPr>
          <w:rFonts w:eastAsia="Arial" w:cs="Arial"/>
        </w:rPr>
        <w:t xml:space="preserve">review Oxford City Council’s Three Unitary Authorities </w:t>
      </w:r>
      <w:r w:rsidR="00BA05AD">
        <w:rPr>
          <w:rFonts w:eastAsia="Arial" w:cs="Arial"/>
        </w:rPr>
        <w:t>proposal</w:t>
      </w:r>
      <w:r w:rsidR="00BE18AA">
        <w:rPr>
          <w:rFonts w:eastAsia="Arial" w:cs="Arial"/>
        </w:rPr>
        <w:t xml:space="preserve"> and </w:t>
      </w:r>
      <w:r w:rsidR="00FB2ACF">
        <w:rPr>
          <w:rFonts w:eastAsia="Arial" w:cs="Arial"/>
        </w:rPr>
        <w:t>discuss</w:t>
      </w:r>
      <w:r w:rsidR="00316437">
        <w:rPr>
          <w:rFonts w:eastAsia="Arial" w:cs="Arial"/>
        </w:rPr>
        <w:t xml:space="preserve"> the </w:t>
      </w:r>
      <w:r w:rsidR="00BE18AA">
        <w:rPr>
          <w:rFonts w:eastAsia="Arial" w:cs="Arial"/>
        </w:rPr>
        <w:t>l</w:t>
      </w:r>
      <w:r w:rsidR="00316437">
        <w:rPr>
          <w:rFonts w:eastAsia="Arial" w:cs="Arial"/>
        </w:rPr>
        <w:t xml:space="preserve">ocal </w:t>
      </w:r>
      <w:r w:rsidR="00BE18AA">
        <w:rPr>
          <w:rFonts w:eastAsia="Arial" w:cs="Arial"/>
        </w:rPr>
        <w:t>g</w:t>
      </w:r>
      <w:r w:rsidR="00316437">
        <w:rPr>
          <w:rFonts w:eastAsia="Arial" w:cs="Arial"/>
        </w:rPr>
        <w:t xml:space="preserve">overnment </w:t>
      </w:r>
      <w:r w:rsidR="00BE18AA">
        <w:rPr>
          <w:rFonts w:eastAsia="Arial" w:cs="Arial"/>
        </w:rPr>
        <w:t>r</w:t>
      </w:r>
      <w:r w:rsidR="00316437">
        <w:rPr>
          <w:rFonts w:eastAsia="Arial" w:cs="Arial"/>
        </w:rPr>
        <w:t>eorganisation</w:t>
      </w:r>
      <w:r w:rsidR="00BA05AD">
        <w:rPr>
          <w:rFonts w:eastAsia="Arial" w:cs="Arial"/>
        </w:rPr>
        <w:t xml:space="preserve"> models</w:t>
      </w:r>
      <w:r w:rsidR="00316437">
        <w:rPr>
          <w:rFonts w:eastAsia="Arial" w:cs="Arial"/>
        </w:rPr>
        <w:t xml:space="preserve">. </w:t>
      </w:r>
      <w:r w:rsidR="00896B45" w:rsidRPr="00E532AC">
        <w:rPr>
          <w:rFonts w:eastAsia="Arial" w:cs="Arial"/>
        </w:rPr>
        <w:t>In discuss</w:t>
      </w:r>
      <w:r w:rsidR="00BE18AA">
        <w:rPr>
          <w:rFonts w:eastAsia="Arial" w:cs="Arial"/>
        </w:rPr>
        <w:t>ion</w:t>
      </w:r>
      <w:r w:rsidR="00896B45" w:rsidRPr="00E532AC">
        <w:rPr>
          <w:rFonts w:eastAsia="Arial" w:cs="Arial"/>
        </w:rPr>
        <w:t>, the Committee focused on the importance of a model that protects local identity, keeps decision making close to communities, and can realistically support long-ter</w:t>
      </w:r>
      <w:r w:rsidR="002D5B86">
        <w:rPr>
          <w:rFonts w:eastAsia="Arial" w:cs="Arial"/>
        </w:rPr>
        <w:t xml:space="preserve">m </w:t>
      </w:r>
      <w:r w:rsidR="00896B45" w:rsidRPr="00E532AC">
        <w:rPr>
          <w:rFonts w:eastAsia="Arial" w:cs="Arial"/>
        </w:rPr>
        <w:t>service deliver</w:t>
      </w:r>
      <w:r w:rsidR="004D6584">
        <w:rPr>
          <w:rFonts w:eastAsia="Arial" w:cs="Arial"/>
        </w:rPr>
        <w:t>y</w:t>
      </w:r>
      <w:r w:rsidR="00896B45" w:rsidRPr="00E532AC">
        <w:rPr>
          <w:rFonts w:eastAsia="Arial" w:cs="Arial"/>
        </w:rPr>
        <w:t xml:space="preserve">. The </w:t>
      </w:r>
      <w:r w:rsidR="00205FFF">
        <w:rPr>
          <w:rFonts w:eastAsia="Arial" w:cs="Arial"/>
        </w:rPr>
        <w:t>C</w:t>
      </w:r>
      <w:r w:rsidR="00896B45" w:rsidRPr="00E532AC">
        <w:rPr>
          <w:rFonts w:eastAsia="Arial" w:cs="Arial"/>
        </w:rPr>
        <w:t>ommittee w</w:t>
      </w:r>
      <w:r w:rsidR="00205FFF">
        <w:rPr>
          <w:rFonts w:eastAsia="Arial" w:cs="Arial"/>
        </w:rPr>
        <w:t>as</w:t>
      </w:r>
      <w:r w:rsidR="00896B45" w:rsidRPr="00E532AC">
        <w:rPr>
          <w:rFonts w:eastAsia="Arial" w:cs="Arial"/>
        </w:rPr>
        <w:t xml:space="preserve"> clear that any future structure needs to be ambitious but still rooted in how people </w:t>
      </w:r>
      <w:proofErr w:type="gramStart"/>
      <w:r w:rsidR="00896B45" w:rsidRPr="00E532AC">
        <w:rPr>
          <w:rFonts w:eastAsia="Arial" w:cs="Arial"/>
        </w:rPr>
        <w:t>actually live</w:t>
      </w:r>
      <w:proofErr w:type="gramEnd"/>
      <w:r w:rsidR="00896B45" w:rsidRPr="00E532AC">
        <w:rPr>
          <w:rFonts w:eastAsia="Arial" w:cs="Arial"/>
        </w:rPr>
        <w:t xml:space="preserve"> and </w:t>
      </w:r>
      <w:r w:rsidR="00CB7BC0" w:rsidRPr="00E532AC">
        <w:rPr>
          <w:rFonts w:eastAsia="Arial" w:cs="Arial"/>
        </w:rPr>
        <w:t xml:space="preserve">organise locally. </w:t>
      </w:r>
    </w:p>
    <w:p w14:paraId="17E43966" w14:textId="3BC1F371" w:rsidR="004D6584" w:rsidRDefault="002E5207" w:rsidP="001E7C0A">
      <w:pPr>
        <w:pStyle w:val="ListParagraph"/>
        <w:keepNext/>
        <w:keepLines/>
        <w:numPr>
          <w:ilvl w:val="0"/>
          <w:numId w:val="20"/>
        </w:numPr>
        <w:rPr>
          <w:rFonts w:eastAsia="Arial" w:cs="Arial"/>
        </w:rPr>
      </w:pPr>
      <w:r>
        <w:rPr>
          <w:rFonts w:eastAsia="Arial" w:cs="Arial"/>
        </w:rPr>
        <w:t>One of the key points</w:t>
      </w:r>
      <w:r w:rsidR="00D40F4F">
        <w:rPr>
          <w:rFonts w:eastAsia="Arial" w:cs="Arial"/>
        </w:rPr>
        <w:t xml:space="preserve"> raised related to </w:t>
      </w:r>
      <w:r w:rsidR="002D2024">
        <w:rPr>
          <w:rFonts w:eastAsia="Arial" w:cs="Arial"/>
        </w:rPr>
        <w:t xml:space="preserve">Oxford’s </w:t>
      </w:r>
      <w:r w:rsidR="00650FD3">
        <w:rPr>
          <w:rFonts w:eastAsia="Arial" w:cs="Arial"/>
        </w:rPr>
        <w:t>representation</w:t>
      </w:r>
      <w:r w:rsidR="002D2024">
        <w:rPr>
          <w:rFonts w:eastAsia="Arial" w:cs="Arial"/>
        </w:rPr>
        <w:t xml:space="preserve"> and how this could be </w:t>
      </w:r>
      <w:r w:rsidR="00DA5BF1">
        <w:rPr>
          <w:rFonts w:eastAsia="Arial" w:cs="Arial"/>
        </w:rPr>
        <w:t>maintained</w:t>
      </w:r>
      <w:r w:rsidR="00256179">
        <w:rPr>
          <w:rFonts w:eastAsia="Arial" w:cs="Arial"/>
        </w:rPr>
        <w:t xml:space="preserve"> under </w:t>
      </w:r>
      <w:r w:rsidR="00C01144">
        <w:rPr>
          <w:rFonts w:eastAsia="Arial" w:cs="Arial"/>
        </w:rPr>
        <w:t xml:space="preserve">the </w:t>
      </w:r>
      <w:r w:rsidR="00256179">
        <w:rPr>
          <w:rFonts w:eastAsia="Arial" w:cs="Arial"/>
        </w:rPr>
        <w:t>proposed arrangements</w:t>
      </w:r>
      <w:r w:rsidR="00681CF3">
        <w:rPr>
          <w:rFonts w:eastAsia="Arial" w:cs="Arial"/>
        </w:rPr>
        <w:t xml:space="preserve">, </w:t>
      </w:r>
      <w:r w:rsidR="00260ECE">
        <w:rPr>
          <w:rFonts w:eastAsia="Arial" w:cs="Arial"/>
        </w:rPr>
        <w:t>and</w:t>
      </w:r>
      <w:r w:rsidR="00AD1E2A">
        <w:rPr>
          <w:rFonts w:eastAsia="Arial" w:cs="Arial"/>
        </w:rPr>
        <w:t xml:space="preserve"> within</w:t>
      </w:r>
      <w:r w:rsidR="00681CF3">
        <w:rPr>
          <w:rFonts w:eastAsia="Arial" w:cs="Arial"/>
        </w:rPr>
        <w:t xml:space="preserve"> a wider Mayoral Strategic Authority</w:t>
      </w:r>
      <w:r w:rsidR="00DD257A">
        <w:rPr>
          <w:rFonts w:eastAsia="Arial" w:cs="Arial"/>
        </w:rPr>
        <w:t xml:space="preserve"> framework.</w:t>
      </w:r>
      <w:r w:rsidR="00434055">
        <w:rPr>
          <w:rFonts w:eastAsia="Arial" w:cs="Arial"/>
        </w:rPr>
        <w:t xml:space="preserve"> </w:t>
      </w:r>
      <w:r w:rsidR="00A83838">
        <w:rPr>
          <w:rFonts w:eastAsia="Arial" w:cs="Arial"/>
        </w:rPr>
        <w:t>Noting</w:t>
      </w:r>
      <w:r w:rsidR="003D05D3">
        <w:rPr>
          <w:rFonts w:eastAsia="Arial" w:cs="Arial"/>
        </w:rPr>
        <w:t xml:space="preserve"> </w:t>
      </w:r>
      <w:r w:rsidR="00DD5852">
        <w:rPr>
          <w:rFonts w:eastAsia="Arial" w:cs="Arial"/>
        </w:rPr>
        <w:t xml:space="preserve">that the adopted model must ensure both urban and rural </w:t>
      </w:r>
      <w:r w:rsidR="00C965C0">
        <w:rPr>
          <w:rFonts w:eastAsia="Arial" w:cs="Arial"/>
        </w:rPr>
        <w:t>influence are represented equitably, i</w:t>
      </w:r>
      <w:r w:rsidR="00434055">
        <w:rPr>
          <w:rFonts w:eastAsia="Arial" w:cs="Arial"/>
        </w:rPr>
        <w:t xml:space="preserve">t was important to the Committee that </w:t>
      </w:r>
      <w:r w:rsidR="00DA5BF1">
        <w:rPr>
          <w:rFonts w:eastAsia="Arial" w:cs="Arial"/>
        </w:rPr>
        <w:t xml:space="preserve">Oxford’s </w:t>
      </w:r>
      <w:r w:rsidR="005B551F">
        <w:rPr>
          <w:rFonts w:eastAsia="Arial" w:cs="Arial"/>
        </w:rPr>
        <w:t xml:space="preserve">urban </w:t>
      </w:r>
      <w:r w:rsidR="00DA5BF1">
        <w:rPr>
          <w:rFonts w:eastAsia="Arial" w:cs="Arial"/>
        </w:rPr>
        <w:t xml:space="preserve">voice is preserved </w:t>
      </w:r>
      <w:r w:rsidR="009B5B2A">
        <w:rPr>
          <w:rFonts w:eastAsia="Arial" w:cs="Arial"/>
        </w:rPr>
        <w:t xml:space="preserve">and not </w:t>
      </w:r>
      <w:r w:rsidR="004E373D">
        <w:rPr>
          <w:rFonts w:eastAsia="Arial" w:cs="Arial"/>
        </w:rPr>
        <w:t>risk being</w:t>
      </w:r>
      <w:r w:rsidR="009B5B2A">
        <w:rPr>
          <w:rFonts w:eastAsia="Arial" w:cs="Arial"/>
        </w:rPr>
        <w:t xml:space="preserve"> diluted </w:t>
      </w:r>
      <w:r w:rsidR="00650FD3">
        <w:rPr>
          <w:rFonts w:eastAsia="Arial" w:cs="Arial"/>
        </w:rPr>
        <w:t>by</w:t>
      </w:r>
      <w:r w:rsidR="009B5B2A">
        <w:rPr>
          <w:rFonts w:eastAsia="Arial" w:cs="Arial"/>
        </w:rPr>
        <w:t xml:space="preserve"> </w:t>
      </w:r>
      <w:r w:rsidR="002B3C0C">
        <w:rPr>
          <w:rFonts w:eastAsia="Arial" w:cs="Arial"/>
        </w:rPr>
        <w:t xml:space="preserve">predominantly </w:t>
      </w:r>
      <w:r w:rsidR="009B5B2A">
        <w:rPr>
          <w:rFonts w:eastAsia="Arial" w:cs="Arial"/>
        </w:rPr>
        <w:t xml:space="preserve">rural </w:t>
      </w:r>
      <w:r w:rsidR="00111B1D">
        <w:rPr>
          <w:rFonts w:eastAsia="Arial" w:cs="Arial"/>
        </w:rPr>
        <w:t>structures</w:t>
      </w:r>
      <w:r w:rsidR="009B5B2A">
        <w:rPr>
          <w:rFonts w:eastAsia="Arial" w:cs="Arial"/>
        </w:rPr>
        <w:t>.</w:t>
      </w:r>
      <w:r w:rsidR="00C965C0">
        <w:rPr>
          <w:rFonts w:eastAsia="Arial" w:cs="Arial"/>
        </w:rPr>
        <w:t xml:space="preserve"> </w:t>
      </w:r>
      <w:r w:rsidR="00551F5B">
        <w:rPr>
          <w:rFonts w:eastAsia="Arial" w:cs="Arial"/>
        </w:rPr>
        <w:t xml:space="preserve">On this point, some members expressed </w:t>
      </w:r>
      <w:r w:rsidR="000F7B90">
        <w:rPr>
          <w:rFonts w:eastAsia="Arial" w:cs="Arial"/>
        </w:rPr>
        <w:t>concern</w:t>
      </w:r>
      <w:r w:rsidR="00A524BF">
        <w:rPr>
          <w:rFonts w:eastAsia="Arial" w:cs="Arial"/>
        </w:rPr>
        <w:t>s</w:t>
      </w:r>
      <w:r w:rsidR="000F7B90">
        <w:rPr>
          <w:rFonts w:eastAsia="Arial" w:cs="Arial"/>
        </w:rPr>
        <w:t xml:space="preserve"> that the Single Unitary Authority </w:t>
      </w:r>
      <w:r w:rsidR="00A0160A">
        <w:rPr>
          <w:rFonts w:eastAsia="Arial" w:cs="Arial"/>
        </w:rPr>
        <w:t>model</w:t>
      </w:r>
      <w:r w:rsidR="000F7B90">
        <w:rPr>
          <w:rFonts w:eastAsia="Arial" w:cs="Arial"/>
        </w:rPr>
        <w:t xml:space="preserve"> </w:t>
      </w:r>
      <w:r w:rsidR="005504C2">
        <w:rPr>
          <w:rFonts w:eastAsia="Arial" w:cs="Arial"/>
        </w:rPr>
        <w:t>could blur</w:t>
      </w:r>
      <w:r w:rsidR="000F7B90">
        <w:rPr>
          <w:rFonts w:eastAsia="Arial" w:cs="Arial"/>
        </w:rPr>
        <w:t xml:space="preserve"> local identity and accountability</w:t>
      </w:r>
      <w:r w:rsidR="002D41D3">
        <w:rPr>
          <w:rFonts w:eastAsia="Arial" w:cs="Arial"/>
        </w:rPr>
        <w:t xml:space="preserve"> </w:t>
      </w:r>
      <w:r w:rsidR="006D0B18">
        <w:rPr>
          <w:rFonts w:eastAsia="Arial" w:cs="Arial"/>
        </w:rPr>
        <w:t>by overlooking</w:t>
      </w:r>
      <w:r w:rsidR="002D41D3">
        <w:rPr>
          <w:rFonts w:eastAsia="Arial" w:cs="Arial"/>
        </w:rPr>
        <w:t xml:space="preserve"> regional d</w:t>
      </w:r>
      <w:r w:rsidR="006D0B18">
        <w:rPr>
          <w:rFonts w:eastAsia="Arial" w:cs="Arial"/>
        </w:rPr>
        <w:t>ifference</w:t>
      </w:r>
      <w:r w:rsidR="00A639E8">
        <w:rPr>
          <w:rFonts w:eastAsia="Arial" w:cs="Arial"/>
        </w:rPr>
        <w:t>s</w:t>
      </w:r>
      <w:r w:rsidR="002D41D3">
        <w:rPr>
          <w:rFonts w:eastAsia="Arial" w:cs="Arial"/>
        </w:rPr>
        <w:t xml:space="preserve">, </w:t>
      </w:r>
      <w:r w:rsidR="0078355A">
        <w:rPr>
          <w:rFonts w:eastAsia="Arial" w:cs="Arial"/>
        </w:rPr>
        <w:t xml:space="preserve">potentially </w:t>
      </w:r>
      <w:r w:rsidR="005504C2">
        <w:rPr>
          <w:rFonts w:eastAsia="Arial" w:cs="Arial"/>
        </w:rPr>
        <w:t xml:space="preserve">weakening the ability to meet </w:t>
      </w:r>
      <w:r w:rsidR="00005A59">
        <w:rPr>
          <w:rFonts w:eastAsia="Arial" w:cs="Arial"/>
        </w:rPr>
        <w:t xml:space="preserve">specific </w:t>
      </w:r>
      <w:r w:rsidR="002D41D3">
        <w:rPr>
          <w:rFonts w:eastAsia="Arial" w:cs="Arial"/>
        </w:rPr>
        <w:t>community needs</w:t>
      </w:r>
      <w:r w:rsidR="00AF69B8">
        <w:rPr>
          <w:rFonts w:eastAsia="Arial" w:cs="Arial"/>
        </w:rPr>
        <w:t xml:space="preserve"> and </w:t>
      </w:r>
      <w:r w:rsidR="00852EA7">
        <w:rPr>
          <w:rFonts w:eastAsia="Arial" w:cs="Arial"/>
        </w:rPr>
        <w:t xml:space="preserve">diverse </w:t>
      </w:r>
      <w:r w:rsidR="002D41D3">
        <w:rPr>
          <w:rFonts w:eastAsia="Arial" w:cs="Arial"/>
        </w:rPr>
        <w:t>demographic</w:t>
      </w:r>
      <w:r w:rsidR="00852EA7">
        <w:rPr>
          <w:rFonts w:eastAsia="Arial" w:cs="Arial"/>
        </w:rPr>
        <w:t>s</w:t>
      </w:r>
      <w:r w:rsidR="002D41D3">
        <w:rPr>
          <w:rFonts w:eastAsia="Arial" w:cs="Arial"/>
        </w:rPr>
        <w:t>.</w:t>
      </w:r>
      <w:r w:rsidR="009C2F6D">
        <w:rPr>
          <w:rFonts w:eastAsia="Arial" w:cs="Arial"/>
        </w:rPr>
        <w:t xml:space="preserve"> They warned that this could </w:t>
      </w:r>
      <w:r w:rsidR="00852EA7">
        <w:rPr>
          <w:rFonts w:eastAsia="Arial" w:cs="Arial"/>
        </w:rPr>
        <w:t>result in missed</w:t>
      </w:r>
      <w:r w:rsidR="009C2F6D">
        <w:rPr>
          <w:rFonts w:eastAsia="Arial" w:cs="Arial"/>
        </w:rPr>
        <w:t xml:space="preserve"> opportunities to tailor policies and </w:t>
      </w:r>
      <w:r w:rsidR="00D737A1">
        <w:rPr>
          <w:rFonts w:eastAsia="Arial" w:cs="Arial"/>
        </w:rPr>
        <w:t>services to</w:t>
      </w:r>
      <w:r w:rsidR="00852EA7">
        <w:rPr>
          <w:rFonts w:eastAsia="Arial" w:cs="Arial"/>
        </w:rPr>
        <w:t xml:space="preserve"> the differing contexts of</w:t>
      </w:r>
      <w:r w:rsidR="00D737A1">
        <w:rPr>
          <w:rFonts w:eastAsia="Arial" w:cs="Arial"/>
        </w:rPr>
        <w:t xml:space="preserve"> Oxfordshire’s </w:t>
      </w:r>
      <w:r w:rsidR="00FB37D2">
        <w:rPr>
          <w:rFonts w:eastAsia="Arial" w:cs="Arial"/>
        </w:rPr>
        <w:t>urban and rural</w:t>
      </w:r>
      <w:r w:rsidR="006D0B18">
        <w:rPr>
          <w:rFonts w:eastAsia="Arial" w:cs="Arial"/>
        </w:rPr>
        <w:t xml:space="preserve"> areas</w:t>
      </w:r>
      <w:r w:rsidR="00FB37D2">
        <w:rPr>
          <w:rFonts w:eastAsia="Arial" w:cs="Arial"/>
        </w:rPr>
        <w:t>.</w:t>
      </w:r>
    </w:p>
    <w:p w14:paraId="122510FB" w14:textId="04BDEA30" w:rsidR="004B415C" w:rsidRDefault="00A83A6D" w:rsidP="001E7C0A">
      <w:pPr>
        <w:pStyle w:val="ListParagraph"/>
        <w:keepNext/>
        <w:keepLines/>
        <w:numPr>
          <w:ilvl w:val="0"/>
          <w:numId w:val="20"/>
        </w:numPr>
        <w:rPr>
          <w:rFonts w:eastAsia="Arial" w:cs="Arial"/>
        </w:rPr>
      </w:pPr>
      <w:r>
        <w:rPr>
          <w:rFonts w:eastAsia="Arial" w:cs="Arial"/>
        </w:rPr>
        <w:t>Another</w:t>
      </w:r>
      <w:r w:rsidR="00910DE7">
        <w:rPr>
          <w:rFonts w:eastAsia="Arial" w:cs="Arial"/>
        </w:rPr>
        <w:t xml:space="preserve"> </w:t>
      </w:r>
      <w:r>
        <w:rPr>
          <w:rFonts w:eastAsia="Arial" w:cs="Arial"/>
        </w:rPr>
        <w:t xml:space="preserve">point </w:t>
      </w:r>
      <w:r w:rsidR="008D3330">
        <w:rPr>
          <w:rFonts w:eastAsia="Arial" w:cs="Arial"/>
        </w:rPr>
        <w:t>raised</w:t>
      </w:r>
      <w:r w:rsidR="00B70D9A">
        <w:rPr>
          <w:rFonts w:eastAsia="Arial" w:cs="Arial"/>
        </w:rPr>
        <w:t xml:space="preserve"> was </w:t>
      </w:r>
      <w:r w:rsidR="00910DE7">
        <w:rPr>
          <w:rFonts w:eastAsia="Arial" w:cs="Arial"/>
        </w:rPr>
        <w:t>the pressures faced by voluntary organisations</w:t>
      </w:r>
      <w:r w:rsidR="00206694">
        <w:rPr>
          <w:rFonts w:eastAsia="Arial" w:cs="Arial"/>
        </w:rPr>
        <w:t>, particularly those outside Oxford and Banbury</w:t>
      </w:r>
      <w:r w:rsidR="007D6DA3">
        <w:rPr>
          <w:rFonts w:eastAsia="Arial" w:cs="Arial"/>
        </w:rPr>
        <w:t xml:space="preserve">, </w:t>
      </w:r>
      <w:r w:rsidR="0091706F">
        <w:rPr>
          <w:rFonts w:eastAsia="Arial" w:cs="Arial"/>
        </w:rPr>
        <w:t>with</w:t>
      </w:r>
      <w:r w:rsidR="00B820AB">
        <w:rPr>
          <w:rFonts w:eastAsia="Arial" w:cs="Arial"/>
        </w:rPr>
        <w:t xml:space="preserve"> members </w:t>
      </w:r>
      <w:r w:rsidR="007D6DA3">
        <w:rPr>
          <w:rFonts w:eastAsia="Arial" w:cs="Arial"/>
        </w:rPr>
        <w:t>explor</w:t>
      </w:r>
      <w:r w:rsidR="0091706F">
        <w:rPr>
          <w:rFonts w:eastAsia="Arial" w:cs="Arial"/>
        </w:rPr>
        <w:t>ing</w:t>
      </w:r>
      <w:r w:rsidR="008078E3">
        <w:rPr>
          <w:rFonts w:eastAsia="Arial" w:cs="Arial"/>
        </w:rPr>
        <w:t xml:space="preserve"> how </w:t>
      </w:r>
      <w:r w:rsidR="0046415F">
        <w:rPr>
          <w:rFonts w:eastAsia="Arial" w:cs="Arial"/>
        </w:rPr>
        <w:t>the</w:t>
      </w:r>
      <w:r w:rsidR="007D6DA3">
        <w:rPr>
          <w:rFonts w:eastAsia="Arial" w:cs="Arial"/>
        </w:rPr>
        <w:t xml:space="preserve"> 3UA model could better support </w:t>
      </w:r>
      <w:r w:rsidR="00CC2D6C">
        <w:rPr>
          <w:rFonts w:eastAsia="Arial" w:cs="Arial"/>
        </w:rPr>
        <w:t>these group</w:t>
      </w:r>
      <w:r w:rsidR="00907E38">
        <w:rPr>
          <w:rFonts w:eastAsia="Arial" w:cs="Arial"/>
        </w:rPr>
        <w:t>s</w:t>
      </w:r>
      <w:r w:rsidR="00CC2D6C">
        <w:rPr>
          <w:rFonts w:eastAsia="Arial" w:cs="Arial"/>
        </w:rPr>
        <w:t xml:space="preserve">. </w:t>
      </w:r>
      <w:r w:rsidR="00FA7657">
        <w:rPr>
          <w:rFonts w:eastAsia="Arial" w:cs="Arial"/>
        </w:rPr>
        <w:t xml:space="preserve">The Committee </w:t>
      </w:r>
      <w:r w:rsidR="00C95C58">
        <w:rPr>
          <w:rFonts w:eastAsia="Arial" w:cs="Arial"/>
        </w:rPr>
        <w:t xml:space="preserve">recognised </w:t>
      </w:r>
      <w:r w:rsidR="001C5D2C">
        <w:rPr>
          <w:rFonts w:eastAsia="Arial" w:cs="Arial"/>
        </w:rPr>
        <w:t>th</w:t>
      </w:r>
      <w:r w:rsidR="00711CBC">
        <w:rPr>
          <w:rFonts w:eastAsia="Arial" w:cs="Arial"/>
        </w:rPr>
        <w:t xml:space="preserve">at the </w:t>
      </w:r>
      <w:r w:rsidR="001C5D2C">
        <w:rPr>
          <w:rFonts w:eastAsia="Arial" w:cs="Arial"/>
        </w:rPr>
        <w:t xml:space="preserve">3UA’s place-based approach </w:t>
      </w:r>
      <w:r w:rsidR="00711CBC">
        <w:rPr>
          <w:rFonts w:eastAsia="Arial" w:cs="Arial"/>
        </w:rPr>
        <w:t xml:space="preserve">would offer </w:t>
      </w:r>
      <w:r w:rsidR="009A5899">
        <w:rPr>
          <w:rFonts w:eastAsia="Arial" w:cs="Arial"/>
        </w:rPr>
        <w:t xml:space="preserve">more local-level </w:t>
      </w:r>
      <w:r w:rsidR="00711CBC">
        <w:rPr>
          <w:rFonts w:eastAsia="Arial" w:cs="Arial"/>
        </w:rPr>
        <w:t xml:space="preserve">collaborations </w:t>
      </w:r>
      <w:proofErr w:type="gramStart"/>
      <w:r w:rsidR="002657AF">
        <w:rPr>
          <w:rFonts w:eastAsia="Arial" w:cs="Arial"/>
        </w:rPr>
        <w:t xml:space="preserve">and </w:t>
      </w:r>
      <w:r w:rsidR="0028294B">
        <w:rPr>
          <w:rFonts w:eastAsia="Arial" w:cs="Arial"/>
        </w:rPr>
        <w:t>also</w:t>
      </w:r>
      <w:proofErr w:type="gramEnd"/>
      <w:r w:rsidR="009A5899">
        <w:rPr>
          <w:rFonts w:eastAsia="Arial" w:cs="Arial"/>
        </w:rPr>
        <w:t xml:space="preserve"> support county-level initiatives. They thought that this would</w:t>
      </w:r>
      <w:r w:rsidR="00FD6CB4">
        <w:rPr>
          <w:rFonts w:eastAsia="Arial" w:cs="Arial"/>
        </w:rPr>
        <w:t xml:space="preserve"> help enable stronger partnerships between authorities</w:t>
      </w:r>
      <w:r w:rsidR="00CC0069">
        <w:rPr>
          <w:rFonts w:eastAsia="Arial" w:cs="Arial"/>
        </w:rPr>
        <w:t xml:space="preserve"> </w:t>
      </w:r>
      <w:r w:rsidR="00360AFA">
        <w:rPr>
          <w:rFonts w:eastAsia="Arial" w:cs="Arial"/>
        </w:rPr>
        <w:t>and</w:t>
      </w:r>
      <w:r w:rsidR="00CC0069">
        <w:rPr>
          <w:rFonts w:eastAsia="Arial" w:cs="Arial"/>
        </w:rPr>
        <w:t xml:space="preserve"> voluntary sector</w:t>
      </w:r>
      <w:r w:rsidR="00466623">
        <w:rPr>
          <w:rFonts w:eastAsia="Arial" w:cs="Arial"/>
        </w:rPr>
        <w:t>, helping</w:t>
      </w:r>
      <w:r w:rsidR="00CC0069">
        <w:rPr>
          <w:rFonts w:eastAsia="Arial" w:cs="Arial"/>
        </w:rPr>
        <w:t xml:space="preserve"> to ensure </w:t>
      </w:r>
      <w:r w:rsidR="00EB4503">
        <w:rPr>
          <w:rFonts w:eastAsia="Arial" w:cs="Arial"/>
        </w:rPr>
        <w:t xml:space="preserve">smaller </w:t>
      </w:r>
      <w:r w:rsidR="00CC0069">
        <w:rPr>
          <w:rFonts w:eastAsia="Arial" w:cs="Arial"/>
        </w:rPr>
        <w:t>organisations are not</w:t>
      </w:r>
      <w:r w:rsidR="001B6030">
        <w:rPr>
          <w:rFonts w:eastAsia="Arial" w:cs="Arial"/>
        </w:rPr>
        <w:t xml:space="preserve"> </w:t>
      </w:r>
      <w:r w:rsidR="00EB4503">
        <w:rPr>
          <w:rFonts w:eastAsia="Arial" w:cs="Arial"/>
        </w:rPr>
        <w:t>left behind</w:t>
      </w:r>
      <w:r w:rsidR="001B6030">
        <w:rPr>
          <w:rFonts w:eastAsia="Arial" w:cs="Arial"/>
        </w:rPr>
        <w:t>.</w:t>
      </w:r>
    </w:p>
    <w:p w14:paraId="35B1AA6D" w14:textId="1790C8E2" w:rsidR="001B6030" w:rsidRDefault="00EB4503" w:rsidP="00C5122A">
      <w:pPr>
        <w:pStyle w:val="ListParagraph"/>
        <w:keepNext/>
        <w:keepLines/>
        <w:numPr>
          <w:ilvl w:val="0"/>
          <w:numId w:val="20"/>
        </w:numPr>
        <w:rPr>
          <w:rFonts w:eastAsia="Arial" w:cs="Arial"/>
        </w:rPr>
      </w:pPr>
      <w:r>
        <w:rPr>
          <w:rFonts w:eastAsia="Arial" w:cs="Arial"/>
        </w:rPr>
        <w:t xml:space="preserve">Touching on place-based identity, </w:t>
      </w:r>
      <w:r w:rsidR="00322264">
        <w:rPr>
          <w:rFonts w:eastAsia="Arial" w:cs="Arial"/>
        </w:rPr>
        <w:t xml:space="preserve">the Committee was curious how the proposed boundaries </w:t>
      </w:r>
      <w:r w:rsidR="002A78B9">
        <w:rPr>
          <w:rFonts w:eastAsia="Arial" w:cs="Arial"/>
        </w:rPr>
        <w:t xml:space="preserve">were drawn and whether thorough consideration </w:t>
      </w:r>
      <w:r w:rsidR="00D51EDD">
        <w:rPr>
          <w:rFonts w:eastAsia="Arial" w:cs="Arial"/>
        </w:rPr>
        <w:t>had been</w:t>
      </w:r>
      <w:r w:rsidR="002A78B9">
        <w:rPr>
          <w:rFonts w:eastAsia="Arial" w:cs="Arial"/>
        </w:rPr>
        <w:t xml:space="preserve"> given to existing community identities. </w:t>
      </w:r>
      <w:r w:rsidR="007535A6">
        <w:rPr>
          <w:rFonts w:eastAsia="Arial" w:cs="Arial"/>
        </w:rPr>
        <w:t xml:space="preserve">To this, members were informed that </w:t>
      </w:r>
      <w:r w:rsidR="00C1084A">
        <w:rPr>
          <w:rFonts w:eastAsia="Arial" w:cs="Arial"/>
        </w:rPr>
        <w:t>boundaries had been chosen to pre</w:t>
      </w:r>
      <w:r w:rsidR="00C750D8">
        <w:rPr>
          <w:rFonts w:eastAsia="Arial" w:cs="Arial"/>
        </w:rPr>
        <w:t>serve</w:t>
      </w:r>
      <w:r w:rsidR="00955BBD">
        <w:rPr>
          <w:rFonts w:eastAsia="Arial" w:cs="Arial"/>
        </w:rPr>
        <w:t xml:space="preserve"> a</w:t>
      </w:r>
      <w:r w:rsidR="00C750D8">
        <w:rPr>
          <w:rFonts w:eastAsia="Arial" w:cs="Arial"/>
        </w:rPr>
        <w:t xml:space="preserve"> sense of place</w:t>
      </w:r>
      <w:r w:rsidR="00226BED">
        <w:rPr>
          <w:rFonts w:eastAsia="Arial" w:cs="Arial"/>
        </w:rPr>
        <w:t>,</w:t>
      </w:r>
      <w:r w:rsidR="00C750D8">
        <w:rPr>
          <w:rFonts w:eastAsia="Arial" w:cs="Arial"/>
        </w:rPr>
        <w:t xml:space="preserve"> avoid destabilising established communities</w:t>
      </w:r>
      <w:r w:rsidR="00226BED">
        <w:rPr>
          <w:rFonts w:eastAsia="Arial" w:cs="Arial"/>
        </w:rPr>
        <w:t xml:space="preserve">, and respect historic </w:t>
      </w:r>
      <w:r w:rsidR="00955BBD">
        <w:rPr>
          <w:rFonts w:eastAsia="Arial" w:cs="Arial"/>
        </w:rPr>
        <w:t>line</w:t>
      </w:r>
      <w:r w:rsidR="00F92A4E">
        <w:rPr>
          <w:rFonts w:eastAsia="Arial" w:cs="Arial"/>
        </w:rPr>
        <w:t xml:space="preserve">s. </w:t>
      </w:r>
      <w:r w:rsidR="00C77818">
        <w:rPr>
          <w:rFonts w:eastAsia="Arial" w:cs="Arial"/>
        </w:rPr>
        <w:t xml:space="preserve">The Committee noted that </w:t>
      </w:r>
      <w:r w:rsidR="00C5122A">
        <w:rPr>
          <w:rFonts w:eastAsia="Arial" w:cs="Arial"/>
        </w:rPr>
        <w:t xml:space="preserve">the proposed </w:t>
      </w:r>
      <w:r w:rsidR="00F77790" w:rsidRPr="00C5122A">
        <w:rPr>
          <w:rFonts w:eastAsia="Arial" w:cs="Arial"/>
        </w:rPr>
        <w:t>Greater Oxford</w:t>
      </w:r>
      <w:r w:rsidR="00955BBD" w:rsidRPr="00C5122A">
        <w:rPr>
          <w:rFonts w:eastAsia="Arial" w:cs="Arial"/>
        </w:rPr>
        <w:t xml:space="preserve"> </w:t>
      </w:r>
      <w:r w:rsidR="00322097" w:rsidRPr="00C5122A">
        <w:rPr>
          <w:rFonts w:eastAsia="Arial" w:cs="Arial"/>
        </w:rPr>
        <w:t>boundaries</w:t>
      </w:r>
      <w:r w:rsidR="0078511E" w:rsidRPr="00C5122A">
        <w:rPr>
          <w:rFonts w:eastAsia="Arial" w:cs="Arial"/>
        </w:rPr>
        <w:t xml:space="preserve"> </w:t>
      </w:r>
      <w:r w:rsidR="004B09D0" w:rsidRPr="00C5122A">
        <w:rPr>
          <w:rFonts w:eastAsia="Arial" w:cs="Arial"/>
        </w:rPr>
        <w:t xml:space="preserve">broadly </w:t>
      </w:r>
      <w:r w:rsidR="00354BF6" w:rsidRPr="00C5122A">
        <w:rPr>
          <w:rFonts w:eastAsia="Arial" w:cs="Arial"/>
        </w:rPr>
        <w:t>follow the current Green Belt</w:t>
      </w:r>
      <w:r w:rsidR="00536842">
        <w:rPr>
          <w:rFonts w:eastAsia="Arial" w:cs="Arial"/>
        </w:rPr>
        <w:t xml:space="preserve"> </w:t>
      </w:r>
      <w:r w:rsidR="00BE3E86" w:rsidRPr="00C5122A">
        <w:rPr>
          <w:rFonts w:eastAsia="Arial" w:cs="Arial"/>
        </w:rPr>
        <w:t>which could</w:t>
      </w:r>
      <w:r w:rsidR="00536842">
        <w:rPr>
          <w:rFonts w:eastAsia="Arial" w:cs="Arial"/>
        </w:rPr>
        <w:t xml:space="preserve"> allow</w:t>
      </w:r>
      <w:r w:rsidR="00BE3E86" w:rsidRPr="00C5122A">
        <w:rPr>
          <w:rFonts w:eastAsia="Arial" w:cs="Arial"/>
        </w:rPr>
        <w:t xml:space="preserve"> </w:t>
      </w:r>
      <w:proofErr w:type="gramStart"/>
      <w:r w:rsidR="00BE3E86" w:rsidRPr="00C5122A">
        <w:rPr>
          <w:rFonts w:eastAsia="Arial" w:cs="Arial"/>
        </w:rPr>
        <w:t>local residents</w:t>
      </w:r>
      <w:proofErr w:type="gramEnd"/>
      <w:r w:rsidR="00536842">
        <w:rPr>
          <w:rFonts w:eastAsia="Arial" w:cs="Arial"/>
        </w:rPr>
        <w:t xml:space="preserve"> greater autonomy </w:t>
      </w:r>
      <w:r w:rsidR="009436B4">
        <w:rPr>
          <w:rFonts w:eastAsia="Arial" w:cs="Arial"/>
        </w:rPr>
        <w:t>and more direct influence over how these areas develop</w:t>
      </w:r>
      <w:r w:rsidR="00F84F7C" w:rsidRPr="00C5122A">
        <w:rPr>
          <w:rFonts w:eastAsia="Arial" w:cs="Arial"/>
        </w:rPr>
        <w:t>.</w:t>
      </w:r>
      <w:r w:rsidR="00B81F8C" w:rsidRPr="00C5122A">
        <w:rPr>
          <w:rFonts w:eastAsia="Arial" w:cs="Arial"/>
        </w:rPr>
        <w:t xml:space="preserve"> </w:t>
      </w:r>
    </w:p>
    <w:p w14:paraId="6E23C1BA" w14:textId="27DAF498" w:rsidR="00715212" w:rsidRPr="00C5122A" w:rsidRDefault="00F466A0" w:rsidP="00C5122A">
      <w:pPr>
        <w:pStyle w:val="ListParagraph"/>
        <w:keepNext/>
        <w:keepLines/>
        <w:numPr>
          <w:ilvl w:val="0"/>
          <w:numId w:val="20"/>
        </w:numPr>
        <w:rPr>
          <w:rFonts w:eastAsia="Arial" w:cs="Arial"/>
        </w:rPr>
      </w:pPr>
      <w:r>
        <w:rPr>
          <w:rFonts w:eastAsia="Arial" w:cs="Arial"/>
        </w:rPr>
        <w:t xml:space="preserve">Scrutiny examined </w:t>
      </w:r>
      <w:r w:rsidR="000517F1">
        <w:rPr>
          <w:rFonts w:eastAsia="Arial" w:cs="Arial"/>
        </w:rPr>
        <w:t xml:space="preserve">further </w:t>
      </w:r>
      <w:r>
        <w:rPr>
          <w:rFonts w:eastAsia="Arial" w:cs="Arial"/>
        </w:rPr>
        <w:t xml:space="preserve">issues </w:t>
      </w:r>
      <w:r w:rsidR="000517F1">
        <w:rPr>
          <w:rFonts w:eastAsia="Arial" w:cs="Arial"/>
        </w:rPr>
        <w:t>including</w:t>
      </w:r>
      <w:r>
        <w:rPr>
          <w:rFonts w:eastAsia="Arial" w:cs="Arial"/>
        </w:rPr>
        <w:t xml:space="preserve"> staff transitions, job losses, and financial management associated with the </w:t>
      </w:r>
      <w:r w:rsidR="003E558E">
        <w:rPr>
          <w:rFonts w:eastAsia="Arial" w:cs="Arial"/>
        </w:rPr>
        <w:t xml:space="preserve">reorganisation. </w:t>
      </w:r>
    </w:p>
    <w:p w14:paraId="00D1006C" w14:textId="270280C2" w:rsidR="00CB7BC0" w:rsidRPr="006B79FF" w:rsidRDefault="00965730" w:rsidP="006B79FF">
      <w:pPr>
        <w:pStyle w:val="ListParagraph"/>
        <w:keepNext/>
        <w:keepLines/>
        <w:numPr>
          <w:ilvl w:val="0"/>
          <w:numId w:val="20"/>
        </w:numPr>
        <w:rPr>
          <w:rFonts w:eastAsia="Arial" w:cs="Arial"/>
        </w:rPr>
      </w:pPr>
      <w:r>
        <w:rPr>
          <w:rFonts w:eastAsia="Arial" w:cs="Arial"/>
        </w:rPr>
        <w:t>Throughout its consideration, the Committee</w:t>
      </w:r>
      <w:r w:rsidR="00461D1E">
        <w:rPr>
          <w:rFonts w:eastAsia="Arial" w:cs="Arial"/>
        </w:rPr>
        <w:t xml:space="preserve"> raised points that</w:t>
      </w:r>
      <w:r w:rsidR="00C65A66" w:rsidRPr="006B79FF">
        <w:rPr>
          <w:rFonts w:eastAsia="Arial" w:cs="Arial"/>
        </w:rPr>
        <w:t xml:space="preserve"> reflected a strong </w:t>
      </w:r>
      <w:r w:rsidR="008F371B" w:rsidRPr="006B79FF">
        <w:rPr>
          <w:rFonts w:eastAsia="Arial" w:cs="Arial"/>
        </w:rPr>
        <w:t>desire for a model</w:t>
      </w:r>
      <w:r w:rsidR="00461D1E">
        <w:rPr>
          <w:rFonts w:eastAsia="Arial" w:cs="Arial"/>
        </w:rPr>
        <w:t xml:space="preserve"> of local government that is both ambiti</w:t>
      </w:r>
      <w:r w:rsidR="00BA1A58">
        <w:rPr>
          <w:rFonts w:eastAsia="Arial" w:cs="Arial"/>
        </w:rPr>
        <w:t xml:space="preserve">ous in scope and ground in local realities. </w:t>
      </w:r>
      <w:r w:rsidR="006F178C">
        <w:rPr>
          <w:rFonts w:eastAsia="Arial" w:cs="Arial"/>
        </w:rPr>
        <w:t>On that basis, they</w:t>
      </w:r>
      <w:r w:rsidR="00CB7BC0" w:rsidRPr="006B79FF">
        <w:rPr>
          <w:rFonts w:eastAsia="Arial" w:cs="Arial"/>
        </w:rPr>
        <w:t xml:space="preserve"> agreed that the Three Unitary Authorities proposal offered the most workable, community-focused and balanced option available. </w:t>
      </w:r>
      <w:r w:rsidR="006F178C">
        <w:rPr>
          <w:rFonts w:eastAsia="Arial" w:cs="Arial"/>
        </w:rPr>
        <w:t>Scrutiny Committee</w:t>
      </w:r>
      <w:r w:rsidR="00CB7BC0" w:rsidRPr="006B79FF">
        <w:rPr>
          <w:rFonts w:eastAsia="Arial" w:cs="Arial"/>
        </w:rPr>
        <w:t xml:space="preserve"> therefore agreed to recommend to Cabinet that the 3UA model be put forward as Oxford City council’s preferred approach for local government reorganisation. </w:t>
      </w:r>
    </w:p>
    <w:p w14:paraId="0177FEAB" w14:textId="1AA86F69" w:rsidR="00CB7BC0" w:rsidRPr="00895965" w:rsidRDefault="00CB7BC0" w:rsidP="00895965">
      <w:pPr>
        <w:ind w:firstLine="360"/>
        <w:rPr>
          <w:rFonts w:eastAsia="Arial" w:cs="Arial"/>
          <w:b/>
          <w:bCs/>
        </w:rPr>
      </w:pPr>
      <w:r w:rsidRPr="00895965">
        <w:rPr>
          <w:rFonts w:eastAsia="Arial" w:cs="Arial"/>
          <w:b/>
          <w:bCs/>
        </w:rPr>
        <w:t>Hackney Carriage Emissions Standards</w:t>
      </w:r>
      <w:r w:rsidR="00746EAC">
        <w:rPr>
          <w:rFonts w:eastAsia="Arial" w:cs="Arial"/>
          <w:b/>
          <w:bCs/>
        </w:rPr>
        <w:t xml:space="preserve"> Report</w:t>
      </w:r>
    </w:p>
    <w:p w14:paraId="42307F3B" w14:textId="77777777" w:rsidR="003919F4" w:rsidRDefault="00A66344" w:rsidP="00E532AC">
      <w:pPr>
        <w:pStyle w:val="ListParagraph"/>
        <w:numPr>
          <w:ilvl w:val="0"/>
          <w:numId w:val="20"/>
        </w:numPr>
        <w:rPr>
          <w:rFonts w:eastAsia="Arial" w:cs="Arial"/>
        </w:rPr>
      </w:pPr>
      <w:r>
        <w:rPr>
          <w:rFonts w:eastAsia="Arial" w:cs="Arial"/>
        </w:rPr>
        <w:t xml:space="preserve">Scrutiny Committee considered the Hackney Carriage Emissions Standards report at their meeting on 11 November 2025. </w:t>
      </w:r>
    </w:p>
    <w:p w14:paraId="4D6A9848" w14:textId="2D062363" w:rsidR="0024118E" w:rsidRPr="00B86071" w:rsidRDefault="00EE5A40" w:rsidP="00B86071">
      <w:pPr>
        <w:pStyle w:val="ListParagraph"/>
        <w:numPr>
          <w:ilvl w:val="0"/>
          <w:numId w:val="20"/>
        </w:numPr>
        <w:rPr>
          <w:rFonts w:eastAsia="Arial" w:cs="Arial"/>
        </w:rPr>
      </w:pPr>
      <w:r>
        <w:rPr>
          <w:rFonts w:eastAsia="Arial" w:cs="Arial"/>
        </w:rPr>
        <w:lastRenderedPageBreak/>
        <w:t>Initial q</w:t>
      </w:r>
      <w:r w:rsidR="003919F4">
        <w:rPr>
          <w:rFonts w:eastAsia="Arial" w:cs="Arial"/>
        </w:rPr>
        <w:t>uestions raised pertained</w:t>
      </w:r>
      <w:r w:rsidR="00810F39">
        <w:rPr>
          <w:rFonts w:eastAsia="Arial" w:cs="Arial"/>
        </w:rPr>
        <w:t xml:space="preserve"> to</w:t>
      </w:r>
      <w:r w:rsidR="003919F4">
        <w:rPr>
          <w:rFonts w:eastAsia="Arial" w:cs="Arial"/>
        </w:rPr>
        <w:t xml:space="preserve"> </w:t>
      </w:r>
      <w:r>
        <w:rPr>
          <w:rFonts w:eastAsia="Arial" w:cs="Arial"/>
        </w:rPr>
        <w:t xml:space="preserve">governance including </w:t>
      </w:r>
      <w:r w:rsidR="002B3CF5">
        <w:rPr>
          <w:rFonts w:eastAsia="Arial" w:cs="Arial"/>
        </w:rPr>
        <w:t>the confusion about decision-making responsibilities</w:t>
      </w:r>
      <w:r>
        <w:rPr>
          <w:rFonts w:eastAsia="Arial" w:cs="Arial"/>
        </w:rPr>
        <w:t>,</w:t>
      </w:r>
      <w:r w:rsidR="002B3CF5">
        <w:rPr>
          <w:rFonts w:eastAsia="Arial" w:cs="Arial"/>
        </w:rPr>
        <w:t xml:space="preserve"> impact on </w:t>
      </w:r>
      <w:r>
        <w:rPr>
          <w:rFonts w:eastAsia="Arial" w:cs="Arial"/>
        </w:rPr>
        <w:t>the General Purposes Licensing Committee and future</w:t>
      </w:r>
      <w:r w:rsidR="00AF1601">
        <w:rPr>
          <w:rFonts w:eastAsia="Arial" w:cs="Arial"/>
        </w:rPr>
        <w:t xml:space="preserve"> licensing</w:t>
      </w:r>
      <w:r>
        <w:rPr>
          <w:rFonts w:eastAsia="Arial" w:cs="Arial"/>
        </w:rPr>
        <w:t xml:space="preserve"> arrangements. </w:t>
      </w:r>
      <w:r w:rsidR="00337B6F">
        <w:rPr>
          <w:rFonts w:eastAsia="Arial" w:cs="Arial"/>
        </w:rPr>
        <w:t xml:space="preserve">The Committee discussed </w:t>
      </w:r>
      <w:r w:rsidR="00D57304">
        <w:rPr>
          <w:rFonts w:eastAsia="Arial" w:cs="Arial"/>
        </w:rPr>
        <w:t>the implications of delaying the policy</w:t>
      </w:r>
      <w:r w:rsidR="00337B6F">
        <w:rPr>
          <w:rFonts w:eastAsia="Arial" w:cs="Arial"/>
        </w:rPr>
        <w:t xml:space="preserve">, specifically </w:t>
      </w:r>
      <w:r w:rsidR="00AF1601">
        <w:rPr>
          <w:rFonts w:eastAsia="Arial" w:cs="Arial"/>
        </w:rPr>
        <w:t xml:space="preserve">the </w:t>
      </w:r>
      <w:r w:rsidR="00AD695D">
        <w:rPr>
          <w:rFonts w:eastAsia="Arial" w:cs="Arial"/>
        </w:rPr>
        <w:t xml:space="preserve">effects </w:t>
      </w:r>
      <w:r w:rsidR="00AF1601">
        <w:rPr>
          <w:rFonts w:eastAsia="Arial" w:cs="Arial"/>
        </w:rPr>
        <w:t xml:space="preserve">it would </w:t>
      </w:r>
      <w:r w:rsidR="00EF75B6">
        <w:rPr>
          <w:rFonts w:eastAsia="Arial" w:cs="Arial"/>
        </w:rPr>
        <w:t>have on</w:t>
      </w:r>
      <w:r w:rsidR="00AD695D">
        <w:rPr>
          <w:rFonts w:eastAsia="Arial" w:cs="Arial"/>
        </w:rPr>
        <w:t xml:space="preserve"> drivers</w:t>
      </w:r>
      <w:r w:rsidR="00CE60B2">
        <w:rPr>
          <w:rFonts w:eastAsia="Arial" w:cs="Arial"/>
        </w:rPr>
        <w:t xml:space="preserve"> in terms </w:t>
      </w:r>
      <w:r w:rsidR="00EF75B6">
        <w:rPr>
          <w:rFonts w:eastAsia="Arial" w:cs="Arial"/>
        </w:rPr>
        <w:t>of</w:t>
      </w:r>
      <w:r w:rsidR="00CE60B2">
        <w:rPr>
          <w:rFonts w:eastAsia="Arial" w:cs="Arial"/>
        </w:rPr>
        <w:t xml:space="preserve"> feasibility</w:t>
      </w:r>
      <w:r w:rsidR="00EF75B6">
        <w:rPr>
          <w:rFonts w:eastAsia="Arial" w:cs="Arial"/>
        </w:rPr>
        <w:t>, financially,</w:t>
      </w:r>
      <w:r w:rsidR="00CE60B2">
        <w:rPr>
          <w:rFonts w:eastAsia="Arial" w:cs="Arial"/>
        </w:rPr>
        <w:t xml:space="preserve"> a</w:t>
      </w:r>
      <w:r w:rsidR="0024118E">
        <w:rPr>
          <w:rFonts w:eastAsia="Arial" w:cs="Arial"/>
        </w:rPr>
        <w:t>nd overall fairness.</w:t>
      </w:r>
      <w:r w:rsidR="00FC71E4">
        <w:rPr>
          <w:rFonts w:eastAsia="Arial" w:cs="Arial"/>
        </w:rPr>
        <w:t xml:space="preserve"> </w:t>
      </w:r>
      <w:r w:rsidR="002F22EE">
        <w:rPr>
          <w:rFonts w:eastAsia="Arial" w:cs="Arial"/>
        </w:rPr>
        <w:t xml:space="preserve">Air quality </w:t>
      </w:r>
      <w:r w:rsidR="006058E4">
        <w:rPr>
          <w:rFonts w:eastAsia="Arial" w:cs="Arial"/>
        </w:rPr>
        <w:t>and environmental concerns were also</w:t>
      </w:r>
      <w:r w:rsidR="00FC71E4">
        <w:rPr>
          <w:rFonts w:eastAsia="Arial" w:cs="Arial"/>
        </w:rPr>
        <w:t xml:space="preserve"> </w:t>
      </w:r>
      <w:r w:rsidR="0010761A">
        <w:rPr>
          <w:rFonts w:eastAsia="Arial" w:cs="Arial"/>
        </w:rPr>
        <w:t>discussed in length</w:t>
      </w:r>
      <w:r w:rsidR="006C597B">
        <w:rPr>
          <w:rFonts w:eastAsia="Arial" w:cs="Arial"/>
        </w:rPr>
        <w:t xml:space="preserve">, including </w:t>
      </w:r>
      <w:r w:rsidR="0026674D">
        <w:rPr>
          <w:rFonts w:eastAsia="Arial" w:cs="Arial"/>
        </w:rPr>
        <w:t xml:space="preserve">consistency of approach </w:t>
      </w:r>
      <w:r w:rsidR="00581F56">
        <w:rPr>
          <w:rFonts w:eastAsia="Arial" w:cs="Arial"/>
        </w:rPr>
        <w:t>in alignment with the Council’s Zero Carbon goals</w:t>
      </w:r>
      <w:r w:rsidR="00FC71E4">
        <w:rPr>
          <w:rFonts w:eastAsia="Arial" w:cs="Arial"/>
        </w:rPr>
        <w:t>.</w:t>
      </w:r>
      <w:r>
        <w:rPr>
          <w:rFonts w:eastAsia="Arial" w:cs="Arial"/>
        </w:rPr>
        <w:t xml:space="preserve"> </w:t>
      </w:r>
      <w:r w:rsidR="00680644">
        <w:rPr>
          <w:rFonts w:eastAsia="Arial" w:cs="Arial"/>
        </w:rPr>
        <w:t>Strong expression of</w:t>
      </w:r>
      <w:r w:rsidR="00B86071">
        <w:rPr>
          <w:rFonts w:eastAsia="Arial" w:cs="Arial"/>
        </w:rPr>
        <w:t xml:space="preserve"> interest </w:t>
      </w:r>
      <w:r w:rsidR="00DA30F6">
        <w:rPr>
          <w:rFonts w:eastAsia="Arial" w:cs="Arial"/>
        </w:rPr>
        <w:t xml:space="preserve">was made </w:t>
      </w:r>
      <w:r w:rsidR="00B86071">
        <w:rPr>
          <w:rFonts w:eastAsia="Arial" w:cs="Arial"/>
        </w:rPr>
        <w:t xml:space="preserve">in ensuring any delay is </w:t>
      </w:r>
      <w:r w:rsidR="00DA30F6">
        <w:rPr>
          <w:rFonts w:eastAsia="Arial" w:cs="Arial"/>
        </w:rPr>
        <w:t xml:space="preserve">not only </w:t>
      </w:r>
      <w:r w:rsidR="00B86071">
        <w:rPr>
          <w:rFonts w:eastAsia="Arial" w:cs="Arial"/>
        </w:rPr>
        <w:t>justified</w:t>
      </w:r>
      <w:r w:rsidR="00581F56">
        <w:rPr>
          <w:rFonts w:eastAsia="Arial" w:cs="Arial"/>
        </w:rPr>
        <w:t xml:space="preserve"> and</w:t>
      </w:r>
      <w:r w:rsidR="00B86071">
        <w:rPr>
          <w:rFonts w:eastAsia="Arial" w:cs="Arial"/>
        </w:rPr>
        <w:t xml:space="preserve"> time-bound, </w:t>
      </w:r>
      <w:r w:rsidR="00DA30F6">
        <w:rPr>
          <w:rFonts w:eastAsia="Arial" w:cs="Arial"/>
        </w:rPr>
        <w:t>but also</w:t>
      </w:r>
      <w:r w:rsidR="00B86071">
        <w:rPr>
          <w:rFonts w:eastAsia="Arial" w:cs="Arial"/>
        </w:rPr>
        <w:t xml:space="preserve"> fair to those involved.</w:t>
      </w:r>
    </w:p>
    <w:p w14:paraId="4BE0ED59" w14:textId="6F2DB2FA" w:rsidR="00507E1B" w:rsidRDefault="00EB269B" w:rsidP="007A5BC4">
      <w:pPr>
        <w:pStyle w:val="ListParagraph"/>
        <w:numPr>
          <w:ilvl w:val="0"/>
          <w:numId w:val="20"/>
        </w:numPr>
        <w:rPr>
          <w:rFonts w:eastAsia="Arial" w:cs="Arial"/>
        </w:rPr>
      </w:pPr>
      <w:r>
        <w:rPr>
          <w:rFonts w:eastAsia="Arial" w:cs="Arial"/>
        </w:rPr>
        <w:t>The</w:t>
      </w:r>
      <w:r w:rsidR="009E43A2" w:rsidRPr="00CC7BEF">
        <w:rPr>
          <w:rFonts w:eastAsia="Arial" w:cs="Arial"/>
        </w:rPr>
        <w:t xml:space="preserve"> Committee noted t</w:t>
      </w:r>
      <w:r w:rsidR="00BD397A">
        <w:rPr>
          <w:rFonts w:eastAsia="Arial" w:cs="Arial"/>
        </w:rPr>
        <w:t>he various</w:t>
      </w:r>
      <w:r w:rsidR="009E43A2" w:rsidRPr="00CC7BEF">
        <w:rPr>
          <w:rFonts w:eastAsia="Arial" w:cs="Arial"/>
        </w:rPr>
        <w:t xml:space="preserve"> uncertaint</w:t>
      </w:r>
      <w:r w:rsidR="00BD397A">
        <w:rPr>
          <w:rFonts w:eastAsia="Arial" w:cs="Arial"/>
        </w:rPr>
        <w:t>ies</w:t>
      </w:r>
      <w:r w:rsidR="009E43A2" w:rsidRPr="00CC7BEF">
        <w:rPr>
          <w:rFonts w:eastAsia="Arial" w:cs="Arial"/>
        </w:rPr>
        <w:t xml:space="preserve"> </w:t>
      </w:r>
      <w:r w:rsidR="003B4B38">
        <w:rPr>
          <w:rFonts w:eastAsia="Arial" w:cs="Arial"/>
        </w:rPr>
        <w:t>surrounding the</w:t>
      </w:r>
      <w:r w:rsidR="009B55BD">
        <w:rPr>
          <w:rFonts w:eastAsia="Arial" w:cs="Arial"/>
        </w:rPr>
        <w:t xml:space="preserve"> </w:t>
      </w:r>
      <w:r w:rsidR="00FC382C">
        <w:rPr>
          <w:rFonts w:eastAsia="Arial" w:cs="Arial"/>
        </w:rPr>
        <w:t xml:space="preserve">local government </w:t>
      </w:r>
      <w:r w:rsidR="009B55BD">
        <w:rPr>
          <w:rFonts w:eastAsia="Arial" w:cs="Arial"/>
        </w:rPr>
        <w:t>reorganisation</w:t>
      </w:r>
      <w:r w:rsidR="00FC382C">
        <w:rPr>
          <w:rFonts w:eastAsia="Arial" w:cs="Arial"/>
        </w:rPr>
        <w:t>,</w:t>
      </w:r>
      <w:r w:rsidR="003B4B38">
        <w:rPr>
          <w:rFonts w:eastAsia="Arial" w:cs="Arial"/>
        </w:rPr>
        <w:t xml:space="preserve"> </w:t>
      </w:r>
      <w:r w:rsidR="0010761A">
        <w:rPr>
          <w:rFonts w:eastAsia="Arial" w:cs="Arial"/>
        </w:rPr>
        <w:t>expressing</w:t>
      </w:r>
      <w:r w:rsidR="003B4B38">
        <w:rPr>
          <w:rFonts w:eastAsia="Arial" w:cs="Arial"/>
        </w:rPr>
        <w:t xml:space="preserve"> that this</w:t>
      </w:r>
      <w:r w:rsidR="009E43A2" w:rsidRPr="00CC7BEF">
        <w:rPr>
          <w:rFonts w:eastAsia="Arial" w:cs="Arial"/>
        </w:rPr>
        <w:t xml:space="preserve"> should not</w:t>
      </w:r>
      <w:r w:rsidR="00CC7BEF" w:rsidRPr="00CC7BEF">
        <w:rPr>
          <w:rFonts w:eastAsia="Arial" w:cs="Arial"/>
        </w:rPr>
        <w:t xml:space="preserve"> prevent </w:t>
      </w:r>
      <w:r w:rsidR="004E7BA8" w:rsidRPr="00CC7BEF">
        <w:rPr>
          <w:rFonts w:eastAsia="Arial" w:cs="Arial"/>
        </w:rPr>
        <w:t xml:space="preserve">the </w:t>
      </w:r>
      <w:r w:rsidR="00E1435D" w:rsidRPr="00CC7BEF">
        <w:rPr>
          <w:rFonts w:eastAsia="Arial" w:cs="Arial"/>
        </w:rPr>
        <w:t>C</w:t>
      </w:r>
      <w:r w:rsidR="00E1435D">
        <w:rPr>
          <w:rFonts w:eastAsia="Arial" w:cs="Arial"/>
        </w:rPr>
        <w:t>abinet</w:t>
      </w:r>
      <w:r w:rsidR="00E1435D" w:rsidRPr="00CC7BEF">
        <w:rPr>
          <w:rFonts w:eastAsia="Arial" w:cs="Arial"/>
        </w:rPr>
        <w:t xml:space="preserve"> </w:t>
      </w:r>
      <w:r w:rsidR="00CC7BEF" w:rsidRPr="00CC7BEF">
        <w:rPr>
          <w:rFonts w:eastAsia="Arial" w:cs="Arial"/>
        </w:rPr>
        <w:t xml:space="preserve">or </w:t>
      </w:r>
      <w:r w:rsidR="00CC7BEF">
        <w:rPr>
          <w:rFonts w:eastAsia="Arial" w:cs="Arial"/>
        </w:rPr>
        <w:t>C</w:t>
      </w:r>
      <w:r w:rsidR="00CC7BEF" w:rsidRPr="00CC7BEF">
        <w:rPr>
          <w:rFonts w:eastAsia="Arial" w:cs="Arial"/>
        </w:rPr>
        <w:t xml:space="preserve">ouncil from continuing to pursue </w:t>
      </w:r>
      <w:r w:rsidR="00CC7BEF">
        <w:rPr>
          <w:rFonts w:eastAsia="Arial" w:cs="Arial"/>
        </w:rPr>
        <w:t>strategies</w:t>
      </w:r>
      <w:r w:rsidR="00CC7BEF" w:rsidRPr="00CC7BEF">
        <w:rPr>
          <w:rFonts w:eastAsia="Arial" w:cs="Arial"/>
        </w:rPr>
        <w:t xml:space="preserve"> and policy direction already set. </w:t>
      </w:r>
    </w:p>
    <w:p w14:paraId="60F91967" w14:textId="2C69757B" w:rsidR="00507E1B" w:rsidRPr="00507E1B" w:rsidRDefault="00507E1B" w:rsidP="007A5BC4">
      <w:pPr>
        <w:pStyle w:val="ListParagraph"/>
        <w:numPr>
          <w:ilvl w:val="0"/>
          <w:numId w:val="20"/>
        </w:numPr>
        <w:rPr>
          <w:rFonts w:eastAsia="Arial" w:cs="Arial"/>
        </w:rPr>
      </w:pPr>
      <w:r>
        <w:rPr>
          <w:rFonts w:eastAsia="Arial" w:cs="Arial"/>
        </w:rPr>
        <w:t xml:space="preserve">In closing, the Committee reiterated that </w:t>
      </w:r>
      <w:r w:rsidR="00C90707">
        <w:rPr>
          <w:rFonts w:eastAsia="Arial" w:cs="Arial"/>
        </w:rPr>
        <w:t>clear decision-making</w:t>
      </w:r>
      <w:r w:rsidR="00362290">
        <w:rPr>
          <w:rFonts w:eastAsia="Arial" w:cs="Arial"/>
        </w:rPr>
        <w:t xml:space="preserve">, fairness to the trade, and staying true to the Council’s environmental aims must remain central </w:t>
      </w:r>
      <w:r w:rsidR="000F41EA">
        <w:rPr>
          <w:rFonts w:eastAsia="Arial" w:cs="Arial"/>
        </w:rPr>
        <w:t xml:space="preserve">to </w:t>
      </w:r>
      <w:r w:rsidR="00187516">
        <w:rPr>
          <w:rFonts w:eastAsia="Arial" w:cs="Arial"/>
        </w:rPr>
        <w:t xml:space="preserve">the </w:t>
      </w:r>
      <w:r w:rsidR="000F41EA">
        <w:rPr>
          <w:rFonts w:eastAsia="Arial" w:cs="Arial"/>
        </w:rPr>
        <w:t>decision</w:t>
      </w:r>
      <w:r w:rsidR="00187516">
        <w:rPr>
          <w:rFonts w:eastAsia="Arial" w:cs="Arial"/>
        </w:rPr>
        <w:t xml:space="preserve"> on this issue</w:t>
      </w:r>
      <w:r w:rsidR="00864A4B">
        <w:rPr>
          <w:rFonts w:eastAsia="Arial" w:cs="Arial"/>
        </w:rPr>
        <w:t xml:space="preserve">. </w:t>
      </w:r>
    </w:p>
    <w:p w14:paraId="391D4EC9" w14:textId="504D9884" w:rsidR="007A5BC4" w:rsidRPr="007A5BC4" w:rsidRDefault="007A5BC4" w:rsidP="007A5BC4">
      <w:pPr>
        <w:pStyle w:val="Heading1"/>
        <w:rPr>
          <w:rFonts w:eastAsia="Arial" w:cs="Arial"/>
        </w:rPr>
      </w:pPr>
      <w:r>
        <w:rPr>
          <w:rFonts w:eastAsia="Arial" w:cs="Arial"/>
        </w:rPr>
        <w:t>Acknowledgements</w:t>
      </w:r>
    </w:p>
    <w:p w14:paraId="189A43EE" w14:textId="07675854" w:rsidR="00A40E1D" w:rsidRDefault="00C85C5D" w:rsidP="00C85C5D">
      <w:pPr>
        <w:pStyle w:val="ListParagraph"/>
        <w:numPr>
          <w:ilvl w:val="0"/>
          <w:numId w:val="20"/>
        </w:numPr>
        <w:rPr>
          <w:rFonts w:eastAsia="Arial" w:cs="Arial"/>
        </w:rPr>
      </w:pPr>
      <w:r w:rsidRPr="00C85C5D">
        <w:rPr>
          <w:rFonts w:eastAsia="Arial" w:cs="Arial"/>
        </w:rPr>
        <w:t>The Scrutiny Committee would like to thank the Cabinet for the cross-party way in which the</w:t>
      </w:r>
      <w:r>
        <w:rPr>
          <w:rFonts w:eastAsia="Arial" w:cs="Arial"/>
        </w:rPr>
        <w:t xml:space="preserve"> LGR</w:t>
      </w:r>
      <w:r w:rsidRPr="00C85C5D">
        <w:rPr>
          <w:rFonts w:eastAsia="Arial" w:cs="Arial"/>
        </w:rPr>
        <w:t xml:space="preserve"> proposals were developed and the opportunity benefitted to Council members to feed into the process at various points, and again </w:t>
      </w:r>
      <w:r w:rsidR="00A40E1D">
        <w:rPr>
          <w:rFonts w:eastAsia="Arial" w:cs="Arial"/>
        </w:rPr>
        <w:t>discussions with Scrutiny members. W</w:t>
      </w:r>
      <w:r w:rsidRPr="00C85C5D">
        <w:rPr>
          <w:rFonts w:eastAsia="Arial" w:cs="Arial"/>
        </w:rPr>
        <w:t>ith particular thanks to Councillor Susan Brown (Leader, Partnership Working)</w:t>
      </w:r>
      <w:r w:rsidR="009D3CA6">
        <w:rPr>
          <w:rFonts w:eastAsia="Arial" w:cs="Arial"/>
        </w:rPr>
        <w:t>,</w:t>
      </w:r>
      <w:r w:rsidRPr="00C85C5D">
        <w:rPr>
          <w:rFonts w:eastAsia="Arial" w:cs="Arial"/>
        </w:rPr>
        <w:t xml:space="preserve"> Caroline Green (Chief Executive), Mish </w:t>
      </w:r>
      <w:proofErr w:type="spellStart"/>
      <w:r w:rsidRPr="00C85C5D">
        <w:rPr>
          <w:rFonts w:eastAsia="Arial" w:cs="Arial"/>
        </w:rPr>
        <w:t>Tullar</w:t>
      </w:r>
      <w:proofErr w:type="spellEnd"/>
      <w:r w:rsidRPr="00C85C5D">
        <w:rPr>
          <w:rFonts w:eastAsia="Arial" w:cs="Arial"/>
        </w:rPr>
        <w:t xml:space="preserve"> (Transition Director), Nigel Kennedy (Group Finance Director), Bill Lewis (Financial Accounting Manager), Emma Jackman (Director of Law, Governance &amp; Strategy) (Monitoring Officer), Lucy Cherry (Policy and Partnerships Officer), Clare Keen (Policy and Partnerships Officer), and Jonathan Malton (Committee and Member Services Manager) and all involved for their contributions in this process</w:t>
      </w:r>
      <w:r w:rsidR="005E38FF" w:rsidRPr="00C85C5D">
        <w:rPr>
          <w:rFonts w:eastAsia="Arial" w:cs="Arial"/>
        </w:rPr>
        <w:t>.</w:t>
      </w:r>
    </w:p>
    <w:p w14:paraId="08A2682A" w14:textId="3C0F286A" w:rsidR="00643063" w:rsidRPr="00F55A3C" w:rsidRDefault="005E38FF" w:rsidP="00F55A3C">
      <w:pPr>
        <w:pStyle w:val="ListParagraph"/>
        <w:numPr>
          <w:ilvl w:val="0"/>
          <w:numId w:val="20"/>
        </w:numPr>
        <w:rPr>
          <w:rFonts w:eastAsia="Arial" w:cs="Arial"/>
        </w:rPr>
      </w:pPr>
      <w:r w:rsidRPr="00C85C5D">
        <w:rPr>
          <w:rFonts w:eastAsia="Arial" w:cs="Arial"/>
        </w:rPr>
        <w:t xml:space="preserve"> </w:t>
      </w:r>
      <w:r w:rsidR="00D8742D">
        <w:rPr>
          <w:rFonts w:eastAsia="Arial" w:cs="Arial"/>
        </w:rPr>
        <w:t>T</w:t>
      </w:r>
      <w:r w:rsidR="00845462">
        <w:rPr>
          <w:rFonts w:eastAsia="Arial" w:cs="Arial"/>
        </w:rPr>
        <w:t xml:space="preserve">he Committee </w:t>
      </w:r>
      <w:r w:rsidR="00D8742D">
        <w:rPr>
          <w:rFonts w:eastAsia="Arial" w:cs="Arial"/>
        </w:rPr>
        <w:t xml:space="preserve">would also like to </w:t>
      </w:r>
      <w:r w:rsidR="00845462">
        <w:rPr>
          <w:rFonts w:eastAsia="Arial" w:cs="Arial"/>
        </w:rPr>
        <w:t xml:space="preserve">offer its thanks to </w:t>
      </w:r>
      <w:r w:rsidR="00BF07E6">
        <w:rPr>
          <w:rFonts w:eastAsia="Arial" w:cs="Arial"/>
        </w:rPr>
        <w:t xml:space="preserve">all </w:t>
      </w:r>
      <w:r w:rsidR="007A4ECD" w:rsidRPr="007A4ECD">
        <w:rPr>
          <w:rFonts w:eastAsia="Arial" w:cs="Arial"/>
        </w:rPr>
        <w:t>Council Officers</w:t>
      </w:r>
      <w:r w:rsidR="00BF07E6">
        <w:rPr>
          <w:rFonts w:eastAsia="Arial" w:cs="Arial"/>
        </w:rPr>
        <w:t xml:space="preserve">, Members and Speakers </w:t>
      </w:r>
      <w:r w:rsidR="00D24F0C">
        <w:rPr>
          <w:rFonts w:eastAsia="Arial" w:cs="Arial"/>
        </w:rPr>
        <w:t>who</w:t>
      </w:r>
      <w:r w:rsidR="004F6E2D">
        <w:rPr>
          <w:rFonts w:eastAsia="Arial" w:cs="Arial"/>
        </w:rPr>
        <w:t xml:space="preserve"> contribut</w:t>
      </w:r>
      <w:r w:rsidR="00F55A3C">
        <w:rPr>
          <w:rFonts w:eastAsia="Arial" w:cs="Arial"/>
        </w:rPr>
        <w:t>ed</w:t>
      </w:r>
      <w:r w:rsidR="004F6E2D" w:rsidRPr="00F55A3C">
        <w:rPr>
          <w:rFonts w:eastAsia="Arial" w:cs="Arial"/>
        </w:rPr>
        <w:t xml:space="preserve"> to Scrutiny’s work and meetings </w:t>
      </w:r>
      <w:r w:rsidR="00B8668D" w:rsidRPr="00F55A3C">
        <w:rPr>
          <w:rFonts w:eastAsia="Arial" w:cs="Arial"/>
        </w:rPr>
        <w:t>this</w:t>
      </w:r>
      <w:r w:rsidR="00D8742D" w:rsidRPr="00F55A3C">
        <w:rPr>
          <w:rFonts w:eastAsia="Arial" w:cs="Arial"/>
        </w:rPr>
        <w:t xml:space="preserve"> reporting</w:t>
      </w:r>
      <w:r w:rsidR="00B8668D" w:rsidRPr="00F55A3C">
        <w:rPr>
          <w:rFonts w:eastAsia="Arial" w:cs="Arial"/>
        </w:rPr>
        <w:t xml:space="preserve"> period.</w:t>
      </w:r>
    </w:p>
    <w:p w14:paraId="45347049" w14:textId="77777777" w:rsidR="00643063" w:rsidRPr="00330E54" w:rsidRDefault="00643063" w:rsidP="002449D7">
      <w:pPr>
        <w:spacing w:before="240"/>
        <w:rPr>
          <w:rFonts w:eastAsia="Arial" w:cs="Arial"/>
          <w:b/>
        </w:rPr>
      </w:pPr>
      <w:r w:rsidRPr="00330E54">
        <w:rPr>
          <w:rFonts w:eastAsia="Arial" w:cs="Arial"/>
          <w:b/>
        </w:rPr>
        <w:t>Financial implications</w:t>
      </w:r>
    </w:p>
    <w:p w14:paraId="07C4714C" w14:textId="678B25D6" w:rsidR="00643063" w:rsidRDefault="00643063" w:rsidP="00643063">
      <w:pPr>
        <w:pStyle w:val="ListParagraph"/>
        <w:numPr>
          <w:ilvl w:val="0"/>
          <w:numId w:val="20"/>
        </w:numPr>
        <w:rPr>
          <w:rFonts w:eastAsia="Arial" w:cs="Arial"/>
        </w:rPr>
      </w:pPr>
      <w:r w:rsidRPr="004A5AE9">
        <w:rPr>
          <w:rFonts w:eastAsia="Arial" w:cs="Arial"/>
        </w:rPr>
        <w:t xml:space="preserve">Financial implications for the reports listed above were outlined within the reports presented at Scrutiny Committee or </w:t>
      </w:r>
      <w:r>
        <w:rPr>
          <w:rFonts w:eastAsia="Arial" w:cs="Arial"/>
        </w:rPr>
        <w:t>Working Group</w:t>
      </w:r>
      <w:r w:rsidRPr="004A5AE9">
        <w:rPr>
          <w:rFonts w:eastAsia="Arial" w:cs="Arial"/>
        </w:rPr>
        <w:t>.</w:t>
      </w:r>
    </w:p>
    <w:p w14:paraId="070B2C26" w14:textId="69FEB055" w:rsidR="00643063" w:rsidRDefault="00543F84" w:rsidP="00643063">
      <w:pPr>
        <w:pStyle w:val="ListParagraph"/>
        <w:numPr>
          <w:ilvl w:val="0"/>
          <w:numId w:val="20"/>
        </w:numPr>
        <w:rPr>
          <w:rFonts w:eastAsia="Arial" w:cs="Arial"/>
        </w:rPr>
      </w:pPr>
      <w:r>
        <w:rPr>
          <w:rFonts w:eastAsia="Arial" w:cs="Arial"/>
        </w:rPr>
        <w:t xml:space="preserve">Where appropriate, </w:t>
      </w:r>
      <w:r w:rsidR="001F1A68">
        <w:rPr>
          <w:rFonts w:eastAsia="Arial" w:cs="Arial"/>
        </w:rPr>
        <w:t xml:space="preserve">any further </w:t>
      </w:r>
      <w:r w:rsidR="00AE7C19">
        <w:rPr>
          <w:rFonts w:eastAsia="Arial" w:cs="Arial"/>
        </w:rPr>
        <w:t xml:space="preserve">financial </w:t>
      </w:r>
      <w:r w:rsidR="001F1A68">
        <w:rPr>
          <w:rFonts w:eastAsia="Arial" w:cs="Arial"/>
        </w:rPr>
        <w:t xml:space="preserve">implications </w:t>
      </w:r>
      <w:r w:rsidR="00AE7C19">
        <w:rPr>
          <w:rFonts w:eastAsia="Arial" w:cs="Arial"/>
        </w:rPr>
        <w:t>were</w:t>
      </w:r>
      <w:r w:rsidR="001F1A68">
        <w:rPr>
          <w:rFonts w:eastAsia="Arial" w:cs="Arial"/>
        </w:rPr>
        <w:t xml:space="preserve"> </w:t>
      </w:r>
      <w:r w:rsidR="00DD2659">
        <w:rPr>
          <w:rFonts w:eastAsia="Arial" w:cs="Arial"/>
        </w:rPr>
        <w:t xml:space="preserve">reviewed when considering the </w:t>
      </w:r>
      <w:r w:rsidR="00574291">
        <w:rPr>
          <w:rFonts w:eastAsia="Arial" w:cs="Arial"/>
        </w:rPr>
        <w:t>recommendations</w:t>
      </w:r>
      <w:r w:rsidR="00D61C3C">
        <w:rPr>
          <w:rFonts w:eastAsia="Arial" w:cs="Arial"/>
        </w:rPr>
        <w:t>.</w:t>
      </w:r>
    </w:p>
    <w:p w14:paraId="163B1CBF" w14:textId="77777777" w:rsidR="00643063" w:rsidRPr="008934A4" w:rsidRDefault="00643063" w:rsidP="002449D7">
      <w:pPr>
        <w:spacing w:before="240"/>
        <w:rPr>
          <w:rFonts w:eastAsia="Arial" w:cs="Arial"/>
          <w:b/>
        </w:rPr>
      </w:pPr>
      <w:r w:rsidRPr="008934A4">
        <w:rPr>
          <w:rFonts w:eastAsia="Arial" w:cs="Arial"/>
          <w:b/>
        </w:rPr>
        <w:t>Legal issues</w:t>
      </w:r>
    </w:p>
    <w:p w14:paraId="74CA7E56" w14:textId="58A90755" w:rsidR="00643063" w:rsidRDefault="00643063" w:rsidP="00643063">
      <w:pPr>
        <w:pStyle w:val="ListParagraph"/>
        <w:numPr>
          <w:ilvl w:val="0"/>
          <w:numId w:val="20"/>
        </w:numPr>
        <w:rPr>
          <w:rFonts w:eastAsia="Arial" w:cs="Arial"/>
        </w:rPr>
      </w:pPr>
      <w:r w:rsidRPr="004A5AE9">
        <w:rPr>
          <w:rFonts w:eastAsia="Arial" w:cs="Arial"/>
        </w:rPr>
        <w:t xml:space="preserve">Legal implications for the reports listed above were outlined within the reports presented at Scrutiny Committee or </w:t>
      </w:r>
      <w:r>
        <w:rPr>
          <w:rFonts w:eastAsia="Arial" w:cs="Arial"/>
        </w:rPr>
        <w:t>Working Group</w:t>
      </w:r>
      <w:r w:rsidRPr="004A5AE9">
        <w:rPr>
          <w:rFonts w:eastAsia="Arial" w:cs="Arial"/>
        </w:rPr>
        <w:t>.</w:t>
      </w:r>
    </w:p>
    <w:p w14:paraId="499489FF" w14:textId="2EA70A71" w:rsidR="00D61C3C" w:rsidRPr="00D61C3C" w:rsidRDefault="00D61C3C" w:rsidP="00D61C3C">
      <w:pPr>
        <w:pStyle w:val="ListParagraph"/>
        <w:numPr>
          <w:ilvl w:val="0"/>
          <w:numId w:val="20"/>
        </w:numPr>
        <w:rPr>
          <w:rFonts w:eastAsia="Arial" w:cs="Arial"/>
        </w:rPr>
      </w:pPr>
      <w:r>
        <w:rPr>
          <w:rFonts w:eastAsia="Arial" w:cs="Arial"/>
        </w:rPr>
        <w:t xml:space="preserve">Where appropriate, </w:t>
      </w:r>
      <w:r w:rsidR="00DD2659">
        <w:rPr>
          <w:rFonts w:eastAsia="Arial" w:cs="Arial"/>
        </w:rPr>
        <w:t xml:space="preserve">any further </w:t>
      </w:r>
      <w:r>
        <w:rPr>
          <w:rFonts w:eastAsia="Arial" w:cs="Arial"/>
        </w:rPr>
        <w:t xml:space="preserve">legal implications </w:t>
      </w:r>
      <w:r w:rsidR="00DD2659">
        <w:rPr>
          <w:rFonts w:eastAsia="Arial" w:cs="Arial"/>
        </w:rPr>
        <w:t>were reviewed when considering the recommendations.</w:t>
      </w:r>
    </w:p>
    <w:p w14:paraId="175D96DD" w14:textId="77777777" w:rsidR="00643063" w:rsidRPr="008934A4" w:rsidRDefault="00643063" w:rsidP="002449D7">
      <w:pPr>
        <w:spacing w:before="240"/>
        <w:rPr>
          <w:rFonts w:eastAsia="Arial" w:cs="Arial"/>
          <w:b/>
        </w:rPr>
      </w:pPr>
      <w:r w:rsidRPr="008934A4">
        <w:rPr>
          <w:rFonts w:eastAsia="Arial" w:cs="Arial"/>
          <w:b/>
        </w:rPr>
        <w:t>Level of risk</w:t>
      </w:r>
    </w:p>
    <w:p w14:paraId="7C716C3B" w14:textId="28371C1B" w:rsidR="00643063" w:rsidRDefault="00643063" w:rsidP="00643063">
      <w:pPr>
        <w:pStyle w:val="ListParagraph"/>
        <w:numPr>
          <w:ilvl w:val="0"/>
          <w:numId w:val="20"/>
        </w:numPr>
        <w:rPr>
          <w:rFonts w:eastAsia="Arial" w:cs="Arial"/>
        </w:rPr>
      </w:pPr>
      <w:r w:rsidRPr="008934A4">
        <w:rPr>
          <w:rFonts w:eastAsia="Arial" w:cs="Arial"/>
        </w:rPr>
        <w:t xml:space="preserve">Risk Registers, where appropriate, were linked to the reports presented at Scrutiny Committee or </w:t>
      </w:r>
      <w:r>
        <w:rPr>
          <w:rFonts w:eastAsia="Arial" w:cs="Arial"/>
        </w:rPr>
        <w:t>Working Groups.</w:t>
      </w:r>
      <w:bookmarkStart w:id="4" w:name="_Hlk184712181"/>
    </w:p>
    <w:p w14:paraId="211A2AC6" w14:textId="29AE9224" w:rsidR="00D61C3C" w:rsidRPr="00D61C3C" w:rsidRDefault="00D61C3C" w:rsidP="00D61C3C">
      <w:pPr>
        <w:pStyle w:val="ListParagraph"/>
        <w:numPr>
          <w:ilvl w:val="0"/>
          <w:numId w:val="20"/>
        </w:numPr>
        <w:rPr>
          <w:rFonts w:eastAsia="Arial" w:cs="Arial"/>
        </w:rPr>
      </w:pPr>
      <w:r>
        <w:rPr>
          <w:rFonts w:eastAsia="Arial" w:cs="Arial"/>
        </w:rPr>
        <w:lastRenderedPageBreak/>
        <w:t xml:space="preserve">Where appropriate, the risk register </w:t>
      </w:r>
      <w:r w:rsidR="00DD2659">
        <w:rPr>
          <w:rFonts w:eastAsia="Arial" w:cs="Arial"/>
        </w:rPr>
        <w:t>was reviewed when considering the recommendations.</w:t>
      </w:r>
    </w:p>
    <w:p w14:paraId="26520C5F" w14:textId="77777777" w:rsidR="00643063" w:rsidRPr="008934A4" w:rsidRDefault="00643063" w:rsidP="002449D7">
      <w:pPr>
        <w:spacing w:before="240"/>
        <w:rPr>
          <w:rFonts w:eastAsia="Arial" w:cs="Arial"/>
          <w:b/>
        </w:rPr>
      </w:pPr>
      <w:r w:rsidRPr="008934A4">
        <w:rPr>
          <w:rFonts w:eastAsia="Arial" w:cs="Arial"/>
          <w:b/>
        </w:rPr>
        <w:t xml:space="preserve">Equalities impact </w:t>
      </w:r>
    </w:p>
    <w:p w14:paraId="34B15295" w14:textId="77777777" w:rsidR="00643063" w:rsidRDefault="00643063" w:rsidP="00643063">
      <w:pPr>
        <w:pStyle w:val="ListParagraph"/>
        <w:numPr>
          <w:ilvl w:val="0"/>
          <w:numId w:val="20"/>
        </w:numPr>
        <w:rPr>
          <w:rFonts w:eastAsia="Arial" w:cs="Arial"/>
        </w:rPr>
      </w:pPr>
      <w:r w:rsidRPr="008934A4">
        <w:rPr>
          <w:rFonts w:eastAsia="Arial" w:cs="Arial"/>
        </w:rPr>
        <w:t xml:space="preserve">Equalities Impact Assessments, where appropriate, were linked to the reports presented at Scrutiny Committee or </w:t>
      </w:r>
      <w:r>
        <w:rPr>
          <w:rFonts w:eastAsia="Arial" w:cs="Arial"/>
        </w:rPr>
        <w:t>Working Groups</w:t>
      </w:r>
      <w:r w:rsidRPr="008934A4">
        <w:rPr>
          <w:rFonts w:eastAsia="Arial" w:cs="Arial"/>
        </w:rPr>
        <w:t>.</w:t>
      </w:r>
      <w:bookmarkEnd w:id="4"/>
    </w:p>
    <w:p w14:paraId="26AD5F67" w14:textId="107CD29A" w:rsidR="007D4CD3" w:rsidRPr="007D4CD3" w:rsidRDefault="007D4CD3" w:rsidP="007D4CD3">
      <w:pPr>
        <w:pStyle w:val="ListParagraph"/>
        <w:numPr>
          <w:ilvl w:val="0"/>
          <w:numId w:val="20"/>
        </w:numPr>
        <w:rPr>
          <w:rFonts w:eastAsia="Arial" w:cs="Arial"/>
        </w:rPr>
      </w:pPr>
      <w:r>
        <w:rPr>
          <w:rFonts w:eastAsia="Arial" w:cs="Arial"/>
        </w:rPr>
        <w:t xml:space="preserve">Where appropriate, the </w:t>
      </w:r>
      <w:r w:rsidR="00DF35D1" w:rsidRPr="008934A4">
        <w:rPr>
          <w:rFonts w:eastAsia="Arial" w:cs="Arial"/>
        </w:rPr>
        <w:t>Equalities Impact Assessments</w:t>
      </w:r>
      <w:r w:rsidR="00DF35D1">
        <w:rPr>
          <w:rFonts w:eastAsia="Arial" w:cs="Arial"/>
        </w:rPr>
        <w:t xml:space="preserve"> </w:t>
      </w:r>
      <w:r w:rsidR="00DD2659">
        <w:rPr>
          <w:rFonts w:eastAsia="Arial" w:cs="Arial"/>
        </w:rPr>
        <w:t>was reviewed when considering the recommendations.</w:t>
      </w:r>
    </w:p>
    <w:p w14:paraId="11B9EF34" w14:textId="77777777" w:rsidR="00643063" w:rsidRPr="008934A4" w:rsidRDefault="00643063" w:rsidP="002449D7">
      <w:pPr>
        <w:spacing w:before="240"/>
        <w:rPr>
          <w:rFonts w:eastAsia="Arial" w:cs="Arial"/>
          <w:b/>
        </w:rPr>
      </w:pPr>
      <w:bookmarkStart w:id="5" w:name="_Hlk184712246"/>
      <w:r w:rsidRPr="008934A4">
        <w:rPr>
          <w:rFonts w:eastAsia="Arial" w:cs="Arial"/>
          <w:b/>
        </w:rPr>
        <w:t xml:space="preserve">Carbon and Environmental Considerations </w:t>
      </w:r>
      <w:bookmarkEnd w:id="5"/>
    </w:p>
    <w:p w14:paraId="251A65E6" w14:textId="71F531EF" w:rsidR="00643063" w:rsidRDefault="00643063" w:rsidP="00643063">
      <w:pPr>
        <w:pStyle w:val="ListParagraph"/>
        <w:numPr>
          <w:ilvl w:val="0"/>
          <w:numId w:val="20"/>
        </w:numPr>
        <w:rPr>
          <w:rFonts w:eastAsia="Arial" w:cs="Arial"/>
        </w:rPr>
      </w:pPr>
      <w:r w:rsidRPr="008934A4">
        <w:rPr>
          <w:rFonts w:eastAsia="Arial" w:cs="Arial"/>
        </w:rPr>
        <w:t xml:space="preserve">Consideration for Carbon and Environmental impacts, where appropriate, were linked to the reports presented at Scrutiny Committee or </w:t>
      </w:r>
      <w:r>
        <w:rPr>
          <w:rFonts w:eastAsia="Arial" w:cs="Arial"/>
        </w:rPr>
        <w:t>Working Groups</w:t>
      </w:r>
      <w:r w:rsidR="007D4CD3">
        <w:rPr>
          <w:rFonts w:eastAsia="Arial" w:cs="Arial"/>
        </w:rPr>
        <w:t>.</w:t>
      </w:r>
    </w:p>
    <w:p w14:paraId="0EFE19E7" w14:textId="5AD37C69" w:rsidR="00643063" w:rsidRPr="007D4CD3" w:rsidRDefault="007D4CD3" w:rsidP="00655AB6">
      <w:pPr>
        <w:pStyle w:val="ListParagraph"/>
        <w:numPr>
          <w:ilvl w:val="0"/>
          <w:numId w:val="20"/>
        </w:numPr>
        <w:rPr>
          <w:rFonts w:eastAsia="Arial" w:cs="Arial"/>
        </w:rPr>
      </w:pPr>
      <w:r w:rsidRPr="007D4CD3">
        <w:rPr>
          <w:rFonts w:eastAsia="Arial" w:cs="Arial"/>
        </w:rPr>
        <w:t xml:space="preserve">Where appropriate, the </w:t>
      </w:r>
      <w:r w:rsidRPr="008934A4">
        <w:rPr>
          <w:rFonts w:eastAsia="Arial" w:cs="Arial"/>
        </w:rPr>
        <w:t>Carbon and Environmental impacts</w:t>
      </w:r>
      <w:r w:rsidRPr="007D4CD3">
        <w:rPr>
          <w:rFonts w:eastAsia="Arial" w:cs="Arial"/>
        </w:rPr>
        <w:t xml:space="preserve"> </w:t>
      </w:r>
      <w:r w:rsidR="00DD2659">
        <w:rPr>
          <w:rFonts w:eastAsia="Arial" w:cs="Arial"/>
        </w:rPr>
        <w:t>were reviewed when considering the recommendations.</w:t>
      </w:r>
    </w:p>
    <w:p w14:paraId="4A0DC3BD" w14:textId="77777777" w:rsidR="00D91C71" w:rsidRDefault="00D91C71" w:rsidP="00930C57">
      <w:pPr>
        <w:rPr>
          <w:rFonts w:eastAsia="Arial" w:cs="Arial"/>
        </w:rPr>
      </w:pPr>
    </w:p>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1255D7" w:rsidRPr="001356F1" w14:paraId="672CFD2A" w14:textId="77777777">
        <w:trPr>
          <w:cantSplit/>
          <w:trHeight w:val="396"/>
        </w:trPr>
        <w:tc>
          <w:tcPr>
            <w:tcW w:w="3969" w:type="dxa"/>
            <w:tcBorders>
              <w:top w:val="single" w:sz="8" w:space="0" w:color="000000"/>
              <w:left w:val="single" w:sz="8" w:space="0" w:color="000000"/>
              <w:bottom w:val="single" w:sz="8" w:space="0" w:color="000000"/>
              <w:right w:val="nil"/>
            </w:tcBorders>
          </w:tcPr>
          <w:p w14:paraId="60D47DAD" w14:textId="77777777" w:rsidR="001255D7" w:rsidRPr="001356F1" w:rsidRDefault="001255D7">
            <w:pPr>
              <w:rPr>
                <w:b/>
              </w:rPr>
            </w:pPr>
            <w:r w:rsidRPr="001356F1">
              <w:rPr>
                <w:b/>
              </w:rPr>
              <w:t>Report author</w:t>
            </w:r>
          </w:p>
        </w:tc>
        <w:tc>
          <w:tcPr>
            <w:tcW w:w="4962" w:type="dxa"/>
            <w:tcBorders>
              <w:top w:val="single" w:sz="8" w:space="0" w:color="000000"/>
              <w:left w:val="nil"/>
              <w:bottom w:val="single" w:sz="8" w:space="0" w:color="000000"/>
              <w:right w:val="single" w:sz="8" w:space="0" w:color="000000"/>
            </w:tcBorders>
          </w:tcPr>
          <w:p w14:paraId="52E6468A" w14:textId="77777777" w:rsidR="001255D7" w:rsidRPr="001356F1" w:rsidRDefault="001255D7">
            <w:r>
              <w:t>Celeste Reyeslao</w:t>
            </w:r>
          </w:p>
        </w:tc>
      </w:tr>
      <w:tr w:rsidR="001255D7" w:rsidRPr="001356F1" w14:paraId="1F11A4EE" w14:textId="77777777">
        <w:trPr>
          <w:cantSplit/>
          <w:trHeight w:val="396"/>
        </w:trPr>
        <w:tc>
          <w:tcPr>
            <w:tcW w:w="3969" w:type="dxa"/>
            <w:tcBorders>
              <w:top w:val="single" w:sz="8" w:space="0" w:color="000000"/>
              <w:left w:val="single" w:sz="8" w:space="0" w:color="000000"/>
              <w:bottom w:val="nil"/>
              <w:right w:val="nil"/>
            </w:tcBorders>
          </w:tcPr>
          <w:p w14:paraId="43F916B7" w14:textId="77777777" w:rsidR="001255D7" w:rsidRPr="001356F1" w:rsidRDefault="001255D7">
            <w:r w:rsidRPr="001356F1">
              <w:t>Job title</w:t>
            </w:r>
          </w:p>
        </w:tc>
        <w:tc>
          <w:tcPr>
            <w:tcW w:w="4962" w:type="dxa"/>
            <w:tcBorders>
              <w:top w:val="single" w:sz="8" w:space="0" w:color="000000"/>
              <w:left w:val="nil"/>
              <w:bottom w:val="nil"/>
              <w:right w:val="single" w:sz="8" w:space="0" w:color="000000"/>
            </w:tcBorders>
          </w:tcPr>
          <w:p w14:paraId="45E937E2" w14:textId="77777777" w:rsidR="001255D7" w:rsidRPr="001356F1" w:rsidRDefault="001255D7">
            <w:r>
              <w:t>Scrutiny and Governance Advisor</w:t>
            </w:r>
          </w:p>
        </w:tc>
      </w:tr>
      <w:tr w:rsidR="001255D7" w:rsidRPr="001356F1" w14:paraId="25366C65" w14:textId="77777777">
        <w:trPr>
          <w:cantSplit/>
          <w:trHeight w:val="396"/>
        </w:trPr>
        <w:tc>
          <w:tcPr>
            <w:tcW w:w="3969" w:type="dxa"/>
            <w:tcBorders>
              <w:top w:val="nil"/>
              <w:left w:val="single" w:sz="8" w:space="0" w:color="000000"/>
              <w:bottom w:val="nil"/>
              <w:right w:val="nil"/>
            </w:tcBorders>
          </w:tcPr>
          <w:p w14:paraId="02F11169" w14:textId="77777777" w:rsidR="001255D7" w:rsidRPr="001356F1" w:rsidRDefault="001255D7">
            <w:r w:rsidRPr="001356F1">
              <w:t>Service area or department</w:t>
            </w:r>
          </w:p>
        </w:tc>
        <w:tc>
          <w:tcPr>
            <w:tcW w:w="4962" w:type="dxa"/>
            <w:tcBorders>
              <w:top w:val="nil"/>
              <w:left w:val="nil"/>
              <w:bottom w:val="nil"/>
              <w:right w:val="single" w:sz="8" w:space="0" w:color="000000"/>
            </w:tcBorders>
          </w:tcPr>
          <w:p w14:paraId="75359F8A" w14:textId="56C880AF" w:rsidR="001255D7" w:rsidRPr="001356F1" w:rsidRDefault="001255D7">
            <w:r>
              <w:t>Law</w:t>
            </w:r>
            <w:r w:rsidR="00E469EA">
              <w:t xml:space="preserve">, </w:t>
            </w:r>
            <w:r>
              <w:t>Governance</w:t>
            </w:r>
            <w:r w:rsidR="00E469EA">
              <w:t xml:space="preserve"> and Strategy</w:t>
            </w:r>
          </w:p>
        </w:tc>
      </w:tr>
      <w:tr w:rsidR="001255D7" w:rsidRPr="001356F1" w14:paraId="6F6EF154" w14:textId="77777777">
        <w:trPr>
          <w:cantSplit/>
          <w:trHeight w:val="396"/>
        </w:trPr>
        <w:tc>
          <w:tcPr>
            <w:tcW w:w="3969" w:type="dxa"/>
            <w:tcBorders>
              <w:top w:val="nil"/>
              <w:left w:val="single" w:sz="8" w:space="0" w:color="000000"/>
              <w:bottom w:val="nil"/>
              <w:right w:val="nil"/>
            </w:tcBorders>
          </w:tcPr>
          <w:p w14:paraId="33E92174" w14:textId="77777777" w:rsidR="001255D7" w:rsidRPr="001356F1" w:rsidRDefault="001255D7">
            <w:r w:rsidRPr="001356F1">
              <w:t xml:space="preserve">Telephone </w:t>
            </w:r>
          </w:p>
        </w:tc>
        <w:tc>
          <w:tcPr>
            <w:tcW w:w="4962" w:type="dxa"/>
            <w:tcBorders>
              <w:top w:val="nil"/>
              <w:left w:val="nil"/>
              <w:bottom w:val="nil"/>
              <w:right w:val="single" w:sz="8" w:space="0" w:color="000000"/>
            </w:tcBorders>
          </w:tcPr>
          <w:p w14:paraId="11B532EA" w14:textId="77777777" w:rsidR="001255D7" w:rsidRPr="001356F1" w:rsidRDefault="001255D7">
            <w:r w:rsidRPr="001356F1">
              <w:t xml:space="preserve">01865 </w:t>
            </w:r>
            <w:r>
              <w:t>252946</w:t>
            </w:r>
          </w:p>
        </w:tc>
      </w:tr>
      <w:tr w:rsidR="001255D7" w:rsidRPr="001356F1" w14:paraId="0B30ABBB" w14:textId="77777777">
        <w:trPr>
          <w:cantSplit/>
          <w:trHeight w:val="396"/>
        </w:trPr>
        <w:tc>
          <w:tcPr>
            <w:tcW w:w="3969" w:type="dxa"/>
            <w:tcBorders>
              <w:top w:val="nil"/>
              <w:left w:val="single" w:sz="8" w:space="0" w:color="000000"/>
              <w:bottom w:val="single" w:sz="8" w:space="0" w:color="000000"/>
              <w:right w:val="nil"/>
            </w:tcBorders>
          </w:tcPr>
          <w:p w14:paraId="0E2D17CF" w14:textId="77777777" w:rsidR="001255D7" w:rsidRPr="001356F1" w:rsidRDefault="001255D7">
            <w:r w:rsidRPr="001356F1">
              <w:t xml:space="preserve">e-mail </w:t>
            </w:r>
          </w:p>
        </w:tc>
        <w:tc>
          <w:tcPr>
            <w:tcW w:w="4962" w:type="dxa"/>
            <w:tcBorders>
              <w:top w:val="nil"/>
              <w:left w:val="nil"/>
              <w:bottom w:val="single" w:sz="8" w:space="0" w:color="000000"/>
              <w:right w:val="single" w:sz="8" w:space="0" w:color="000000"/>
            </w:tcBorders>
          </w:tcPr>
          <w:p w14:paraId="72F71013" w14:textId="77777777" w:rsidR="001255D7" w:rsidRPr="001356F1" w:rsidRDefault="001255D7">
            <w:pPr>
              <w:rPr>
                <w:rStyle w:val="Hyperlink"/>
                <w:color w:val="000000"/>
              </w:rPr>
            </w:pPr>
            <w:hyperlink r:id="rId12" w:history="1">
              <w:r w:rsidRPr="00BC71F0">
                <w:rPr>
                  <w:rStyle w:val="Hyperlink"/>
                </w:rPr>
                <w:t>creyeslao@oxford.gov.uk</w:t>
              </w:r>
            </w:hyperlink>
            <w:r>
              <w:rPr>
                <w:rStyle w:val="Hyperlink"/>
                <w:color w:val="000000"/>
              </w:rPr>
              <w:t xml:space="preserve"> </w:t>
            </w:r>
          </w:p>
        </w:tc>
      </w:tr>
    </w:tbl>
    <w:p w14:paraId="01AC0F38" w14:textId="139A8ADC" w:rsidR="00BF26F9" w:rsidRPr="00BF26F9" w:rsidRDefault="00BF26F9" w:rsidP="00BF26F9">
      <w:pPr>
        <w:rPr>
          <w:rFonts w:eastAsia="Arial"/>
          <w:color w:val="FF0000"/>
        </w:rPr>
      </w:pPr>
    </w:p>
    <w:sectPr w:rsidR="00BF26F9" w:rsidRPr="00BF26F9" w:rsidSect="00BF26F9">
      <w:headerReference w:type="default" r:id="rId13"/>
      <w:footerReference w:type="even" r:id="rId14"/>
      <w:footerReference w:type="default" r:id="rId15"/>
      <w:headerReference w:type="first" r:id="rId16"/>
      <w:footerReference w:type="first" r:id="rId17"/>
      <w:pgSz w:w="11906" w:h="16838" w:code="9"/>
      <w:pgMar w:top="1418" w:right="1304" w:bottom="1134" w:left="1304"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4BAE3" w14:textId="77777777" w:rsidR="0065543A" w:rsidRDefault="0065543A" w:rsidP="004A6D2F">
      <w:r>
        <w:separator/>
      </w:r>
    </w:p>
  </w:endnote>
  <w:endnote w:type="continuationSeparator" w:id="0">
    <w:p w14:paraId="30A2D8DD" w14:textId="77777777" w:rsidR="0065543A" w:rsidRDefault="0065543A" w:rsidP="004A6D2F">
      <w:r>
        <w:continuationSeparator/>
      </w:r>
    </w:p>
  </w:endnote>
  <w:endnote w:type="continuationNotice" w:id="1">
    <w:p w14:paraId="5D13C260" w14:textId="77777777" w:rsidR="0065543A" w:rsidRDefault="006554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FCE2C" w14:textId="77777777" w:rsidR="003C2FDE" w:rsidRDefault="003C2FDE" w:rsidP="004A6D2F">
    <w:pPr>
      <w:pStyle w:val="Footer"/>
    </w:pPr>
    <w:r>
      <w:t>Do not use a footer or page numbers.</w:t>
    </w:r>
  </w:p>
  <w:p w14:paraId="5B2F9378" w14:textId="77777777" w:rsidR="003C2FDE" w:rsidRDefault="003C2FDE" w:rsidP="004A6D2F">
    <w:pPr>
      <w:pStyle w:val="Footer"/>
    </w:pPr>
  </w:p>
  <w:p w14:paraId="58E6DD4E" w14:textId="77777777" w:rsidR="003C2FDE" w:rsidRDefault="003C2FDE" w:rsidP="004A6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274E0D6" w14:paraId="0E3963E4" w14:textId="77777777" w:rsidTr="1274E0D6">
      <w:trPr>
        <w:trHeight w:val="300"/>
      </w:trPr>
      <w:tc>
        <w:tcPr>
          <w:tcW w:w="3095" w:type="dxa"/>
        </w:tcPr>
        <w:p w14:paraId="31DEBB2C" w14:textId="6A2FE787" w:rsidR="1274E0D6" w:rsidRDefault="1274E0D6" w:rsidP="1274E0D6">
          <w:pPr>
            <w:pStyle w:val="Header"/>
            <w:ind w:left="-115"/>
          </w:pPr>
        </w:p>
      </w:tc>
      <w:tc>
        <w:tcPr>
          <w:tcW w:w="3095" w:type="dxa"/>
        </w:tcPr>
        <w:p w14:paraId="2C3EC884" w14:textId="6538F79D" w:rsidR="1274E0D6" w:rsidRDefault="1274E0D6" w:rsidP="1274E0D6">
          <w:pPr>
            <w:pStyle w:val="Header"/>
            <w:jc w:val="center"/>
          </w:pPr>
        </w:p>
      </w:tc>
      <w:tc>
        <w:tcPr>
          <w:tcW w:w="3095" w:type="dxa"/>
        </w:tcPr>
        <w:p w14:paraId="64C540E6" w14:textId="2D820975" w:rsidR="1274E0D6" w:rsidRDefault="1274E0D6" w:rsidP="1274E0D6">
          <w:pPr>
            <w:pStyle w:val="Header"/>
            <w:ind w:right="-115"/>
            <w:jc w:val="right"/>
          </w:pPr>
        </w:p>
      </w:tc>
    </w:tr>
  </w:tbl>
  <w:p w14:paraId="7D99D75F" w14:textId="744E8BEC" w:rsidR="1274E0D6" w:rsidRDefault="1274E0D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274E0D6" w14:paraId="771595F1" w14:textId="77777777" w:rsidTr="1274E0D6">
      <w:trPr>
        <w:trHeight w:val="300"/>
      </w:trPr>
      <w:tc>
        <w:tcPr>
          <w:tcW w:w="3095" w:type="dxa"/>
        </w:tcPr>
        <w:p w14:paraId="4DAA8482" w14:textId="69DA3DA6" w:rsidR="1274E0D6" w:rsidRDefault="1274E0D6" w:rsidP="1274E0D6">
          <w:pPr>
            <w:pStyle w:val="Header"/>
            <w:ind w:left="-115"/>
          </w:pPr>
        </w:p>
      </w:tc>
      <w:tc>
        <w:tcPr>
          <w:tcW w:w="3095" w:type="dxa"/>
        </w:tcPr>
        <w:p w14:paraId="35D223BF" w14:textId="32222F09" w:rsidR="1274E0D6" w:rsidRDefault="1274E0D6" w:rsidP="1274E0D6">
          <w:pPr>
            <w:pStyle w:val="Header"/>
            <w:jc w:val="center"/>
          </w:pPr>
        </w:p>
      </w:tc>
      <w:tc>
        <w:tcPr>
          <w:tcW w:w="3095" w:type="dxa"/>
        </w:tcPr>
        <w:p w14:paraId="3FDB7CD0" w14:textId="388092DB" w:rsidR="1274E0D6" w:rsidRDefault="1274E0D6" w:rsidP="1274E0D6">
          <w:pPr>
            <w:pStyle w:val="Header"/>
            <w:ind w:right="-115"/>
            <w:jc w:val="right"/>
          </w:pPr>
        </w:p>
      </w:tc>
    </w:tr>
  </w:tbl>
  <w:p w14:paraId="3AFE3C79" w14:textId="7CD890F1" w:rsidR="1274E0D6" w:rsidRDefault="1274E0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DF353" w14:textId="77777777" w:rsidR="0065543A" w:rsidRDefault="0065543A" w:rsidP="004A6D2F">
      <w:r>
        <w:separator/>
      </w:r>
    </w:p>
  </w:footnote>
  <w:footnote w:type="continuationSeparator" w:id="0">
    <w:p w14:paraId="18F2C01F" w14:textId="77777777" w:rsidR="0065543A" w:rsidRDefault="0065543A" w:rsidP="004A6D2F">
      <w:r>
        <w:continuationSeparator/>
      </w:r>
    </w:p>
  </w:footnote>
  <w:footnote w:type="continuationNotice" w:id="1">
    <w:p w14:paraId="1448E088" w14:textId="77777777" w:rsidR="0065543A" w:rsidRDefault="0065543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274E0D6" w14:paraId="74DC1B59" w14:textId="77777777" w:rsidTr="1274E0D6">
      <w:trPr>
        <w:trHeight w:val="300"/>
      </w:trPr>
      <w:tc>
        <w:tcPr>
          <w:tcW w:w="3095" w:type="dxa"/>
        </w:tcPr>
        <w:p w14:paraId="4B1EBE9C" w14:textId="1999974D" w:rsidR="1274E0D6" w:rsidRDefault="1274E0D6" w:rsidP="1274E0D6">
          <w:pPr>
            <w:pStyle w:val="Header"/>
            <w:ind w:left="-115"/>
          </w:pPr>
        </w:p>
      </w:tc>
      <w:tc>
        <w:tcPr>
          <w:tcW w:w="3095" w:type="dxa"/>
        </w:tcPr>
        <w:p w14:paraId="239E3C49" w14:textId="44FC70F2" w:rsidR="1274E0D6" w:rsidRDefault="1274E0D6" w:rsidP="1274E0D6">
          <w:pPr>
            <w:pStyle w:val="Header"/>
            <w:jc w:val="center"/>
          </w:pPr>
        </w:p>
      </w:tc>
      <w:tc>
        <w:tcPr>
          <w:tcW w:w="3095" w:type="dxa"/>
        </w:tcPr>
        <w:p w14:paraId="6F88389C" w14:textId="15E66D3E" w:rsidR="1274E0D6" w:rsidRDefault="1274E0D6" w:rsidP="1274E0D6">
          <w:pPr>
            <w:pStyle w:val="Header"/>
            <w:ind w:right="-115"/>
            <w:jc w:val="right"/>
          </w:pPr>
        </w:p>
      </w:tc>
    </w:tr>
  </w:tbl>
  <w:p w14:paraId="592B4930" w14:textId="566765B7" w:rsidR="1274E0D6" w:rsidRDefault="1274E0D6" w:rsidP="1274E0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6DE0" w14:textId="7DCC6061" w:rsidR="003C2FDE" w:rsidRDefault="003C2FDE" w:rsidP="00930C57">
    <w:pPr>
      <w:pStyle w:val="Header"/>
      <w:jc w:val="center"/>
    </w:pPr>
  </w:p>
</w:hdr>
</file>

<file path=word/intelligence2.xml><?xml version="1.0" encoding="utf-8"?>
<int2:intelligence xmlns:int2="http://schemas.microsoft.com/office/intelligence/2020/intelligence" xmlns:oel="http://schemas.microsoft.com/office/2019/extlst">
  <int2:observations>
    <int2:textHash int2:hashCode="cMUENqLD3HHqY2" int2:id="OrN4sxhX">
      <int2:state int2:value="Rejected" int2:type="AugLoop_Text_Critique"/>
    </int2:textHash>
    <int2:textHash int2:hashCode="S5vJPOemZo9iVT" int2:id="cp5xTLB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A991"/>
    <w:multiLevelType w:val="hybridMultilevel"/>
    <w:tmpl w:val="FB6264E2"/>
    <w:lvl w:ilvl="0" w:tplc="B0AC2D40">
      <w:start w:val="1"/>
      <w:numFmt w:val="bullet"/>
      <w:lvlText w:val=""/>
      <w:lvlJc w:val="left"/>
      <w:pPr>
        <w:ind w:left="720" w:hanging="360"/>
      </w:pPr>
      <w:rPr>
        <w:rFonts w:ascii="Symbol" w:hAnsi="Symbol" w:hint="default"/>
      </w:rPr>
    </w:lvl>
    <w:lvl w:ilvl="1" w:tplc="78DE3E5A">
      <w:start w:val="1"/>
      <w:numFmt w:val="bullet"/>
      <w:lvlText w:val="o"/>
      <w:lvlJc w:val="left"/>
      <w:pPr>
        <w:ind w:left="1440" w:hanging="360"/>
      </w:pPr>
      <w:rPr>
        <w:rFonts w:ascii="Courier New" w:hAnsi="Courier New" w:hint="default"/>
      </w:rPr>
    </w:lvl>
    <w:lvl w:ilvl="2" w:tplc="6C2687D8">
      <w:start w:val="1"/>
      <w:numFmt w:val="bullet"/>
      <w:lvlText w:val=""/>
      <w:lvlJc w:val="left"/>
      <w:pPr>
        <w:ind w:left="2160" w:hanging="360"/>
      </w:pPr>
      <w:rPr>
        <w:rFonts w:ascii="Wingdings" w:hAnsi="Wingdings" w:hint="default"/>
      </w:rPr>
    </w:lvl>
    <w:lvl w:ilvl="3" w:tplc="F7980AD6">
      <w:start w:val="1"/>
      <w:numFmt w:val="bullet"/>
      <w:lvlText w:val=""/>
      <w:lvlJc w:val="left"/>
      <w:pPr>
        <w:ind w:left="2880" w:hanging="360"/>
      </w:pPr>
      <w:rPr>
        <w:rFonts w:ascii="Symbol" w:hAnsi="Symbol" w:hint="default"/>
      </w:rPr>
    </w:lvl>
    <w:lvl w:ilvl="4" w:tplc="0DB2E620">
      <w:start w:val="1"/>
      <w:numFmt w:val="bullet"/>
      <w:lvlText w:val="o"/>
      <w:lvlJc w:val="left"/>
      <w:pPr>
        <w:ind w:left="3600" w:hanging="360"/>
      </w:pPr>
      <w:rPr>
        <w:rFonts w:ascii="Courier New" w:hAnsi="Courier New" w:hint="default"/>
      </w:rPr>
    </w:lvl>
    <w:lvl w:ilvl="5" w:tplc="F7181ABE">
      <w:start w:val="1"/>
      <w:numFmt w:val="bullet"/>
      <w:lvlText w:val=""/>
      <w:lvlJc w:val="left"/>
      <w:pPr>
        <w:ind w:left="4320" w:hanging="360"/>
      </w:pPr>
      <w:rPr>
        <w:rFonts w:ascii="Wingdings" w:hAnsi="Wingdings" w:hint="default"/>
      </w:rPr>
    </w:lvl>
    <w:lvl w:ilvl="6" w:tplc="44560F28">
      <w:start w:val="1"/>
      <w:numFmt w:val="bullet"/>
      <w:lvlText w:val=""/>
      <w:lvlJc w:val="left"/>
      <w:pPr>
        <w:ind w:left="5040" w:hanging="360"/>
      </w:pPr>
      <w:rPr>
        <w:rFonts w:ascii="Symbol" w:hAnsi="Symbol" w:hint="default"/>
      </w:rPr>
    </w:lvl>
    <w:lvl w:ilvl="7" w:tplc="E6A4E0AE">
      <w:start w:val="1"/>
      <w:numFmt w:val="bullet"/>
      <w:lvlText w:val="o"/>
      <w:lvlJc w:val="left"/>
      <w:pPr>
        <w:ind w:left="5760" w:hanging="360"/>
      </w:pPr>
      <w:rPr>
        <w:rFonts w:ascii="Courier New" w:hAnsi="Courier New" w:hint="default"/>
      </w:rPr>
    </w:lvl>
    <w:lvl w:ilvl="8" w:tplc="ECB8DE8E">
      <w:start w:val="1"/>
      <w:numFmt w:val="bullet"/>
      <w:lvlText w:val=""/>
      <w:lvlJc w:val="left"/>
      <w:pPr>
        <w:ind w:left="6480" w:hanging="360"/>
      </w:pPr>
      <w:rPr>
        <w:rFonts w:ascii="Wingdings" w:hAnsi="Wingdings" w:hint="default"/>
      </w:rPr>
    </w:lvl>
  </w:abstractNum>
  <w:abstractNum w:abstractNumId="1"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A64D2B"/>
    <w:multiLevelType w:val="hybridMultilevel"/>
    <w:tmpl w:val="9BCA2E34"/>
    <w:lvl w:ilvl="0" w:tplc="ED5221F0">
      <w:start w:val="2"/>
      <w:numFmt w:val="decimal"/>
      <w:lvlText w:val="%1."/>
      <w:lvlJc w:val="left"/>
      <w:pPr>
        <w:ind w:left="720" w:hanging="360"/>
      </w:pPr>
    </w:lvl>
    <w:lvl w:ilvl="1" w:tplc="570CE610">
      <w:start w:val="1"/>
      <w:numFmt w:val="lowerLetter"/>
      <w:lvlText w:val="%2."/>
      <w:lvlJc w:val="left"/>
      <w:pPr>
        <w:ind w:left="1440" w:hanging="360"/>
      </w:pPr>
    </w:lvl>
    <w:lvl w:ilvl="2" w:tplc="76D092C8">
      <w:start w:val="1"/>
      <w:numFmt w:val="lowerRoman"/>
      <w:lvlText w:val="%3."/>
      <w:lvlJc w:val="right"/>
      <w:pPr>
        <w:ind w:left="2160" w:hanging="180"/>
      </w:pPr>
    </w:lvl>
    <w:lvl w:ilvl="3" w:tplc="73F03AAA">
      <w:start w:val="1"/>
      <w:numFmt w:val="decimal"/>
      <w:lvlText w:val="%4."/>
      <w:lvlJc w:val="left"/>
      <w:pPr>
        <w:ind w:left="2880" w:hanging="360"/>
      </w:pPr>
    </w:lvl>
    <w:lvl w:ilvl="4" w:tplc="FAA2DA8E">
      <w:start w:val="1"/>
      <w:numFmt w:val="lowerLetter"/>
      <w:lvlText w:val="%5."/>
      <w:lvlJc w:val="left"/>
      <w:pPr>
        <w:ind w:left="3600" w:hanging="360"/>
      </w:pPr>
    </w:lvl>
    <w:lvl w:ilvl="5" w:tplc="25C8F7B0">
      <w:start w:val="1"/>
      <w:numFmt w:val="lowerRoman"/>
      <w:lvlText w:val="%6."/>
      <w:lvlJc w:val="right"/>
      <w:pPr>
        <w:ind w:left="4320" w:hanging="180"/>
      </w:pPr>
    </w:lvl>
    <w:lvl w:ilvl="6" w:tplc="9CFA9862">
      <w:start w:val="1"/>
      <w:numFmt w:val="decimal"/>
      <w:lvlText w:val="%7."/>
      <w:lvlJc w:val="left"/>
      <w:pPr>
        <w:ind w:left="5040" w:hanging="360"/>
      </w:pPr>
    </w:lvl>
    <w:lvl w:ilvl="7" w:tplc="74E02FE6">
      <w:start w:val="1"/>
      <w:numFmt w:val="lowerLetter"/>
      <w:lvlText w:val="%8."/>
      <w:lvlJc w:val="left"/>
      <w:pPr>
        <w:ind w:left="5760" w:hanging="360"/>
      </w:pPr>
    </w:lvl>
    <w:lvl w:ilvl="8" w:tplc="EA4C1AFC">
      <w:start w:val="1"/>
      <w:numFmt w:val="lowerRoman"/>
      <w:lvlText w:val="%9."/>
      <w:lvlJc w:val="right"/>
      <w:pPr>
        <w:ind w:left="6480" w:hanging="180"/>
      </w:pPr>
    </w:lvl>
  </w:abstractNum>
  <w:abstractNum w:abstractNumId="3" w15:restartNumberingAfterBreak="0">
    <w:nsid w:val="1CD8CA91"/>
    <w:multiLevelType w:val="hybridMultilevel"/>
    <w:tmpl w:val="0886366C"/>
    <w:lvl w:ilvl="0" w:tplc="51A8161C">
      <w:start w:val="1"/>
      <w:numFmt w:val="decimal"/>
      <w:lvlText w:val="%1."/>
      <w:lvlJc w:val="left"/>
      <w:pPr>
        <w:ind w:left="720" w:hanging="360"/>
      </w:pPr>
    </w:lvl>
    <w:lvl w:ilvl="1" w:tplc="87B000A2">
      <w:start w:val="1"/>
      <w:numFmt w:val="lowerLetter"/>
      <w:lvlText w:val="%2."/>
      <w:lvlJc w:val="left"/>
      <w:pPr>
        <w:ind w:left="1440" w:hanging="360"/>
      </w:pPr>
    </w:lvl>
    <w:lvl w:ilvl="2" w:tplc="AD50622E">
      <w:start w:val="1"/>
      <w:numFmt w:val="lowerRoman"/>
      <w:lvlText w:val="%3."/>
      <w:lvlJc w:val="right"/>
      <w:pPr>
        <w:ind w:left="2160" w:hanging="180"/>
      </w:pPr>
    </w:lvl>
    <w:lvl w:ilvl="3" w:tplc="EFA2D726">
      <w:start w:val="1"/>
      <w:numFmt w:val="decimal"/>
      <w:lvlText w:val="%4."/>
      <w:lvlJc w:val="left"/>
      <w:pPr>
        <w:ind w:left="2880" w:hanging="360"/>
      </w:pPr>
    </w:lvl>
    <w:lvl w:ilvl="4" w:tplc="66D80D42">
      <w:start w:val="1"/>
      <w:numFmt w:val="lowerLetter"/>
      <w:lvlText w:val="%5."/>
      <w:lvlJc w:val="left"/>
      <w:pPr>
        <w:ind w:left="3600" w:hanging="360"/>
      </w:pPr>
    </w:lvl>
    <w:lvl w:ilvl="5" w:tplc="0F00AEB0">
      <w:start w:val="1"/>
      <w:numFmt w:val="lowerRoman"/>
      <w:lvlText w:val="%6."/>
      <w:lvlJc w:val="right"/>
      <w:pPr>
        <w:ind w:left="4320" w:hanging="180"/>
      </w:pPr>
    </w:lvl>
    <w:lvl w:ilvl="6" w:tplc="03E6C628">
      <w:start w:val="1"/>
      <w:numFmt w:val="decimal"/>
      <w:lvlText w:val="%7."/>
      <w:lvlJc w:val="left"/>
      <w:pPr>
        <w:ind w:left="5040" w:hanging="360"/>
      </w:pPr>
    </w:lvl>
    <w:lvl w:ilvl="7" w:tplc="7610BABA">
      <w:start w:val="1"/>
      <w:numFmt w:val="lowerLetter"/>
      <w:lvlText w:val="%8."/>
      <w:lvlJc w:val="left"/>
      <w:pPr>
        <w:ind w:left="5760" w:hanging="360"/>
      </w:pPr>
    </w:lvl>
    <w:lvl w:ilvl="8" w:tplc="181E74C2">
      <w:start w:val="1"/>
      <w:numFmt w:val="lowerRoman"/>
      <w:lvlText w:val="%9."/>
      <w:lvlJc w:val="right"/>
      <w:pPr>
        <w:ind w:left="6480" w:hanging="180"/>
      </w:pPr>
    </w:lvl>
  </w:abstractNum>
  <w:abstractNum w:abstractNumId="4" w15:restartNumberingAfterBreak="0">
    <w:nsid w:val="1D416D4C"/>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20980FC5"/>
    <w:multiLevelType w:val="hybridMultilevel"/>
    <w:tmpl w:val="C07619FA"/>
    <w:lvl w:ilvl="0" w:tplc="CE342BBC">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90F66DE"/>
    <w:multiLevelType w:val="hybridMultilevel"/>
    <w:tmpl w:val="5D34F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0B56B8"/>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2E0B1A4B"/>
    <w:multiLevelType w:val="hybridMultilevel"/>
    <w:tmpl w:val="9D5EB3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F423091"/>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 w15:restartNumberingAfterBreak="0">
    <w:nsid w:val="31776937"/>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32C32B72"/>
    <w:multiLevelType w:val="multilevel"/>
    <w:tmpl w:val="529CBF9A"/>
    <w:lvl w:ilvl="0">
      <w:start w:val="7"/>
      <w:numFmt w:val="decimal"/>
      <w:lvlText w:val="%1."/>
      <w:lvlJc w:val="left"/>
      <w:pPr>
        <w:tabs>
          <w:tab w:val="num" w:pos="360"/>
        </w:tabs>
        <w:ind w:left="360" w:hanging="360"/>
      </w:pPr>
      <w:rPr>
        <w:rFonts w:hint="default"/>
        <w:b w:val="0"/>
        <w:bCs w:val="0"/>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2" w15:restartNumberingAfterBreak="0">
    <w:nsid w:val="33103494"/>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15:restartNumberingAfterBreak="0">
    <w:nsid w:val="33D81F0F"/>
    <w:multiLevelType w:val="hybridMultilevel"/>
    <w:tmpl w:val="95AE9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6A7D88"/>
    <w:multiLevelType w:val="hybridMultilevel"/>
    <w:tmpl w:val="20B66234"/>
    <w:lvl w:ilvl="0" w:tplc="D084DFF6">
      <w:start w:val="1"/>
      <w:numFmt w:val="decimal"/>
      <w:lvlText w:val="%1."/>
      <w:lvlJc w:val="left"/>
      <w:pPr>
        <w:ind w:left="360" w:hanging="360"/>
      </w:pPr>
      <w:rPr>
        <w:rFonts w:hint="default"/>
        <w:b w:val="0"/>
        <w:bCs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182747"/>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4C2C7114"/>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 w15:restartNumberingAfterBreak="0">
    <w:nsid w:val="4CA63646"/>
    <w:multiLevelType w:val="hybridMultilevel"/>
    <w:tmpl w:val="A482A4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3151ADB"/>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9" w15:restartNumberingAfterBreak="0">
    <w:nsid w:val="5ABA5FD8"/>
    <w:multiLevelType w:val="multilevel"/>
    <w:tmpl w:val="43D6D2FA"/>
    <w:styleLink w:val="StyleNumberedLeft0cmHanging075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5F9245"/>
    <w:multiLevelType w:val="hybridMultilevel"/>
    <w:tmpl w:val="BD003BC6"/>
    <w:lvl w:ilvl="0" w:tplc="72A0F83E">
      <w:start w:val="1"/>
      <w:numFmt w:val="decimal"/>
      <w:lvlText w:val="%1."/>
      <w:lvlJc w:val="left"/>
      <w:pPr>
        <w:ind w:left="720" w:hanging="360"/>
      </w:pPr>
    </w:lvl>
    <w:lvl w:ilvl="1" w:tplc="2F9A80A2">
      <w:start w:val="1"/>
      <w:numFmt w:val="lowerLetter"/>
      <w:lvlText w:val="%2."/>
      <w:lvlJc w:val="left"/>
      <w:pPr>
        <w:ind w:left="1440" w:hanging="360"/>
      </w:pPr>
    </w:lvl>
    <w:lvl w:ilvl="2" w:tplc="4612818C">
      <w:start w:val="1"/>
      <w:numFmt w:val="lowerRoman"/>
      <w:lvlText w:val="%3."/>
      <w:lvlJc w:val="right"/>
      <w:pPr>
        <w:ind w:left="2160" w:hanging="180"/>
      </w:pPr>
    </w:lvl>
    <w:lvl w:ilvl="3" w:tplc="68ACF6E6">
      <w:start w:val="1"/>
      <w:numFmt w:val="decimal"/>
      <w:lvlText w:val="%4."/>
      <w:lvlJc w:val="left"/>
      <w:pPr>
        <w:ind w:left="2880" w:hanging="360"/>
      </w:pPr>
    </w:lvl>
    <w:lvl w:ilvl="4" w:tplc="979CC2AE">
      <w:start w:val="1"/>
      <w:numFmt w:val="lowerLetter"/>
      <w:lvlText w:val="%5."/>
      <w:lvlJc w:val="left"/>
      <w:pPr>
        <w:ind w:left="3600" w:hanging="360"/>
      </w:pPr>
    </w:lvl>
    <w:lvl w:ilvl="5" w:tplc="0B4C9F4E">
      <w:start w:val="1"/>
      <w:numFmt w:val="lowerRoman"/>
      <w:lvlText w:val="%6."/>
      <w:lvlJc w:val="right"/>
      <w:pPr>
        <w:ind w:left="4320" w:hanging="180"/>
      </w:pPr>
    </w:lvl>
    <w:lvl w:ilvl="6" w:tplc="0AC23230">
      <w:start w:val="1"/>
      <w:numFmt w:val="decimal"/>
      <w:lvlText w:val="%7."/>
      <w:lvlJc w:val="left"/>
      <w:pPr>
        <w:ind w:left="5040" w:hanging="360"/>
      </w:pPr>
    </w:lvl>
    <w:lvl w:ilvl="7" w:tplc="EA02DD04">
      <w:start w:val="1"/>
      <w:numFmt w:val="lowerLetter"/>
      <w:lvlText w:val="%8."/>
      <w:lvlJc w:val="left"/>
      <w:pPr>
        <w:ind w:left="5760" w:hanging="360"/>
      </w:pPr>
    </w:lvl>
    <w:lvl w:ilvl="8" w:tplc="6BA4CBE2">
      <w:start w:val="1"/>
      <w:numFmt w:val="lowerRoman"/>
      <w:lvlText w:val="%9."/>
      <w:lvlJc w:val="right"/>
      <w:pPr>
        <w:ind w:left="6480" w:hanging="180"/>
      </w:pPr>
    </w:lvl>
  </w:abstractNum>
  <w:abstractNum w:abstractNumId="21" w15:restartNumberingAfterBreak="0">
    <w:nsid w:val="5DD73E02"/>
    <w:multiLevelType w:val="hybridMultilevel"/>
    <w:tmpl w:val="2DD4674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29856D"/>
    <w:multiLevelType w:val="hybridMultilevel"/>
    <w:tmpl w:val="7F1E1C82"/>
    <w:lvl w:ilvl="0" w:tplc="276A6F34">
      <w:start w:val="1"/>
      <w:numFmt w:val="decimal"/>
      <w:lvlText w:val="%1."/>
      <w:lvlJc w:val="left"/>
      <w:pPr>
        <w:ind w:left="720" w:hanging="360"/>
      </w:pPr>
    </w:lvl>
    <w:lvl w:ilvl="1" w:tplc="A2204924">
      <w:start w:val="1"/>
      <w:numFmt w:val="lowerLetter"/>
      <w:lvlText w:val="%2."/>
      <w:lvlJc w:val="left"/>
      <w:pPr>
        <w:ind w:left="1440" w:hanging="360"/>
      </w:pPr>
    </w:lvl>
    <w:lvl w:ilvl="2" w:tplc="7DF247D4">
      <w:start w:val="1"/>
      <w:numFmt w:val="lowerRoman"/>
      <w:lvlText w:val="%3."/>
      <w:lvlJc w:val="right"/>
      <w:pPr>
        <w:ind w:left="2160" w:hanging="180"/>
      </w:pPr>
    </w:lvl>
    <w:lvl w:ilvl="3" w:tplc="E892E306">
      <w:start w:val="1"/>
      <w:numFmt w:val="decimal"/>
      <w:lvlText w:val="%4."/>
      <w:lvlJc w:val="left"/>
      <w:pPr>
        <w:ind w:left="2880" w:hanging="360"/>
      </w:pPr>
    </w:lvl>
    <w:lvl w:ilvl="4" w:tplc="F3AE19D0">
      <w:start w:val="1"/>
      <w:numFmt w:val="lowerLetter"/>
      <w:lvlText w:val="%5."/>
      <w:lvlJc w:val="left"/>
      <w:pPr>
        <w:ind w:left="3600" w:hanging="360"/>
      </w:pPr>
    </w:lvl>
    <w:lvl w:ilvl="5" w:tplc="9A3EAFA0">
      <w:start w:val="1"/>
      <w:numFmt w:val="lowerRoman"/>
      <w:lvlText w:val="%6."/>
      <w:lvlJc w:val="right"/>
      <w:pPr>
        <w:ind w:left="4320" w:hanging="180"/>
      </w:pPr>
    </w:lvl>
    <w:lvl w:ilvl="6" w:tplc="14626A32">
      <w:start w:val="1"/>
      <w:numFmt w:val="decimal"/>
      <w:lvlText w:val="%7."/>
      <w:lvlJc w:val="left"/>
      <w:pPr>
        <w:ind w:left="5040" w:hanging="360"/>
      </w:pPr>
    </w:lvl>
    <w:lvl w:ilvl="7" w:tplc="97E6BE5E">
      <w:start w:val="1"/>
      <w:numFmt w:val="lowerLetter"/>
      <w:lvlText w:val="%8."/>
      <w:lvlJc w:val="left"/>
      <w:pPr>
        <w:ind w:left="5760" w:hanging="360"/>
      </w:pPr>
    </w:lvl>
    <w:lvl w:ilvl="8" w:tplc="A9C80ABE">
      <w:start w:val="1"/>
      <w:numFmt w:val="lowerRoman"/>
      <w:lvlText w:val="%9."/>
      <w:lvlJc w:val="right"/>
      <w:pPr>
        <w:ind w:left="6480" w:hanging="180"/>
      </w:pPr>
    </w:lvl>
  </w:abstractNum>
  <w:abstractNum w:abstractNumId="23" w15:restartNumberingAfterBreak="0">
    <w:nsid w:val="62286E83"/>
    <w:multiLevelType w:val="hybridMultilevel"/>
    <w:tmpl w:val="BDD66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FA30B7"/>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5" w15:restartNumberingAfterBreak="0">
    <w:nsid w:val="685312E6"/>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6" w15:restartNumberingAfterBreak="0">
    <w:nsid w:val="6A5B77AA"/>
    <w:multiLevelType w:val="hybridMultilevel"/>
    <w:tmpl w:val="906E4228"/>
    <w:lvl w:ilvl="0" w:tplc="6804BE66">
      <w:start w:val="1"/>
      <w:numFmt w:val="decimal"/>
      <w:lvlText w:val="%1)"/>
      <w:lvlJc w:val="left"/>
      <w:pPr>
        <w:ind w:left="360" w:hanging="360"/>
      </w:pPr>
      <w:rPr>
        <w:rFonts w:ascii="Arial" w:hAnsi="Arial" w:cs="Arial" w:hint="default"/>
      </w:rPr>
    </w:lvl>
    <w:lvl w:ilvl="1" w:tplc="08090019">
      <w:start w:val="1"/>
      <w:numFmt w:val="lowerLetter"/>
      <w:lvlText w:val="%2."/>
      <w:lvlJc w:val="left"/>
      <w:pPr>
        <w:ind w:left="786"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 w15:restartNumberingAfterBreak="0">
    <w:nsid w:val="6A9F2B3C"/>
    <w:multiLevelType w:val="multilevel"/>
    <w:tmpl w:val="B76E69E2"/>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CE83EF0"/>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9" w15:restartNumberingAfterBreak="0">
    <w:nsid w:val="6E697BF6"/>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0" w15:restartNumberingAfterBreak="0">
    <w:nsid w:val="798365C6"/>
    <w:multiLevelType w:val="multilevel"/>
    <w:tmpl w:val="43D6D2FA"/>
    <w:numStyleLink w:val="StyleNumberedLeft0cmHanging075cm"/>
  </w:abstractNum>
  <w:num w:numId="1" w16cid:durableId="1912084429">
    <w:abstractNumId w:val="2"/>
  </w:num>
  <w:num w:numId="2" w16cid:durableId="280576329">
    <w:abstractNumId w:val="22"/>
  </w:num>
  <w:num w:numId="3" w16cid:durableId="581258818">
    <w:abstractNumId w:val="3"/>
  </w:num>
  <w:num w:numId="4" w16cid:durableId="1139807779">
    <w:abstractNumId w:val="20"/>
  </w:num>
  <w:num w:numId="5" w16cid:durableId="1817068748">
    <w:abstractNumId w:val="30"/>
  </w:num>
  <w:num w:numId="6" w16cid:durableId="1606770334">
    <w:abstractNumId w:val="5"/>
  </w:num>
  <w:num w:numId="7" w16cid:durableId="1415515445">
    <w:abstractNumId w:val="1"/>
  </w:num>
  <w:num w:numId="8" w16cid:durableId="1945914403">
    <w:abstractNumId w:val="19"/>
  </w:num>
  <w:num w:numId="9" w16cid:durableId="900871149">
    <w:abstractNumId w:val="27"/>
  </w:num>
  <w:num w:numId="10" w16cid:durableId="2122331959">
    <w:abstractNumId w:val="21"/>
  </w:num>
  <w:num w:numId="11" w16cid:durableId="75169936">
    <w:abstractNumId w:val="0"/>
  </w:num>
  <w:num w:numId="12" w16cid:durableId="1854688749">
    <w:abstractNumId w:val="13"/>
  </w:num>
  <w:num w:numId="13" w16cid:durableId="1473909381">
    <w:abstractNumId w:val="30"/>
    <w:lvlOverride w:ilvl="0">
      <w:startOverride w:val="1"/>
      <w:lvl w:ilvl="0">
        <w:start w:val="1"/>
        <w:numFmt w:val="decimal"/>
        <w:lvlText w:val="%1."/>
        <w:lvlJc w:val="left"/>
        <w:pPr>
          <w:ind w:left="644" w:hanging="360"/>
        </w:pPr>
        <w:rPr>
          <w:rFonts w:ascii="Arial" w:hAnsi="Arial"/>
          <w:b w:val="0"/>
          <w:color w:val="000000"/>
          <w:sz w:val="24"/>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16cid:durableId="12320852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6938217">
    <w:abstractNumId w:val="26"/>
  </w:num>
  <w:num w:numId="16" w16cid:durableId="1468939435">
    <w:abstractNumId w:val="16"/>
  </w:num>
  <w:num w:numId="17" w16cid:durableId="806976326">
    <w:abstractNumId w:val="25"/>
  </w:num>
  <w:num w:numId="18" w16cid:durableId="736900026">
    <w:abstractNumId w:val="24"/>
  </w:num>
  <w:num w:numId="19" w16cid:durableId="176433486">
    <w:abstractNumId w:val="15"/>
  </w:num>
  <w:num w:numId="20" w16cid:durableId="38091874">
    <w:abstractNumId w:val="14"/>
  </w:num>
  <w:num w:numId="21" w16cid:durableId="1353915034">
    <w:abstractNumId w:val="17"/>
  </w:num>
  <w:num w:numId="22" w16cid:durableId="1146627065">
    <w:abstractNumId w:val="4"/>
  </w:num>
  <w:num w:numId="23" w16cid:durableId="1028405946">
    <w:abstractNumId w:val="10"/>
  </w:num>
  <w:num w:numId="24" w16cid:durableId="1535967722">
    <w:abstractNumId w:val="9"/>
  </w:num>
  <w:num w:numId="25" w16cid:durableId="313149964">
    <w:abstractNumId w:val="7"/>
  </w:num>
  <w:num w:numId="26" w16cid:durableId="1521119157">
    <w:abstractNumId w:val="29"/>
  </w:num>
  <w:num w:numId="27" w16cid:durableId="1101217897">
    <w:abstractNumId w:val="12"/>
  </w:num>
  <w:num w:numId="28" w16cid:durableId="58746823">
    <w:abstractNumId w:val="18"/>
  </w:num>
  <w:num w:numId="29" w16cid:durableId="990518245">
    <w:abstractNumId w:val="28"/>
  </w:num>
  <w:num w:numId="30" w16cid:durableId="955135115">
    <w:abstractNumId w:val="23"/>
  </w:num>
  <w:num w:numId="31" w16cid:durableId="1913538306">
    <w:abstractNumId w:val="11"/>
  </w:num>
  <w:num w:numId="32" w16cid:durableId="1018655025">
    <w:abstractNumId w:val="6"/>
  </w:num>
  <w:num w:numId="33" w16cid:durableId="1228885104">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92"/>
    <w:rsid w:val="00000579"/>
    <w:rsid w:val="00000C0F"/>
    <w:rsid w:val="00000F04"/>
    <w:rsid w:val="000010AA"/>
    <w:rsid w:val="00001FEA"/>
    <w:rsid w:val="000022C2"/>
    <w:rsid w:val="00002394"/>
    <w:rsid w:val="00002857"/>
    <w:rsid w:val="00002CDA"/>
    <w:rsid w:val="00002E4A"/>
    <w:rsid w:val="000031D0"/>
    <w:rsid w:val="0000345E"/>
    <w:rsid w:val="00003908"/>
    <w:rsid w:val="00005314"/>
    <w:rsid w:val="00005621"/>
    <w:rsid w:val="000057EF"/>
    <w:rsid w:val="00005A59"/>
    <w:rsid w:val="00006A2A"/>
    <w:rsid w:val="00007849"/>
    <w:rsid w:val="00007C5B"/>
    <w:rsid w:val="00007C6C"/>
    <w:rsid w:val="00007D5A"/>
    <w:rsid w:val="00011499"/>
    <w:rsid w:val="000127BB"/>
    <w:rsid w:val="00012FA3"/>
    <w:rsid w:val="000132E7"/>
    <w:rsid w:val="000137E5"/>
    <w:rsid w:val="00014F38"/>
    <w:rsid w:val="00014F5D"/>
    <w:rsid w:val="00015231"/>
    <w:rsid w:val="00015410"/>
    <w:rsid w:val="00015A3A"/>
    <w:rsid w:val="000160C8"/>
    <w:rsid w:val="0001615B"/>
    <w:rsid w:val="0001750C"/>
    <w:rsid w:val="0001778D"/>
    <w:rsid w:val="00017CF9"/>
    <w:rsid w:val="00017DD8"/>
    <w:rsid w:val="0002086C"/>
    <w:rsid w:val="00021E64"/>
    <w:rsid w:val="00022CF2"/>
    <w:rsid w:val="0002391B"/>
    <w:rsid w:val="00023CAF"/>
    <w:rsid w:val="00023E4B"/>
    <w:rsid w:val="000241F2"/>
    <w:rsid w:val="00024C1D"/>
    <w:rsid w:val="00024DC6"/>
    <w:rsid w:val="00025973"/>
    <w:rsid w:val="00025E85"/>
    <w:rsid w:val="00026139"/>
    <w:rsid w:val="000267A9"/>
    <w:rsid w:val="00026DCD"/>
    <w:rsid w:val="00027446"/>
    <w:rsid w:val="0002750C"/>
    <w:rsid w:val="00027AFB"/>
    <w:rsid w:val="00027E37"/>
    <w:rsid w:val="00030AE6"/>
    <w:rsid w:val="000315B2"/>
    <w:rsid w:val="00031FE1"/>
    <w:rsid w:val="00032406"/>
    <w:rsid w:val="000327D2"/>
    <w:rsid w:val="00032D23"/>
    <w:rsid w:val="0003345C"/>
    <w:rsid w:val="00033477"/>
    <w:rsid w:val="00034EB2"/>
    <w:rsid w:val="00035696"/>
    <w:rsid w:val="0003584F"/>
    <w:rsid w:val="0003672E"/>
    <w:rsid w:val="00037650"/>
    <w:rsid w:val="0003F9C2"/>
    <w:rsid w:val="0004059F"/>
    <w:rsid w:val="00042349"/>
    <w:rsid w:val="00042644"/>
    <w:rsid w:val="000426D2"/>
    <w:rsid w:val="00044042"/>
    <w:rsid w:val="00045297"/>
    <w:rsid w:val="000452FF"/>
    <w:rsid w:val="00045D54"/>
    <w:rsid w:val="00045F8B"/>
    <w:rsid w:val="00046056"/>
    <w:rsid w:val="00046D2B"/>
    <w:rsid w:val="00046D5F"/>
    <w:rsid w:val="00046EEC"/>
    <w:rsid w:val="00047D8F"/>
    <w:rsid w:val="00047F64"/>
    <w:rsid w:val="00050D5B"/>
    <w:rsid w:val="00051043"/>
    <w:rsid w:val="000512D5"/>
    <w:rsid w:val="000517F1"/>
    <w:rsid w:val="00051F12"/>
    <w:rsid w:val="00052821"/>
    <w:rsid w:val="0005405D"/>
    <w:rsid w:val="00054104"/>
    <w:rsid w:val="000546F8"/>
    <w:rsid w:val="000552C0"/>
    <w:rsid w:val="0005558A"/>
    <w:rsid w:val="00056263"/>
    <w:rsid w:val="000565F4"/>
    <w:rsid w:val="00056671"/>
    <w:rsid w:val="0005764E"/>
    <w:rsid w:val="000601CC"/>
    <w:rsid w:val="000608C5"/>
    <w:rsid w:val="000611C4"/>
    <w:rsid w:val="00061834"/>
    <w:rsid w:val="00061E43"/>
    <w:rsid w:val="00062294"/>
    <w:rsid w:val="000622BA"/>
    <w:rsid w:val="000629CE"/>
    <w:rsid w:val="00062D0C"/>
    <w:rsid w:val="00062FA2"/>
    <w:rsid w:val="00063078"/>
    <w:rsid w:val="00063207"/>
    <w:rsid w:val="00063316"/>
    <w:rsid w:val="000639AD"/>
    <w:rsid w:val="00063CDC"/>
    <w:rsid w:val="000644B9"/>
    <w:rsid w:val="00064636"/>
    <w:rsid w:val="00064B2D"/>
    <w:rsid w:val="00064C60"/>
    <w:rsid w:val="00064D83"/>
    <w:rsid w:val="00064D8A"/>
    <w:rsid w:val="00064F82"/>
    <w:rsid w:val="000655B8"/>
    <w:rsid w:val="00065708"/>
    <w:rsid w:val="000659F5"/>
    <w:rsid w:val="00065AB8"/>
    <w:rsid w:val="00065C9B"/>
    <w:rsid w:val="00065E30"/>
    <w:rsid w:val="0006611C"/>
    <w:rsid w:val="0006645E"/>
    <w:rsid w:val="00066510"/>
    <w:rsid w:val="00066D1A"/>
    <w:rsid w:val="00067081"/>
    <w:rsid w:val="00067EC1"/>
    <w:rsid w:val="00067F0A"/>
    <w:rsid w:val="0006F8D2"/>
    <w:rsid w:val="000703B7"/>
    <w:rsid w:val="000712C2"/>
    <w:rsid w:val="00071640"/>
    <w:rsid w:val="000729BE"/>
    <w:rsid w:val="00072DFF"/>
    <w:rsid w:val="000731FD"/>
    <w:rsid w:val="00074CA9"/>
    <w:rsid w:val="00074FA2"/>
    <w:rsid w:val="00075F1B"/>
    <w:rsid w:val="00076487"/>
    <w:rsid w:val="00076730"/>
    <w:rsid w:val="00076A67"/>
    <w:rsid w:val="00077523"/>
    <w:rsid w:val="00080C4D"/>
    <w:rsid w:val="0008115B"/>
    <w:rsid w:val="000815E3"/>
    <w:rsid w:val="00081F85"/>
    <w:rsid w:val="000832CC"/>
    <w:rsid w:val="00083D7C"/>
    <w:rsid w:val="0008459F"/>
    <w:rsid w:val="000846D0"/>
    <w:rsid w:val="00085334"/>
    <w:rsid w:val="0008548E"/>
    <w:rsid w:val="000857BE"/>
    <w:rsid w:val="00085C72"/>
    <w:rsid w:val="0008B60B"/>
    <w:rsid w:val="00090A24"/>
    <w:rsid w:val="00090AA8"/>
    <w:rsid w:val="0009133E"/>
    <w:rsid w:val="00091EE9"/>
    <w:rsid w:val="00092E23"/>
    <w:rsid w:val="000938D4"/>
    <w:rsid w:val="000943E4"/>
    <w:rsid w:val="0009447C"/>
    <w:rsid w:val="000958E8"/>
    <w:rsid w:val="00096115"/>
    <w:rsid w:val="0009707C"/>
    <w:rsid w:val="000A0598"/>
    <w:rsid w:val="000A05B2"/>
    <w:rsid w:val="000A0723"/>
    <w:rsid w:val="000A08B8"/>
    <w:rsid w:val="000A09B8"/>
    <w:rsid w:val="000A0C17"/>
    <w:rsid w:val="000A136F"/>
    <w:rsid w:val="000A1675"/>
    <w:rsid w:val="000A17C5"/>
    <w:rsid w:val="000A233B"/>
    <w:rsid w:val="000A25F8"/>
    <w:rsid w:val="000A3304"/>
    <w:rsid w:val="000A3A29"/>
    <w:rsid w:val="000A465E"/>
    <w:rsid w:val="000A46AC"/>
    <w:rsid w:val="000A49D4"/>
    <w:rsid w:val="000A4B9E"/>
    <w:rsid w:val="000A54B5"/>
    <w:rsid w:val="000A5A18"/>
    <w:rsid w:val="000A5D35"/>
    <w:rsid w:val="000A5E1F"/>
    <w:rsid w:val="000A60C9"/>
    <w:rsid w:val="000A628E"/>
    <w:rsid w:val="000A71A8"/>
    <w:rsid w:val="000A7565"/>
    <w:rsid w:val="000A7C34"/>
    <w:rsid w:val="000B0B22"/>
    <w:rsid w:val="000B0F3B"/>
    <w:rsid w:val="000B1843"/>
    <w:rsid w:val="000B1B60"/>
    <w:rsid w:val="000B1D07"/>
    <w:rsid w:val="000B20B1"/>
    <w:rsid w:val="000B23CA"/>
    <w:rsid w:val="000B2E53"/>
    <w:rsid w:val="000B369D"/>
    <w:rsid w:val="000B4B63"/>
    <w:rsid w:val="000B50B3"/>
    <w:rsid w:val="000B5155"/>
    <w:rsid w:val="000B5272"/>
    <w:rsid w:val="000B547A"/>
    <w:rsid w:val="000B6E1D"/>
    <w:rsid w:val="000B7492"/>
    <w:rsid w:val="000B79CC"/>
    <w:rsid w:val="000B7B7A"/>
    <w:rsid w:val="000C089F"/>
    <w:rsid w:val="000C1665"/>
    <w:rsid w:val="000C1C3F"/>
    <w:rsid w:val="000C2B5D"/>
    <w:rsid w:val="000C2BEE"/>
    <w:rsid w:val="000C3928"/>
    <w:rsid w:val="000C3AE4"/>
    <w:rsid w:val="000C3CF1"/>
    <w:rsid w:val="000C4D3A"/>
    <w:rsid w:val="000C52FE"/>
    <w:rsid w:val="000C5E57"/>
    <w:rsid w:val="000C5E8E"/>
    <w:rsid w:val="000C6663"/>
    <w:rsid w:val="000C789D"/>
    <w:rsid w:val="000C7B0F"/>
    <w:rsid w:val="000C7D11"/>
    <w:rsid w:val="000C7D7A"/>
    <w:rsid w:val="000CA64C"/>
    <w:rsid w:val="000D0FC9"/>
    <w:rsid w:val="000D1CD1"/>
    <w:rsid w:val="000D1DD7"/>
    <w:rsid w:val="000D1EB6"/>
    <w:rsid w:val="000D33EE"/>
    <w:rsid w:val="000D3587"/>
    <w:rsid w:val="000D3633"/>
    <w:rsid w:val="000D3E9C"/>
    <w:rsid w:val="000D50E7"/>
    <w:rsid w:val="000D5DFE"/>
    <w:rsid w:val="000D5FB2"/>
    <w:rsid w:val="000D6278"/>
    <w:rsid w:val="000D6309"/>
    <w:rsid w:val="000D64AD"/>
    <w:rsid w:val="000D68D4"/>
    <w:rsid w:val="000D6D04"/>
    <w:rsid w:val="000D6FB2"/>
    <w:rsid w:val="000D7962"/>
    <w:rsid w:val="000DFB77"/>
    <w:rsid w:val="000E10F4"/>
    <w:rsid w:val="000E1369"/>
    <w:rsid w:val="000E16D7"/>
    <w:rsid w:val="000E1A15"/>
    <w:rsid w:val="000E25EC"/>
    <w:rsid w:val="000E2837"/>
    <w:rsid w:val="000E313B"/>
    <w:rsid w:val="000E3976"/>
    <w:rsid w:val="000E4549"/>
    <w:rsid w:val="000E7424"/>
    <w:rsid w:val="000E7455"/>
    <w:rsid w:val="000E7486"/>
    <w:rsid w:val="000E7A14"/>
    <w:rsid w:val="000F05FD"/>
    <w:rsid w:val="000F0AAC"/>
    <w:rsid w:val="000F1A45"/>
    <w:rsid w:val="000F2E4C"/>
    <w:rsid w:val="000F2E52"/>
    <w:rsid w:val="000F38F4"/>
    <w:rsid w:val="000F41EA"/>
    <w:rsid w:val="000F44DF"/>
    <w:rsid w:val="000F4A25"/>
    <w:rsid w:val="000F4EEE"/>
    <w:rsid w:val="000F4F30"/>
    <w:rsid w:val="000F570C"/>
    <w:rsid w:val="000F5CA0"/>
    <w:rsid w:val="000F6176"/>
    <w:rsid w:val="000F65E8"/>
    <w:rsid w:val="000F6C0F"/>
    <w:rsid w:val="000F6F2E"/>
    <w:rsid w:val="000F7097"/>
    <w:rsid w:val="000F725F"/>
    <w:rsid w:val="000F75AE"/>
    <w:rsid w:val="000F7804"/>
    <w:rsid w:val="000F7B90"/>
    <w:rsid w:val="00101A78"/>
    <w:rsid w:val="00101F2D"/>
    <w:rsid w:val="00102FEC"/>
    <w:rsid w:val="0010405B"/>
    <w:rsid w:val="0010454F"/>
    <w:rsid w:val="00104582"/>
    <w:rsid w:val="0010524C"/>
    <w:rsid w:val="0010560E"/>
    <w:rsid w:val="001065BA"/>
    <w:rsid w:val="0010722E"/>
    <w:rsid w:val="0010761A"/>
    <w:rsid w:val="00107BB6"/>
    <w:rsid w:val="00110E0A"/>
    <w:rsid w:val="00110E8E"/>
    <w:rsid w:val="00110FA8"/>
    <w:rsid w:val="001113DA"/>
    <w:rsid w:val="00111B1D"/>
    <w:rsid w:val="00111FB1"/>
    <w:rsid w:val="001125CD"/>
    <w:rsid w:val="00112ED6"/>
    <w:rsid w:val="001132DC"/>
    <w:rsid w:val="00113418"/>
    <w:rsid w:val="0011346E"/>
    <w:rsid w:val="00113AB2"/>
    <w:rsid w:val="00114D06"/>
    <w:rsid w:val="00115956"/>
    <w:rsid w:val="00115C5A"/>
    <w:rsid w:val="001165E1"/>
    <w:rsid w:val="00116749"/>
    <w:rsid w:val="00116B5B"/>
    <w:rsid w:val="00117584"/>
    <w:rsid w:val="00117851"/>
    <w:rsid w:val="0011788C"/>
    <w:rsid w:val="00117A20"/>
    <w:rsid w:val="0011BBCE"/>
    <w:rsid w:val="00121424"/>
    <w:rsid w:val="00121E2E"/>
    <w:rsid w:val="0012299E"/>
    <w:rsid w:val="00122BCD"/>
    <w:rsid w:val="0012367C"/>
    <w:rsid w:val="00123784"/>
    <w:rsid w:val="00124B9B"/>
    <w:rsid w:val="001255D7"/>
    <w:rsid w:val="001256E0"/>
    <w:rsid w:val="00125B67"/>
    <w:rsid w:val="00126BC5"/>
    <w:rsid w:val="00127380"/>
    <w:rsid w:val="00127B5C"/>
    <w:rsid w:val="0013067D"/>
    <w:rsid w:val="00130B0F"/>
    <w:rsid w:val="00132E60"/>
    <w:rsid w:val="00134733"/>
    <w:rsid w:val="00134A8C"/>
    <w:rsid w:val="00134CA0"/>
    <w:rsid w:val="00135180"/>
    <w:rsid w:val="00135A4A"/>
    <w:rsid w:val="00136614"/>
    <w:rsid w:val="00136994"/>
    <w:rsid w:val="001379AE"/>
    <w:rsid w:val="00137DA1"/>
    <w:rsid w:val="001402EE"/>
    <w:rsid w:val="00140E9C"/>
    <w:rsid w:val="0014128E"/>
    <w:rsid w:val="0014300E"/>
    <w:rsid w:val="00143F60"/>
    <w:rsid w:val="00144FFD"/>
    <w:rsid w:val="00145340"/>
    <w:rsid w:val="00145689"/>
    <w:rsid w:val="00145D79"/>
    <w:rsid w:val="00146030"/>
    <w:rsid w:val="00146996"/>
    <w:rsid w:val="00146C9E"/>
    <w:rsid w:val="00147335"/>
    <w:rsid w:val="0014791D"/>
    <w:rsid w:val="00150185"/>
    <w:rsid w:val="0015057A"/>
    <w:rsid w:val="00150719"/>
    <w:rsid w:val="00151888"/>
    <w:rsid w:val="00151C0E"/>
    <w:rsid w:val="00151F3D"/>
    <w:rsid w:val="0015207A"/>
    <w:rsid w:val="001524A0"/>
    <w:rsid w:val="00152ECE"/>
    <w:rsid w:val="00153BB6"/>
    <w:rsid w:val="00154503"/>
    <w:rsid w:val="001548B5"/>
    <w:rsid w:val="00154CCA"/>
    <w:rsid w:val="00154D90"/>
    <w:rsid w:val="00154E7A"/>
    <w:rsid w:val="00154F3D"/>
    <w:rsid w:val="0015648A"/>
    <w:rsid w:val="00156801"/>
    <w:rsid w:val="0015686A"/>
    <w:rsid w:val="00157F68"/>
    <w:rsid w:val="0015E9EF"/>
    <w:rsid w:val="0016087C"/>
    <w:rsid w:val="0016099E"/>
    <w:rsid w:val="00160A78"/>
    <w:rsid w:val="00160E33"/>
    <w:rsid w:val="00160E94"/>
    <w:rsid w:val="00160EEC"/>
    <w:rsid w:val="00161126"/>
    <w:rsid w:val="00161833"/>
    <w:rsid w:val="00161D2A"/>
    <w:rsid w:val="00162154"/>
    <w:rsid w:val="00162395"/>
    <w:rsid w:val="00163ADC"/>
    <w:rsid w:val="0016433F"/>
    <w:rsid w:val="00164DA7"/>
    <w:rsid w:val="001654AD"/>
    <w:rsid w:val="00165915"/>
    <w:rsid w:val="00165B44"/>
    <w:rsid w:val="00165DE2"/>
    <w:rsid w:val="00167000"/>
    <w:rsid w:val="00167617"/>
    <w:rsid w:val="00167916"/>
    <w:rsid w:val="00167CAF"/>
    <w:rsid w:val="0016C9E3"/>
    <w:rsid w:val="001700F6"/>
    <w:rsid w:val="00170607"/>
    <w:rsid w:val="001708B7"/>
    <w:rsid w:val="0017097C"/>
    <w:rsid w:val="00170A2D"/>
    <w:rsid w:val="00170BC1"/>
    <w:rsid w:val="00170DF2"/>
    <w:rsid w:val="00171251"/>
    <w:rsid w:val="00171AB5"/>
    <w:rsid w:val="00171D75"/>
    <w:rsid w:val="00173487"/>
    <w:rsid w:val="001736CB"/>
    <w:rsid w:val="00173C5D"/>
    <w:rsid w:val="00173F29"/>
    <w:rsid w:val="0017440C"/>
    <w:rsid w:val="00174E65"/>
    <w:rsid w:val="00175706"/>
    <w:rsid w:val="001757F9"/>
    <w:rsid w:val="0017675C"/>
    <w:rsid w:val="00176910"/>
    <w:rsid w:val="00176B73"/>
    <w:rsid w:val="00177D02"/>
    <w:rsid w:val="00177FC1"/>
    <w:rsid w:val="00179CBE"/>
    <w:rsid w:val="00180522"/>
    <w:rsid w:val="001805B2"/>
    <w:rsid w:val="001807BD"/>
    <w:rsid w:val="001808BC"/>
    <w:rsid w:val="00180E1F"/>
    <w:rsid w:val="001811D4"/>
    <w:rsid w:val="001813CD"/>
    <w:rsid w:val="0018183B"/>
    <w:rsid w:val="001819B5"/>
    <w:rsid w:val="0018276A"/>
    <w:rsid w:val="00182B81"/>
    <w:rsid w:val="00183B5E"/>
    <w:rsid w:val="001844E2"/>
    <w:rsid w:val="001846F0"/>
    <w:rsid w:val="00184EE0"/>
    <w:rsid w:val="0018583B"/>
    <w:rsid w:val="00185BD8"/>
    <w:rsid w:val="00186187"/>
    <w:rsid w:val="001867EA"/>
    <w:rsid w:val="001868FD"/>
    <w:rsid w:val="001871C2"/>
    <w:rsid w:val="00187516"/>
    <w:rsid w:val="00187954"/>
    <w:rsid w:val="00189DE3"/>
    <w:rsid w:val="0018A5BB"/>
    <w:rsid w:val="001909F9"/>
    <w:rsid w:val="00190A21"/>
    <w:rsid w:val="00190EA2"/>
    <w:rsid w:val="00190FC4"/>
    <w:rsid w:val="0019194E"/>
    <w:rsid w:val="001927EB"/>
    <w:rsid w:val="00193B8C"/>
    <w:rsid w:val="00193C44"/>
    <w:rsid w:val="001940A3"/>
    <w:rsid w:val="00194192"/>
    <w:rsid w:val="001953A0"/>
    <w:rsid w:val="00196E34"/>
    <w:rsid w:val="00197AEF"/>
    <w:rsid w:val="00197B07"/>
    <w:rsid w:val="00197F4E"/>
    <w:rsid w:val="00199777"/>
    <w:rsid w:val="0019AF11"/>
    <w:rsid w:val="001A011E"/>
    <w:rsid w:val="001A05C5"/>
    <w:rsid w:val="001A066A"/>
    <w:rsid w:val="001A07D2"/>
    <w:rsid w:val="001A13E6"/>
    <w:rsid w:val="001A1F79"/>
    <w:rsid w:val="001A20A8"/>
    <w:rsid w:val="001A2B94"/>
    <w:rsid w:val="001A3853"/>
    <w:rsid w:val="001A4232"/>
    <w:rsid w:val="001A44ED"/>
    <w:rsid w:val="001A46C3"/>
    <w:rsid w:val="001A4F9F"/>
    <w:rsid w:val="001A5731"/>
    <w:rsid w:val="001A5EDD"/>
    <w:rsid w:val="001A60AC"/>
    <w:rsid w:val="001A697E"/>
    <w:rsid w:val="001A6C2F"/>
    <w:rsid w:val="001A73D9"/>
    <w:rsid w:val="001A7BD6"/>
    <w:rsid w:val="001B0703"/>
    <w:rsid w:val="001B0AA4"/>
    <w:rsid w:val="001B17D7"/>
    <w:rsid w:val="001B2240"/>
    <w:rsid w:val="001B2E3B"/>
    <w:rsid w:val="001B3C71"/>
    <w:rsid w:val="001B42C3"/>
    <w:rsid w:val="001B4397"/>
    <w:rsid w:val="001B574F"/>
    <w:rsid w:val="001B5A08"/>
    <w:rsid w:val="001B5C94"/>
    <w:rsid w:val="001B5F1B"/>
    <w:rsid w:val="001B6030"/>
    <w:rsid w:val="001B6120"/>
    <w:rsid w:val="001B6798"/>
    <w:rsid w:val="001B706D"/>
    <w:rsid w:val="001B7C24"/>
    <w:rsid w:val="001B7D03"/>
    <w:rsid w:val="001B7D5F"/>
    <w:rsid w:val="001C038B"/>
    <w:rsid w:val="001C06DD"/>
    <w:rsid w:val="001C0D09"/>
    <w:rsid w:val="001C0F0E"/>
    <w:rsid w:val="001C1992"/>
    <w:rsid w:val="001C1C06"/>
    <w:rsid w:val="001C237B"/>
    <w:rsid w:val="001C29F4"/>
    <w:rsid w:val="001C2E2A"/>
    <w:rsid w:val="001C3025"/>
    <w:rsid w:val="001C3815"/>
    <w:rsid w:val="001C4604"/>
    <w:rsid w:val="001C509F"/>
    <w:rsid w:val="001C520A"/>
    <w:rsid w:val="001C57E0"/>
    <w:rsid w:val="001C5D2C"/>
    <w:rsid w:val="001C5D5E"/>
    <w:rsid w:val="001C601B"/>
    <w:rsid w:val="001C7A73"/>
    <w:rsid w:val="001D0CB5"/>
    <w:rsid w:val="001D1123"/>
    <w:rsid w:val="001D1828"/>
    <w:rsid w:val="001D2337"/>
    <w:rsid w:val="001D23CD"/>
    <w:rsid w:val="001D27B4"/>
    <w:rsid w:val="001D2FE2"/>
    <w:rsid w:val="001D3DF4"/>
    <w:rsid w:val="001D4EBC"/>
    <w:rsid w:val="001D505F"/>
    <w:rsid w:val="001D5E59"/>
    <w:rsid w:val="001D685B"/>
    <w:rsid w:val="001D6BB1"/>
    <w:rsid w:val="001D713F"/>
    <w:rsid w:val="001D77C0"/>
    <w:rsid w:val="001E0124"/>
    <w:rsid w:val="001E03F8"/>
    <w:rsid w:val="001E06D9"/>
    <w:rsid w:val="001E06F3"/>
    <w:rsid w:val="001E0758"/>
    <w:rsid w:val="001E0EE2"/>
    <w:rsid w:val="001E10A8"/>
    <w:rsid w:val="001E23F6"/>
    <w:rsid w:val="001E28C8"/>
    <w:rsid w:val="001E2B4B"/>
    <w:rsid w:val="001E3371"/>
    <w:rsid w:val="001E3376"/>
    <w:rsid w:val="001E36AC"/>
    <w:rsid w:val="001E392B"/>
    <w:rsid w:val="001E3B49"/>
    <w:rsid w:val="001E3C58"/>
    <w:rsid w:val="001E43C9"/>
    <w:rsid w:val="001E4D46"/>
    <w:rsid w:val="001E4FD7"/>
    <w:rsid w:val="001E7219"/>
    <w:rsid w:val="001E79D0"/>
    <w:rsid w:val="001E7A14"/>
    <w:rsid w:val="001E7C0A"/>
    <w:rsid w:val="001F14E0"/>
    <w:rsid w:val="001F1A68"/>
    <w:rsid w:val="001F1F25"/>
    <w:rsid w:val="001F33B1"/>
    <w:rsid w:val="001F3722"/>
    <w:rsid w:val="001F4140"/>
    <w:rsid w:val="001F4168"/>
    <w:rsid w:val="001F443C"/>
    <w:rsid w:val="001F46F3"/>
    <w:rsid w:val="001F5693"/>
    <w:rsid w:val="001F5925"/>
    <w:rsid w:val="001F5AFD"/>
    <w:rsid w:val="001F5D41"/>
    <w:rsid w:val="001F608A"/>
    <w:rsid w:val="001F636C"/>
    <w:rsid w:val="001F6943"/>
    <w:rsid w:val="001F6C01"/>
    <w:rsid w:val="001F7496"/>
    <w:rsid w:val="001F7E2A"/>
    <w:rsid w:val="00200070"/>
    <w:rsid w:val="00200331"/>
    <w:rsid w:val="00202D23"/>
    <w:rsid w:val="0020346B"/>
    <w:rsid w:val="00204351"/>
    <w:rsid w:val="00205E77"/>
    <w:rsid w:val="00205EDC"/>
    <w:rsid w:val="00205FFF"/>
    <w:rsid w:val="00206180"/>
    <w:rsid w:val="0020660E"/>
    <w:rsid w:val="00206694"/>
    <w:rsid w:val="00206A98"/>
    <w:rsid w:val="00206D85"/>
    <w:rsid w:val="00206DBF"/>
    <w:rsid w:val="0020773D"/>
    <w:rsid w:val="00210240"/>
    <w:rsid w:val="002107C9"/>
    <w:rsid w:val="00210A54"/>
    <w:rsid w:val="002110B0"/>
    <w:rsid w:val="00212208"/>
    <w:rsid w:val="00212BFE"/>
    <w:rsid w:val="00213D9F"/>
    <w:rsid w:val="00213DE0"/>
    <w:rsid w:val="00215367"/>
    <w:rsid w:val="00215D73"/>
    <w:rsid w:val="00215FDD"/>
    <w:rsid w:val="0021679C"/>
    <w:rsid w:val="00217481"/>
    <w:rsid w:val="00217726"/>
    <w:rsid w:val="00220081"/>
    <w:rsid w:val="00221005"/>
    <w:rsid w:val="002214F0"/>
    <w:rsid w:val="0022188A"/>
    <w:rsid w:val="00222DA6"/>
    <w:rsid w:val="0022302D"/>
    <w:rsid w:val="002230E4"/>
    <w:rsid w:val="00223516"/>
    <w:rsid w:val="002235AC"/>
    <w:rsid w:val="00223777"/>
    <w:rsid w:val="002238B7"/>
    <w:rsid w:val="00223940"/>
    <w:rsid w:val="002243CC"/>
    <w:rsid w:val="00225064"/>
    <w:rsid w:val="00225079"/>
    <w:rsid w:val="00225BAF"/>
    <w:rsid w:val="00226078"/>
    <w:rsid w:val="00226266"/>
    <w:rsid w:val="00226BED"/>
    <w:rsid w:val="00227DE4"/>
    <w:rsid w:val="0023182B"/>
    <w:rsid w:val="00231B50"/>
    <w:rsid w:val="00231E78"/>
    <w:rsid w:val="0023242C"/>
    <w:rsid w:val="002329CF"/>
    <w:rsid w:val="00232F5B"/>
    <w:rsid w:val="00233FB9"/>
    <w:rsid w:val="00234728"/>
    <w:rsid w:val="002350D3"/>
    <w:rsid w:val="002351E7"/>
    <w:rsid w:val="0023639C"/>
    <w:rsid w:val="00236781"/>
    <w:rsid w:val="00236C27"/>
    <w:rsid w:val="00236C87"/>
    <w:rsid w:val="00237266"/>
    <w:rsid w:val="00237AFB"/>
    <w:rsid w:val="00237D07"/>
    <w:rsid w:val="0024105B"/>
    <w:rsid w:val="0024118E"/>
    <w:rsid w:val="002412C1"/>
    <w:rsid w:val="00242F18"/>
    <w:rsid w:val="0024429B"/>
    <w:rsid w:val="002449D7"/>
    <w:rsid w:val="002454BC"/>
    <w:rsid w:val="002459AD"/>
    <w:rsid w:val="00246020"/>
    <w:rsid w:val="0024634E"/>
    <w:rsid w:val="0024651F"/>
    <w:rsid w:val="00246969"/>
    <w:rsid w:val="002503E9"/>
    <w:rsid w:val="00250738"/>
    <w:rsid w:val="00250E1D"/>
    <w:rsid w:val="002512AC"/>
    <w:rsid w:val="00251E69"/>
    <w:rsid w:val="00252FE3"/>
    <w:rsid w:val="002543A7"/>
    <w:rsid w:val="0025473F"/>
    <w:rsid w:val="00255368"/>
    <w:rsid w:val="002555B9"/>
    <w:rsid w:val="00255714"/>
    <w:rsid w:val="00255933"/>
    <w:rsid w:val="00255D94"/>
    <w:rsid w:val="00256179"/>
    <w:rsid w:val="002577B4"/>
    <w:rsid w:val="002578B2"/>
    <w:rsid w:val="00257F86"/>
    <w:rsid w:val="00257FE5"/>
    <w:rsid w:val="00260467"/>
    <w:rsid w:val="002608B2"/>
    <w:rsid w:val="00260C84"/>
    <w:rsid w:val="00260ECE"/>
    <w:rsid w:val="00262711"/>
    <w:rsid w:val="00263DE8"/>
    <w:rsid w:val="0026417C"/>
    <w:rsid w:val="0026466C"/>
    <w:rsid w:val="00264A55"/>
    <w:rsid w:val="002653C5"/>
    <w:rsid w:val="002653CA"/>
    <w:rsid w:val="002657AF"/>
    <w:rsid w:val="00265E32"/>
    <w:rsid w:val="002661E1"/>
    <w:rsid w:val="0026674D"/>
    <w:rsid w:val="00268DF2"/>
    <w:rsid w:val="0026CBC2"/>
    <w:rsid w:val="0027010F"/>
    <w:rsid w:val="002720AC"/>
    <w:rsid w:val="002726DD"/>
    <w:rsid w:val="002732C4"/>
    <w:rsid w:val="002733A0"/>
    <w:rsid w:val="002736CA"/>
    <w:rsid w:val="0027396C"/>
    <w:rsid w:val="00273BD1"/>
    <w:rsid w:val="00273ECE"/>
    <w:rsid w:val="00274D69"/>
    <w:rsid w:val="0027564F"/>
    <w:rsid w:val="00275B71"/>
    <w:rsid w:val="00276CC6"/>
    <w:rsid w:val="00276FBB"/>
    <w:rsid w:val="00277811"/>
    <w:rsid w:val="00277837"/>
    <w:rsid w:val="002800AF"/>
    <w:rsid w:val="00280A1B"/>
    <w:rsid w:val="0028132F"/>
    <w:rsid w:val="00281634"/>
    <w:rsid w:val="002816A5"/>
    <w:rsid w:val="00281FBF"/>
    <w:rsid w:val="0028240C"/>
    <w:rsid w:val="00282500"/>
    <w:rsid w:val="00282759"/>
    <w:rsid w:val="0028294B"/>
    <w:rsid w:val="00282BA9"/>
    <w:rsid w:val="00282E2E"/>
    <w:rsid w:val="002839A6"/>
    <w:rsid w:val="002847C3"/>
    <w:rsid w:val="00284DA7"/>
    <w:rsid w:val="00284EC0"/>
    <w:rsid w:val="00284F85"/>
    <w:rsid w:val="002857BF"/>
    <w:rsid w:val="00285D03"/>
    <w:rsid w:val="002872CE"/>
    <w:rsid w:val="00287971"/>
    <w:rsid w:val="00287E6A"/>
    <w:rsid w:val="0029041E"/>
    <w:rsid w:val="00290915"/>
    <w:rsid w:val="002909BD"/>
    <w:rsid w:val="00291849"/>
    <w:rsid w:val="00291ED3"/>
    <w:rsid w:val="002926B1"/>
    <w:rsid w:val="002936C1"/>
    <w:rsid w:val="00294168"/>
    <w:rsid w:val="00294543"/>
    <w:rsid w:val="00295056"/>
    <w:rsid w:val="00295833"/>
    <w:rsid w:val="00295C22"/>
    <w:rsid w:val="00295FF6"/>
    <w:rsid w:val="0029607A"/>
    <w:rsid w:val="00296C9F"/>
    <w:rsid w:val="0029761C"/>
    <w:rsid w:val="0029788E"/>
    <w:rsid w:val="00297BD8"/>
    <w:rsid w:val="00299BFA"/>
    <w:rsid w:val="002A1C60"/>
    <w:rsid w:val="002A1C91"/>
    <w:rsid w:val="002A22E2"/>
    <w:rsid w:val="002A36C8"/>
    <w:rsid w:val="002A56F4"/>
    <w:rsid w:val="002A57E0"/>
    <w:rsid w:val="002A639D"/>
    <w:rsid w:val="002A6552"/>
    <w:rsid w:val="002A6A12"/>
    <w:rsid w:val="002A744D"/>
    <w:rsid w:val="002A78B9"/>
    <w:rsid w:val="002B0D8C"/>
    <w:rsid w:val="002B1001"/>
    <w:rsid w:val="002B14E1"/>
    <w:rsid w:val="002B150E"/>
    <w:rsid w:val="002B1D06"/>
    <w:rsid w:val="002B2201"/>
    <w:rsid w:val="002B2CB4"/>
    <w:rsid w:val="002B3A8D"/>
    <w:rsid w:val="002B3C0C"/>
    <w:rsid w:val="002B3C29"/>
    <w:rsid w:val="002B3C85"/>
    <w:rsid w:val="002B3CF5"/>
    <w:rsid w:val="002B47B8"/>
    <w:rsid w:val="002B4B66"/>
    <w:rsid w:val="002B4CD3"/>
    <w:rsid w:val="002B4F5E"/>
    <w:rsid w:val="002B5599"/>
    <w:rsid w:val="002B5C4A"/>
    <w:rsid w:val="002B667F"/>
    <w:rsid w:val="002B72F4"/>
    <w:rsid w:val="002B77C8"/>
    <w:rsid w:val="002B78F5"/>
    <w:rsid w:val="002B7A7A"/>
    <w:rsid w:val="002C0BD6"/>
    <w:rsid w:val="002C0CF7"/>
    <w:rsid w:val="002C0FF2"/>
    <w:rsid w:val="002C25B4"/>
    <w:rsid w:val="002C2736"/>
    <w:rsid w:val="002C2841"/>
    <w:rsid w:val="002C294F"/>
    <w:rsid w:val="002C2C36"/>
    <w:rsid w:val="002C2C5B"/>
    <w:rsid w:val="002C388F"/>
    <w:rsid w:val="002C38FC"/>
    <w:rsid w:val="002C3955"/>
    <w:rsid w:val="002C39FC"/>
    <w:rsid w:val="002C4052"/>
    <w:rsid w:val="002C4276"/>
    <w:rsid w:val="002C4506"/>
    <w:rsid w:val="002C64F7"/>
    <w:rsid w:val="002C689D"/>
    <w:rsid w:val="002C69CA"/>
    <w:rsid w:val="002C6E7A"/>
    <w:rsid w:val="002C71EA"/>
    <w:rsid w:val="002D1ABB"/>
    <w:rsid w:val="002D2024"/>
    <w:rsid w:val="002D25EA"/>
    <w:rsid w:val="002D279D"/>
    <w:rsid w:val="002D294B"/>
    <w:rsid w:val="002D3F3A"/>
    <w:rsid w:val="002D41D3"/>
    <w:rsid w:val="002D4366"/>
    <w:rsid w:val="002D4D16"/>
    <w:rsid w:val="002D4F42"/>
    <w:rsid w:val="002D55EC"/>
    <w:rsid w:val="002D5B86"/>
    <w:rsid w:val="002D6BB9"/>
    <w:rsid w:val="002D75C7"/>
    <w:rsid w:val="002D7880"/>
    <w:rsid w:val="002D78DB"/>
    <w:rsid w:val="002D7A12"/>
    <w:rsid w:val="002E0519"/>
    <w:rsid w:val="002E0FAF"/>
    <w:rsid w:val="002E11B1"/>
    <w:rsid w:val="002E1320"/>
    <w:rsid w:val="002E1AB5"/>
    <w:rsid w:val="002E1BDE"/>
    <w:rsid w:val="002E27FA"/>
    <w:rsid w:val="002E2873"/>
    <w:rsid w:val="002E29A8"/>
    <w:rsid w:val="002E2BA7"/>
    <w:rsid w:val="002E32DA"/>
    <w:rsid w:val="002E37AB"/>
    <w:rsid w:val="002E3FDB"/>
    <w:rsid w:val="002E41E5"/>
    <w:rsid w:val="002E4438"/>
    <w:rsid w:val="002E4B48"/>
    <w:rsid w:val="002E5207"/>
    <w:rsid w:val="002E589B"/>
    <w:rsid w:val="002E68F6"/>
    <w:rsid w:val="002E73D2"/>
    <w:rsid w:val="002F0779"/>
    <w:rsid w:val="002F0781"/>
    <w:rsid w:val="002F0817"/>
    <w:rsid w:val="002F0DB5"/>
    <w:rsid w:val="002F0F5A"/>
    <w:rsid w:val="002F143C"/>
    <w:rsid w:val="002F1A08"/>
    <w:rsid w:val="002F1D34"/>
    <w:rsid w:val="002F22EE"/>
    <w:rsid w:val="002F3C7E"/>
    <w:rsid w:val="002F3F2D"/>
    <w:rsid w:val="002F40ED"/>
    <w:rsid w:val="002F47F6"/>
    <w:rsid w:val="002F50C7"/>
    <w:rsid w:val="002F5EEF"/>
    <w:rsid w:val="002F6755"/>
    <w:rsid w:val="002F6D58"/>
    <w:rsid w:val="002F72B5"/>
    <w:rsid w:val="002F7BB0"/>
    <w:rsid w:val="002FE515"/>
    <w:rsid w:val="003009B6"/>
    <w:rsid w:val="003010B0"/>
    <w:rsid w:val="003013CE"/>
    <w:rsid w:val="00301BF3"/>
    <w:rsid w:val="0030208D"/>
    <w:rsid w:val="00302710"/>
    <w:rsid w:val="003027A4"/>
    <w:rsid w:val="00302C29"/>
    <w:rsid w:val="00303876"/>
    <w:rsid w:val="00303F46"/>
    <w:rsid w:val="00304DF5"/>
    <w:rsid w:val="0030506D"/>
    <w:rsid w:val="003051B0"/>
    <w:rsid w:val="0030581F"/>
    <w:rsid w:val="00305FD4"/>
    <w:rsid w:val="00306E73"/>
    <w:rsid w:val="00306FB2"/>
    <w:rsid w:val="00307847"/>
    <w:rsid w:val="00307CC4"/>
    <w:rsid w:val="00307F3A"/>
    <w:rsid w:val="00310409"/>
    <w:rsid w:val="0031057C"/>
    <w:rsid w:val="0031084D"/>
    <w:rsid w:val="00310C42"/>
    <w:rsid w:val="00313038"/>
    <w:rsid w:val="00313524"/>
    <w:rsid w:val="0031352C"/>
    <w:rsid w:val="00313B25"/>
    <w:rsid w:val="00313BD7"/>
    <w:rsid w:val="00314B55"/>
    <w:rsid w:val="00315A50"/>
    <w:rsid w:val="00315B9A"/>
    <w:rsid w:val="003160FD"/>
    <w:rsid w:val="0031628E"/>
    <w:rsid w:val="003163DE"/>
    <w:rsid w:val="00316437"/>
    <w:rsid w:val="0031652F"/>
    <w:rsid w:val="003175A7"/>
    <w:rsid w:val="0031767B"/>
    <w:rsid w:val="00317FAA"/>
    <w:rsid w:val="0032046E"/>
    <w:rsid w:val="0032083B"/>
    <w:rsid w:val="003216E0"/>
    <w:rsid w:val="00322097"/>
    <w:rsid w:val="0032211D"/>
    <w:rsid w:val="00322264"/>
    <w:rsid w:val="003232B2"/>
    <w:rsid w:val="00323418"/>
    <w:rsid w:val="00323EF0"/>
    <w:rsid w:val="00324B70"/>
    <w:rsid w:val="003253AF"/>
    <w:rsid w:val="00325632"/>
    <w:rsid w:val="003263CE"/>
    <w:rsid w:val="00327C50"/>
    <w:rsid w:val="00330880"/>
    <w:rsid w:val="00330A5D"/>
    <w:rsid w:val="00331222"/>
    <w:rsid w:val="00331728"/>
    <w:rsid w:val="003318B0"/>
    <w:rsid w:val="00331A32"/>
    <w:rsid w:val="00332E95"/>
    <w:rsid w:val="00333AC1"/>
    <w:rsid w:val="00333B8E"/>
    <w:rsid w:val="003342BF"/>
    <w:rsid w:val="00334A63"/>
    <w:rsid w:val="00335444"/>
    <w:rsid w:val="003357BF"/>
    <w:rsid w:val="00335FC5"/>
    <w:rsid w:val="00336B2A"/>
    <w:rsid w:val="00337500"/>
    <w:rsid w:val="003377B7"/>
    <w:rsid w:val="00337B6F"/>
    <w:rsid w:val="0034012D"/>
    <w:rsid w:val="003413C4"/>
    <w:rsid w:val="003413CE"/>
    <w:rsid w:val="00341D9F"/>
    <w:rsid w:val="00342542"/>
    <w:rsid w:val="00342672"/>
    <w:rsid w:val="00343724"/>
    <w:rsid w:val="00343C46"/>
    <w:rsid w:val="00345C1C"/>
    <w:rsid w:val="00345CBF"/>
    <w:rsid w:val="00346791"/>
    <w:rsid w:val="00346A5E"/>
    <w:rsid w:val="00346B93"/>
    <w:rsid w:val="00347111"/>
    <w:rsid w:val="00347AA4"/>
    <w:rsid w:val="0034C174"/>
    <w:rsid w:val="00350467"/>
    <w:rsid w:val="00350977"/>
    <w:rsid w:val="00350B66"/>
    <w:rsid w:val="00350D67"/>
    <w:rsid w:val="00351C7F"/>
    <w:rsid w:val="003525B4"/>
    <w:rsid w:val="00353625"/>
    <w:rsid w:val="00353F1E"/>
    <w:rsid w:val="00354BF6"/>
    <w:rsid w:val="00355AC6"/>
    <w:rsid w:val="00355CA5"/>
    <w:rsid w:val="00356779"/>
    <w:rsid w:val="00356AB0"/>
    <w:rsid w:val="00356AD3"/>
    <w:rsid w:val="003573D5"/>
    <w:rsid w:val="00360052"/>
    <w:rsid w:val="00360131"/>
    <w:rsid w:val="00360AFA"/>
    <w:rsid w:val="00361704"/>
    <w:rsid w:val="00362108"/>
    <w:rsid w:val="00362290"/>
    <w:rsid w:val="003626AE"/>
    <w:rsid w:val="00362AA3"/>
    <w:rsid w:val="00362D35"/>
    <w:rsid w:val="0036368F"/>
    <w:rsid w:val="003649FF"/>
    <w:rsid w:val="00364E27"/>
    <w:rsid w:val="00364FAD"/>
    <w:rsid w:val="0036527C"/>
    <w:rsid w:val="003656CB"/>
    <w:rsid w:val="00366539"/>
    <w:rsid w:val="00366755"/>
    <w:rsid w:val="00366A00"/>
    <w:rsid w:val="0036738F"/>
    <w:rsid w:val="0036759C"/>
    <w:rsid w:val="00367AE5"/>
    <w:rsid w:val="00367D71"/>
    <w:rsid w:val="00367DA0"/>
    <w:rsid w:val="00367FD4"/>
    <w:rsid w:val="0036806B"/>
    <w:rsid w:val="003708EB"/>
    <w:rsid w:val="00370D61"/>
    <w:rsid w:val="003715B1"/>
    <w:rsid w:val="003716EC"/>
    <w:rsid w:val="003722A1"/>
    <w:rsid w:val="003722A2"/>
    <w:rsid w:val="00372311"/>
    <w:rsid w:val="00372747"/>
    <w:rsid w:val="003739FB"/>
    <w:rsid w:val="00374CCD"/>
    <w:rsid w:val="00375547"/>
    <w:rsid w:val="00376A5E"/>
    <w:rsid w:val="00376D7B"/>
    <w:rsid w:val="0037716F"/>
    <w:rsid w:val="00377A39"/>
    <w:rsid w:val="00377AAA"/>
    <w:rsid w:val="00377CA8"/>
    <w:rsid w:val="003804DD"/>
    <w:rsid w:val="0038079A"/>
    <w:rsid w:val="0038150A"/>
    <w:rsid w:val="00382F1B"/>
    <w:rsid w:val="003843E3"/>
    <w:rsid w:val="003844FB"/>
    <w:rsid w:val="00385509"/>
    <w:rsid w:val="00385DC1"/>
    <w:rsid w:val="00385DEF"/>
    <w:rsid w:val="00386C76"/>
    <w:rsid w:val="0038781A"/>
    <w:rsid w:val="00387998"/>
    <w:rsid w:val="00387AEF"/>
    <w:rsid w:val="0038F18C"/>
    <w:rsid w:val="0039125F"/>
    <w:rsid w:val="0039184D"/>
    <w:rsid w:val="003919F4"/>
    <w:rsid w:val="00391CCB"/>
    <w:rsid w:val="00392096"/>
    <w:rsid w:val="00392657"/>
    <w:rsid w:val="00392AB0"/>
    <w:rsid w:val="00392D6A"/>
    <w:rsid w:val="00393250"/>
    <w:rsid w:val="00393CDF"/>
    <w:rsid w:val="00393EBE"/>
    <w:rsid w:val="00394597"/>
    <w:rsid w:val="00394926"/>
    <w:rsid w:val="00395E01"/>
    <w:rsid w:val="0039696C"/>
    <w:rsid w:val="00396B58"/>
    <w:rsid w:val="003979B0"/>
    <w:rsid w:val="00397AA5"/>
    <w:rsid w:val="003A0868"/>
    <w:rsid w:val="003A086E"/>
    <w:rsid w:val="003A1ACB"/>
    <w:rsid w:val="003A1B89"/>
    <w:rsid w:val="003A1CAF"/>
    <w:rsid w:val="003A2262"/>
    <w:rsid w:val="003A230D"/>
    <w:rsid w:val="003A23A3"/>
    <w:rsid w:val="003A2483"/>
    <w:rsid w:val="003A2BCC"/>
    <w:rsid w:val="003A2E6A"/>
    <w:rsid w:val="003A355B"/>
    <w:rsid w:val="003A3643"/>
    <w:rsid w:val="003A364E"/>
    <w:rsid w:val="003A458F"/>
    <w:rsid w:val="003A494B"/>
    <w:rsid w:val="003A5EDA"/>
    <w:rsid w:val="003A6594"/>
    <w:rsid w:val="003A668F"/>
    <w:rsid w:val="003A7243"/>
    <w:rsid w:val="003A734B"/>
    <w:rsid w:val="003A7404"/>
    <w:rsid w:val="003B062C"/>
    <w:rsid w:val="003B10A2"/>
    <w:rsid w:val="003B1545"/>
    <w:rsid w:val="003B1B78"/>
    <w:rsid w:val="003B1DFE"/>
    <w:rsid w:val="003B2913"/>
    <w:rsid w:val="003B3E8D"/>
    <w:rsid w:val="003B4783"/>
    <w:rsid w:val="003B4B38"/>
    <w:rsid w:val="003B5438"/>
    <w:rsid w:val="003B588F"/>
    <w:rsid w:val="003B5EDF"/>
    <w:rsid w:val="003B6928"/>
    <w:rsid w:val="003B6E75"/>
    <w:rsid w:val="003B7583"/>
    <w:rsid w:val="003B7E9B"/>
    <w:rsid w:val="003C1088"/>
    <w:rsid w:val="003C1C32"/>
    <w:rsid w:val="003C1E00"/>
    <w:rsid w:val="003C1F1D"/>
    <w:rsid w:val="003C212A"/>
    <w:rsid w:val="003C2503"/>
    <w:rsid w:val="003C2615"/>
    <w:rsid w:val="003C2FDE"/>
    <w:rsid w:val="003C33B5"/>
    <w:rsid w:val="003C377E"/>
    <w:rsid w:val="003C4220"/>
    <w:rsid w:val="003C4350"/>
    <w:rsid w:val="003C4B44"/>
    <w:rsid w:val="003C4EBD"/>
    <w:rsid w:val="003C522D"/>
    <w:rsid w:val="003C615A"/>
    <w:rsid w:val="003C7183"/>
    <w:rsid w:val="003C749C"/>
    <w:rsid w:val="003C7AF5"/>
    <w:rsid w:val="003D0140"/>
    <w:rsid w:val="003D0344"/>
    <w:rsid w:val="003D0379"/>
    <w:rsid w:val="003D04BE"/>
    <w:rsid w:val="003D05D3"/>
    <w:rsid w:val="003D07C7"/>
    <w:rsid w:val="003D0EBD"/>
    <w:rsid w:val="003D1698"/>
    <w:rsid w:val="003D24E3"/>
    <w:rsid w:val="003D2574"/>
    <w:rsid w:val="003D347C"/>
    <w:rsid w:val="003D3E8D"/>
    <w:rsid w:val="003D462E"/>
    <w:rsid w:val="003D483F"/>
    <w:rsid w:val="003D4EDD"/>
    <w:rsid w:val="003D5059"/>
    <w:rsid w:val="003D545B"/>
    <w:rsid w:val="003D57ED"/>
    <w:rsid w:val="003D5C61"/>
    <w:rsid w:val="003D5FF2"/>
    <w:rsid w:val="003D62E0"/>
    <w:rsid w:val="003D66E1"/>
    <w:rsid w:val="003D6A14"/>
    <w:rsid w:val="003D700E"/>
    <w:rsid w:val="003D788A"/>
    <w:rsid w:val="003D7F24"/>
    <w:rsid w:val="003E108B"/>
    <w:rsid w:val="003E1195"/>
    <w:rsid w:val="003E17AD"/>
    <w:rsid w:val="003E17D6"/>
    <w:rsid w:val="003E1EF6"/>
    <w:rsid w:val="003E2013"/>
    <w:rsid w:val="003E21D2"/>
    <w:rsid w:val="003E2591"/>
    <w:rsid w:val="003E2A04"/>
    <w:rsid w:val="003E2C55"/>
    <w:rsid w:val="003E35FF"/>
    <w:rsid w:val="003E3894"/>
    <w:rsid w:val="003E3A15"/>
    <w:rsid w:val="003E3B9D"/>
    <w:rsid w:val="003E434B"/>
    <w:rsid w:val="003E44A9"/>
    <w:rsid w:val="003E4A21"/>
    <w:rsid w:val="003E558E"/>
    <w:rsid w:val="003E6052"/>
    <w:rsid w:val="003E7620"/>
    <w:rsid w:val="003E784D"/>
    <w:rsid w:val="003E79C4"/>
    <w:rsid w:val="003F1C3F"/>
    <w:rsid w:val="003F203D"/>
    <w:rsid w:val="003F2051"/>
    <w:rsid w:val="003F2E6A"/>
    <w:rsid w:val="003F3020"/>
    <w:rsid w:val="003F40F1"/>
    <w:rsid w:val="003F4267"/>
    <w:rsid w:val="003F4D67"/>
    <w:rsid w:val="003F581E"/>
    <w:rsid w:val="003F5859"/>
    <w:rsid w:val="003F6385"/>
    <w:rsid w:val="003F7873"/>
    <w:rsid w:val="00400179"/>
    <w:rsid w:val="004004F9"/>
    <w:rsid w:val="004006FE"/>
    <w:rsid w:val="00400A2C"/>
    <w:rsid w:val="00401482"/>
    <w:rsid w:val="004019C2"/>
    <w:rsid w:val="004021E1"/>
    <w:rsid w:val="00402A80"/>
    <w:rsid w:val="00402AF5"/>
    <w:rsid w:val="00402C01"/>
    <w:rsid w:val="00403347"/>
    <w:rsid w:val="00404032"/>
    <w:rsid w:val="00404398"/>
    <w:rsid w:val="00404823"/>
    <w:rsid w:val="00404F98"/>
    <w:rsid w:val="00405334"/>
    <w:rsid w:val="0040691D"/>
    <w:rsid w:val="0040736F"/>
    <w:rsid w:val="00410461"/>
    <w:rsid w:val="004106BD"/>
    <w:rsid w:val="00411709"/>
    <w:rsid w:val="00411797"/>
    <w:rsid w:val="00412C1F"/>
    <w:rsid w:val="00412D32"/>
    <w:rsid w:val="004145EC"/>
    <w:rsid w:val="004146B5"/>
    <w:rsid w:val="00414C06"/>
    <w:rsid w:val="00415409"/>
    <w:rsid w:val="00415702"/>
    <w:rsid w:val="00415836"/>
    <w:rsid w:val="00415979"/>
    <w:rsid w:val="004160F9"/>
    <w:rsid w:val="004201BB"/>
    <w:rsid w:val="00420DA6"/>
    <w:rsid w:val="00420F70"/>
    <w:rsid w:val="004219D2"/>
    <w:rsid w:val="00421CB2"/>
    <w:rsid w:val="004221B4"/>
    <w:rsid w:val="004227B0"/>
    <w:rsid w:val="004228AB"/>
    <w:rsid w:val="004228C0"/>
    <w:rsid w:val="00423483"/>
    <w:rsid w:val="004238DD"/>
    <w:rsid w:val="00423C26"/>
    <w:rsid w:val="00424B3A"/>
    <w:rsid w:val="0042512F"/>
    <w:rsid w:val="004256D2"/>
    <w:rsid w:val="00425772"/>
    <w:rsid w:val="004259A4"/>
    <w:rsid w:val="00425AB7"/>
    <w:rsid w:val="00426DC2"/>
    <w:rsid w:val="00427783"/>
    <w:rsid w:val="00427845"/>
    <w:rsid w:val="0043062E"/>
    <w:rsid w:val="00430A32"/>
    <w:rsid w:val="00430EEE"/>
    <w:rsid w:val="00431BAF"/>
    <w:rsid w:val="00432688"/>
    <w:rsid w:val="00432A3C"/>
    <w:rsid w:val="00432AB8"/>
    <w:rsid w:val="00433468"/>
    <w:rsid w:val="00433B96"/>
    <w:rsid w:val="00433E35"/>
    <w:rsid w:val="00434055"/>
    <w:rsid w:val="00435A77"/>
    <w:rsid w:val="00435BBA"/>
    <w:rsid w:val="004371C1"/>
    <w:rsid w:val="00437512"/>
    <w:rsid w:val="0043763C"/>
    <w:rsid w:val="004402CF"/>
    <w:rsid w:val="00440395"/>
    <w:rsid w:val="0044059F"/>
    <w:rsid w:val="004407C4"/>
    <w:rsid w:val="00440E0F"/>
    <w:rsid w:val="004427AB"/>
    <w:rsid w:val="00442B57"/>
    <w:rsid w:val="00443886"/>
    <w:rsid w:val="004440F1"/>
    <w:rsid w:val="00444216"/>
    <w:rsid w:val="0044486B"/>
    <w:rsid w:val="00445B25"/>
    <w:rsid w:val="00445F36"/>
    <w:rsid w:val="004466E2"/>
    <w:rsid w:val="00446A88"/>
    <w:rsid w:val="00446AF2"/>
    <w:rsid w:val="00446CDF"/>
    <w:rsid w:val="00447291"/>
    <w:rsid w:val="00447CA8"/>
    <w:rsid w:val="0045112E"/>
    <w:rsid w:val="0045147C"/>
    <w:rsid w:val="00451483"/>
    <w:rsid w:val="004518CB"/>
    <w:rsid w:val="004519A7"/>
    <w:rsid w:val="00451BBF"/>
    <w:rsid w:val="00451E3C"/>
    <w:rsid w:val="004521B7"/>
    <w:rsid w:val="00452745"/>
    <w:rsid w:val="0045288D"/>
    <w:rsid w:val="00452D65"/>
    <w:rsid w:val="00452E31"/>
    <w:rsid w:val="0045309A"/>
    <w:rsid w:val="00453295"/>
    <w:rsid w:val="004536E4"/>
    <w:rsid w:val="00454BFE"/>
    <w:rsid w:val="00455606"/>
    <w:rsid w:val="00455655"/>
    <w:rsid w:val="0045715E"/>
    <w:rsid w:val="00457540"/>
    <w:rsid w:val="00457616"/>
    <w:rsid w:val="0046002E"/>
    <w:rsid w:val="00460602"/>
    <w:rsid w:val="00460656"/>
    <w:rsid w:val="00460674"/>
    <w:rsid w:val="00460B24"/>
    <w:rsid w:val="00460EE8"/>
    <w:rsid w:val="004615D0"/>
    <w:rsid w:val="00461BFC"/>
    <w:rsid w:val="00461D1E"/>
    <w:rsid w:val="00462329"/>
    <w:rsid w:val="0046289C"/>
    <w:rsid w:val="00462928"/>
    <w:rsid w:val="00462AB5"/>
    <w:rsid w:val="00462D55"/>
    <w:rsid w:val="00462ED1"/>
    <w:rsid w:val="0046415F"/>
    <w:rsid w:val="004643A7"/>
    <w:rsid w:val="00464427"/>
    <w:rsid w:val="00464DA5"/>
    <w:rsid w:val="004650A6"/>
    <w:rsid w:val="00465E73"/>
    <w:rsid w:val="00465EAF"/>
    <w:rsid w:val="00466258"/>
    <w:rsid w:val="004663A2"/>
    <w:rsid w:val="0046653D"/>
    <w:rsid w:val="00466623"/>
    <w:rsid w:val="00466B28"/>
    <w:rsid w:val="004679BF"/>
    <w:rsid w:val="00467BF9"/>
    <w:rsid w:val="00467DD6"/>
    <w:rsid w:val="00470715"/>
    <w:rsid w:val="00470894"/>
    <w:rsid w:val="00470BAA"/>
    <w:rsid w:val="00470E7E"/>
    <w:rsid w:val="00471F39"/>
    <w:rsid w:val="00472352"/>
    <w:rsid w:val="00472D05"/>
    <w:rsid w:val="00473080"/>
    <w:rsid w:val="00473EA6"/>
    <w:rsid w:val="004745FC"/>
    <w:rsid w:val="0047467D"/>
    <w:rsid w:val="0047473B"/>
    <w:rsid w:val="004764D0"/>
    <w:rsid w:val="00476B48"/>
    <w:rsid w:val="00476B70"/>
    <w:rsid w:val="004778E0"/>
    <w:rsid w:val="004801BD"/>
    <w:rsid w:val="00480249"/>
    <w:rsid w:val="00480431"/>
    <w:rsid w:val="00480C35"/>
    <w:rsid w:val="00480E89"/>
    <w:rsid w:val="004812F7"/>
    <w:rsid w:val="00481443"/>
    <w:rsid w:val="00481C83"/>
    <w:rsid w:val="00484300"/>
    <w:rsid w:val="004845CB"/>
    <w:rsid w:val="00484A97"/>
    <w:rsid w:val="004852BD"/>
    <w:rsid w:val="00485F69"/>
    <w:rsid w:val="004865CE"/>
    <w:rsid w:val="00490116"/>
    <w:rsid w:val="00490384"/>
    <w:rsid w:val="0049052A"/>
    <w:rsid w:val="00490ABA"/>
    <w:rsid w:val="00491046"/>
    <w:rsid w:val="00491375"/>
    <w:rsid w:val="004929C3"/>
    <w:rsid w:val="004932DF"/>
    <w:rsid w:val="004932EF"/>
    <w:rsid w:val="00493595"/>
    <w:rsid w:val="00493D32"/>
    <w:rsid w:val="0049412A"/>
    <w:rsid w:val="00495948"/>
    <w:rsid w:val="00495E83"/>
    <w:rsid w:val="0049639D"/>
    <w:rsid w:val="004967EF"/>
    <w:rsid w:val="00496C10"/>
    <w:rsid w:val="00496C9D"/>
    <w:rsid w:val="004A110B"/>
    <w:rsid w:val="004A1291"/>
    <w:rsid w:val="004A1825"/>
    <w:rsid w:val="004A1902"/>
    <w:rsid w:val="004A1D6A"/>
    <w:rsid w:val="004A1E80"/>
    <w:rsid w:val="004A22B8"/>
    <w:rsid w:val="004A2587"/>
    <w:rsid w:val="004A25D3"/>
    <w:rsid w:val="004A26E4"/>
    <w:rsid w:val="004A2AC7"/>
    <w:rsid w:val="004A3753"/>
    <w:rsid w:val="004A3FC2"/>
    <w:rsid w:val="004A47A8"/>
    <w:rsid w:val="004A483D"/>
    <w:rsid w:val="004A4F3E"/>
    <w:rsid w:val="004A5434"/>
    <w:rsid w:val="004A58DC"/>
    <w:rsid w:val="004A5D83"/>
    <w:rsid w:val="004A6D2F"/>
    <w:rsid w:val="004A8125"/>
    <w:rsid w:val="004B03CA"/>
    <w:rsid w:val="004B09D0"/>
    <w:rsid w:val="004B0BC6"/>
    <w:rsid w:val="004B0C38"/>
    <w:rsid w:val="004B0C5A"/>
    <w:rsid w:val="004B0DFD"/>
    <w:rsid w:val="004B1048"/>
    <w:rsid w:val="004B25D9"/>
    <w:rsid w:val="004B28CC"/>
    <w:rsid w:val="004B2B62"/>
    <w:rsid w:val="004B2D46"/>
    <w:rsid w:val="004B2DF1"/>
    <w:rsid w:val="004B3150"/>
    <w:rsid w:val="004B415C"/>
    <w:rsid w:val="004B4299"/>
    <w:rsid w:val="004B473D"/>
    <w:rsid w:val="004B5DA7"/>
    <w:rsid w:val="004B60B6"/>
    <w:rsid w:val="004B6740"/>
    <w:rsid w:val="004B6F79"/>
    <w:rsid w:val="004B710E"/>
    <w:rsid w:val="004B7CC1"/>
    <w:rsid w:val="004BB227"/>
    <w:rsid w:val="004C0D7A"/>
    <w:rsid w:val="004C1748"/>
    <w:rsid w:val="004C2576"/>
    <w:rsid w:val="004C2887"/>
    <w:rsid w:val="004C2D67"/>
    <w:rsid w:val="004C2D88"/>
    <w:rsid w:val="004C3264"/>
    <w:rsid w:val="004C35D0"/>
    <w:rsid w:val="004C3EE2"/>
    <w:rsid w:val="004C4172"/>
    <w:rsid w:val="004C4CA1"/>
    <w:rsid w:val="004C520F"/>
    <w:rsid w:val="004C5564"/>
    <w:rsid w:val="004C59B7"/>
    <w:rsid w:val="004C5CC2"/>
    <w:rsid w:val="004C6DEB"/>
    <w:rsid w:val="004C73EB"/>
    <w:rsid w:val="004C774C"/>
    <w:rsid w:val="004D055B"/>
    <w:rsid w:val="004D08CB"/>
    <w:rsid w:val="004D0CEC"/>
    <w:rsid w:val="004D0D6D"/>
    <w:rsid w:val="004D1A1B"/>
    <w:rsid w:val="004D1BD2"/>
    <w:rsid w:val="004D2626"/>
    <w:rsid w:val="004D2BC8"/>
    <w:rsid w:val="004D2C8E"/>
    <w:rsid w:val="004D2F78"/>
    <w:rsid w:val="004D31D5"/>
    <w:rsid w:val="004D3E69"/>
    <w:rsid w:val="004D4292"/>
    <w:rsid w:val="004D5030"/>
    <w:rsid w:val="004D51EE"/>
    <w:rsid w:val="004D59D1"/>
    <w:rsid w:val="004D6584"/>
    <w:rsid w:val="004D6BEA"/>
    <w:rsid w:val="004D6E26"/>
    <w:rsid w:val="004D6F80"/>
    <w:rsid w:val="004D77D3"/>
    <w:rsid w:val="004D7D5F"/>
    <w:rsid w:val="004E019B"/>
    <w:rsid w:val="004E0240"/>
    <w:rsid w:val="004E15F6"/>
    <w:rsid w:val="004E2B32"/>
    <w:rsid w:val="004E2CB9"/>
    <w:rsid w:val="004E3202"/>
    <w:rsid w:val="004E373D"/>
    <w:rsid w:val="004E41C8"/>
    <w:rsid w:val="004E4880"/>
    <w:rsid w:val="004E4A7D"/>
    <w:rsid w:val="004E4DC3"/>
    <w:rsid w:val="004E4EC7"/>
    <w:rsid w:val="004E5147"/>
    <w:rsid w:val="004E5574"/>
    <w:rsid w:val="004E591F"/>
    <w:rsid w:val="004E5B02"/>
    <w:rsid w:val="004E5C53"/>
    <w:rsid w:val="004E6BD5"/>
    <w:rsid w:val="004E7BA8"/>
    <w:rsid w:val="004F11B8"/>
    <w:rsid w:val="004F152C"/>
    <w:rsid w:val="004F167C"/>
    <w:rsid w:val="004F179B"/>
    <w:rsid w:val="004F1DAE"/>
    <w:rsid w:val="004F20EF"/>
    <w:rsid w:val="004F2BCB"/>
    <w:rsid w:val="004F2E39"/>
    <w:rsid w:val="004F426D"/>
    <w:rsid w:val="004F480E"/>
    <w:rsid w:val="004F489F"/>
    <w:rsid w:val="004F5F9F"/>
    <w:rsid w:val="004F654E"/>
    <w:rsid w:val="004F6B69"/>
    <w:rsid w:val="004F6BAF"/>
    <w:rsid w:val="004F6E2D"/>
    <w:rsid w:val="004F7A5C"/>
    <w:rsid w:val="004F7FAD"/>
    <w:rsid w:val="005008CF"/>
    <w:rsid w:val="0050092C"/>
    <w:rsid w:val="0050124E"/>
    <w:rsid w:val="00502816"/>
    <w:rsid w:val="0050294E"/>
    <w:rsid w:val="00502BE5"/>
    <w:rsid w:val="0050321C"/>
    <w:rsid w:val="00503597"/>
    <w:rsid w:val="00503753"/>
    <w:rsid w:val="00505296"/>
    <w:rsid w:val="00506186"/>
    <w:rsid w:val="00506984"/>
    <w:rsid w:val="00506A73"/>
    <w:rsid w:val="00507E1B"/>
    <w:rsid w:val="0050F60B"/>
    <w:rsid w:val="005112E9"/>
    <w:rsid w:val="00511B02"/>
    <w:rsid w:val="00512D20"/>
    <w:rsid w:val="00512F92"/>
    <w:rsid w:val="0051331B"/>
    <w:rsid w:val="0051334A"/>
    <w:rsid w:val="00513449"/>
    <w:rsid w:val="00513EC4"/>
    <w:rsid w:val="0051425F"/>
    <w:rsid w:val="00514CFB"/>
    <w:rsid w:val="0051514C"/>
    <w:rsid w:val="005154CA"/>
    <w:rsid w:val="005155D9"/>
    <w:rsid w:val="00515C3E"/>
    <w:rsid w:val="00516B86"/>
    <w:rsid w:val="00516BF6"/>
    <w:rsid w:val="00516D61"/>
    <w:rsid w:val="0051938E"/>
    <w:rsid w:val="00520547"/>
    <w:rsid w:val="00520B2B"/>
    <w:rsid w:val="00520B62"/>
    <w:rsid w:val="005216B7"/>
    <w:rsid w:val="00521C36"/>
    <w:rsid w:val="00522D96"/>
    <w:rsid w:val="005237E2"/>
    <w:rsid w:val="00524CAB"/>
    <w:rsid w:val="00524F6A"/>
    <w:rsid w:val="005264C6"/>
    <w:rsid w:val="005265CF"/>
    <w:rsid w:val="00526AD1"/>
    <w:rsid w:val="00530F5C"/>
    <w:rsid w:val="00531BD8"/>
    <w:rsid w:val="005325C3"/>
    <w:rsid w:val="005326AD"/>
    <w:rsid w:val="00533295"/>
    <w:rsid w:val="005335C2"/>
    <w:rsid w:val="00533960"/>
    <w:rsid w:val="00533CC0"/>
    <w:rsid w:val="00534182"/>
    <w:rsid w:val="005341C6"/>
    <w:rsid w:val="005347BC"/>
    <w:rsid w:val="0053509A"/>
    <w:rsid w:val="005354DD"/>
    <w:rsid w:val="00535A4C"/>
    <w:rsid w:val="005363F9"/>
    <w:rsid w:val="00536424"/>
    <w:rsid w:val="0053666B"/>
    <w:rsid w:val="00536842"/>
    <w:rsid w:val="00536A9A"/>
    <w:rsid w:val="005376FE"/>
    <w:rsid w:val="00540EBC"/>
    <w:rsid w:val="00540F8C"/>
    <w:rsid w:val="00541E97"/>
    <w:rsid w:val="00542565"/>
    <w:rsid w:val="00542743"/>
    <w:rsid w:val="005429F0"/>
    <w:rsid w:val="00542CCC"/>
    <w:rsid w:val="00542F38"/>
    <w:rsid w:val="00543576"/>
    <w:rsid w:val="00543EB0"/>
    <w:rsid w:val="00543F84"/>
    <w:rsid w:val="0054401F"/>
    <w:rsid w:val="00544699"/>
    <w:rsid w:val="00544BEE"/>
    <w:rsid w:val="0054503F"/>
    <w:rsid w:val="005452C3"/>
    <w:rsid w:val="00545C31"/>
    <w:rsid w:val="0054613F"/>
    <w:rsid w:val="00546358"/>
    <w:rsid w:val="00547207"/>
    <w:rsid w:val="00547EF6"/>
    <w:rsid w:val="0054C962"/>
    <w:rsid w:val="0054E628"/>
    <w:rsid w:val="005504C2"/>
    <w:rsid w:val="00550B79"/>
    <w:rsid w:val="00551F5B"/>
    <w:rsid w:val="005527E0"/>
    <w:rsid w:val="00552C1E"/>
    <w:rsid w:val="00552DF3"/>
    <w:rsid w:val="005533E5"/>
    <w:rsid w:val="0055392F"/>
    <w:rsid w:val="00554592"/>
    <w:rsid w:val="00555B5F"/>
    <w:rsid w:val="00555BE8"/>
    <w:rsid w:val="0055647B"/>
    <w:rsid w:val="00556EA4"/>
    <w:rsid w:val="00557970"/>
    <w:rsid w:val="0056066E"/>
    <w:rsid w:val="005606FC"/>
    <w:rsid w:val="00560C3B"/>
    <w:rsid w:val="00561DF2"/>
    <w:rsid w:val="00561E94"/>
    <w:rsid w:val="00562CB2"/>
    <w:rsid w:val="005630DB"/>
    <w:rsid w:val="00563311"/>
    <w:rsid w:val="0056418E"/>
    <w:rsid w:val="0056479E"/>
    <w:rsid w:val="005648C4"/>
    <w:rsid w:val="00564E77"/>
    <w:rsid w:val="00565792"/>
    <w:rsid w:val="00565AB4"/>
    <w:rsid w:val="00566497"/>
    <w:rsid w:val="00566574"/>
    <w:rsid w:val="00566F3F"/>
    <w:rsid w:val="0056734F"/>
    <w:rsid w:val="005674B2"/>
    <w:rsid w:val="005677DD"/>
    <w:rsid w:val="00567E18"/>
    <w:rsid w:val="0057053D"/>
    <w:rsid w:val="005715D2"/>
    <w:rsid w:val="00572A96"/>
    <w:rsid w:val="00573509"/>
    <w:rsid w:val="0057373E"/>
    <w:rsid w:val="00573956"/>
    <w:rsid w:val="00573CE1"/>
    <w:rsid w:val="00574291"/>
    <w:rsid w:val="005749F3"/>
    <w:rsid w:val="00575F5F"/>
    <w:rsid w:val="00576879"/>
    <w:rsid w:val="005771BD"/>
    <w:rsid w:val="0057746B"/>
    <w:rsid w:val="005778F0"/>
    <w:rsid w:val="0058070D"/>
    <w:rsid w:val="005807F0"/>
    <w:rsid w:val="00581096"/>
    <w:rsid w:val="00581125"/>
    <w:rsid w:val="00581334"/>
    <w:rsid w:val="00581F56"/>
    <w:rsid w:val="0058200B"/>
    <w:rsid w:val="005822F4"/>
    <w:rsid w:val="005825B1"/>
    <w:rsid w:val="00582714"/>
    <w:rsid w:val="005827FF"/>
    <w:rsid w:val="005832F8"/>
    <w:rsid w:val="005833D4"/>
    <w:rsid w:val="005837BB"/>
    <w:rsid w:val="00583D3F"/>
    <w:rsid w:val="005847B9"/>
    <w:rsid w:val="00584DD7"/>
    <w:rsid w:val="005854A9"/>
    <w:rsid w:val="00585C58"/>
    <w:rsid w:val="00585F76"/>
    <w:rsid w:val="0058618B"/>
    <w:rsid w:val="00586DDB"/>
    <w:rsid w:val="00587A57"/>
    <w:rsid w:val="0059007F"/>
    <w:rsid w:val="0059053E"/>
    <w:rsid w:val="00590807"/>
    <w:rsid w:val="00590839"/>
    <w:rsid w:val="00590EB2"/>
    <w:rsid w:val="00591299"/>
    <w:rsid w:val="00593B29"/>
    <w:rsid w:val="00593B51"/>
    <w:rsid w:val="00593F4E"/>
    <w:rsid w:val="00594EDC"/>
    <w:rsid w:val="005951CF"/>
    <w:rsid w:val="0059602B"/>
    <w:rsid w:val="005960BC"/>
    <w:rsid w:val="00596339"/>
    <w:rsid w:val="00596852"/>
    <w:rsid w:val="0059691C"/>
    <w:rsid w:val="00597221"/>
    <w:rsid w:val="005A0436"/>
    <w:rsid w:val="005A10AA"/>
    <w:rsid w:val="005A15ED"/>
    <w:rsid w:val="005A160E"/>
    <w:rsid w:val="005A34E4"/>
    <w:rsid w:val="005A3682"/>
    <w:rsid w:val="005A3B1D"/>
    <w:rsid w:val="005A3C1C"/>
    <w:rsid w:val="005A3EE0"/>
    <w:rsid w:val="005A4460"/>
    <w:rsid w:val="005A53B7"/>
    <w:rsid w:val="005A6631"/>
    <w:rsid w:val="005A69F5"/>
    <w:rsid w:val="005A725C"/>
    <w:rsid w:val="005B0037"/>
    <w:rsid w:val="005B005A"/>
    <w:rsid w:val="005B0076"/>
    <w:rsid w:val="005B10CE"/>
    <w:rsid w:val="005B2277"/>
    <w:rsid w:val="005B23DE"/>
    <w:rsid w:val="005B3071"/>
    <w:rsid w:val="005B311B"/>
    <w:rsid w:val="005B47A4"/>
    <w:rsid w:val="005B4DB5"/>
    <w:rsid w:val="005B50D1"/>
    <w:rsid w:val="005B551F"/>
    <w:rsid w:val="005B5E0F"/>
    <w:rsid w:val="005B5F7A"/>
    <w:rsid w:val="005B6607"/>
    <w:rsid w:val="005B6996"/>
    <w:rsid w:val="005B6DD5"/>
    <w:rsid w:val="005B725B"/>
    <w:rsid w:val="005B7576"/>
    <w:rsid w:val="005B7B41"/>
    <w:rsid w:val="005B7C97"/>
    <w:rsid w:val="005B7FB0"/>
    <w:rsid w:val="005C060B"/>
    <w:rsid w:val="005C089F"/>
    <w:rsid w:val="005C0BA5"/>
    <w:rsid w:val="005C0C13"/>
    <w:rsid w:val="005C1821"/>
    <w:rsid w:val="005C2300"/>
    <w:rsid w:val="005C35A5"/>
    <w:rsid w:val="005C40E9"/>
    <w:rsid w:val="005C472F"/>
    <w:rsid w:val="005C4C0C"/>
    <w:rsid w:val="005C4C78"/>
    <w:rsid w:val="005C4D3E"/>
    <w:rsid w:val="005C577C"/>
    <w:rsid w:val="005C5AF4"/>
    <w:rsid w:val="005C65ED"/>
    <w:rsid w:val="005D06AE"/>
    <w:rsid w:val="005D0AD0"/>
    <w:rsid w:val="005D0C8F"/>
    <w:rsid w:val="005D1C3D"/>
    <w:rsid w:val="005D1E27"/>
    <w:rsid w:val="005D29DD"/>
    <w:rsid w:val="005D3B85"/>
    <w:rsid w:val="005D4E81"/>
    <w:rsid w:val="005D520F"/>
    <w:rsid w:val="005D528F"/>
    <w:rsid w:val="005D5500"/>
    <w:rsid w:val="005D5871"/>
    <w:rsid w:val="005D5F21"/>
    <w:rsid w:val="005D640B"/>
    <w:rsid w:val="005E022E"/>
    <w:rsid w:val="005E0739"/>
    <w:rsid w:val="005E0AF7"/>
    <w:rsid w:val="005E0D41"/>
    <w:rsid w:val="005E1212"/>
    <w:rsid w:val="005E26A8"/>
    <w:rsid w:val="005E29E6"/>
    <w:rsid w:val="005E2AEC"/>
    <w:rsid w:val="005E327D"/>
    <w:rsid w:val="005E38FF"/>
    <w:rsid w:val="005E4F60"/>
    <w:rsid w:val="005E503B"/>
    <w:rsid w:val="005E5174"/>
    <w:rsid w:val="005E5215"/>
    <w:rsid w:val="005E579D"/>
    <w:rsid w:val="005E5CE3"/>
    <w:rsid w:val="005E6084"/>
    <w:rsid w:val="005E6B3B"/>
    <w:rsid w:val="005E746E"/>
    <w:rsid w:val="005E7A49"/>
    <w:rsid w:val="005E7AFA"/>
    <w:rsid w:val="005F038C"/>
    <w:rsid w:val="005F1B24"/>
    <w:rsid w:val="005F1BE7"/>
    <w:rsid w:val="005F1C36"/>
    <w:rsid w:val="005F2B3D"/>
    <w:rsid w:val="005F3218"/>
    <w:rsid w:val="005F3388"/>
    <w:rsid w:val="005F3F74"/>
    <w:rsid w:val="005F477C"/>
    <w:rsid w:val="005F5906"/>
    <w:rsid w:val="005F5A18"/>
    <w:rsid w:val="005F5CCF"/>
    <w:rsid w:val="005F62E8"/>
    <w:rsid w:val="005F690B"/>
    <w:rsid w:val="005F704E"/>
    <w:rsid w:val="005F70D5"/>
    <w:rsid w:val="005F7799"/>
    <w:rsid w:val="005F7923"/>
    <w:rsid w:val="005F7C0C"/>
    <w:rsid w:val="005F7F7E"/>
    <w:rsid w:val="006009B4"/>
    <w:rsid w:val="00600FF4"/>
    <w:rsid w:val="00601284"/>
    <w:rsid w:val="006018F4"/>
    <w:rsid w:val="00601D01"/>
    <w:rsid w:val="00602E41"/>
    <w:rsid w:val="00603492"/>
    <w:rsid w:val="006037A7"/>
    <w:rsid w:val="00603E2F"/>
    <w:rsid w:val="00603E5C"/>
    <w:rsid w:val="00603FDF"/>
    <w:rsid w:val="006041CC"/>
    <w:rsid w:val="00604D1C"/>
    <w:rsid w:val="00604D40"/>
    <w:rsid w:val="006050F2"/>
    <w:rsid w:val="00605627"/>
    <w:rsid w:val="0060577A"/>
    <w:rsid w:val="006058E4"/>
    <w:rsid w:val="00605F0C"/>
    <w:rsid w:val="006070A4"/>
    <w:rsid w:val="0060790B"/>
    <w:rsid w:val="0060B99E"/>
    <w:rsid w:val="0060DB0B"/>
    <w:rsid w:val="0061040D"/>
    <w:rsid w:val="00610714"/>
    <w:rsid w:val="006108F7"/>
    <w:rsid w:val="00611509"/>
    <w:rsid w:val="00612253"/>
    <w:rsid w:val="00612613"/>
    <w:rsid w:val="006126FE"/>
    <w:rsid w:val="00612ABC"/>
    <w:rsid w:val="006140CE"/>
    <w:rsid w:val="00614693"/>
    <w:rsid w:val="00614CED"/>
    <w:rsid w:val="00615180"/>
    <w:rsid w:val="00616786"/>
    <w:rsid w:val="00616D76"/>
    <w:rsid w:val="00617AB7"/>
    <w:rsid w:val="00620341"/>
    <w:rsid w:val="006204B8"/>
    <w:rsid w:val="00620996"/>
    <w:rsid w:val="00620CEE"/>
    <w:rsid w:val="00621321"/>
    <w:rsid w:val="00621E00"/>
    <w:rsid w:val="006222B2"/>
    <w:rsid w:val="006223C9"/>
    <w:rsid w:val="00623375"/>
    <w:rsid w:val="00623C2F"/>
    <w:rsid w:val="00623C64"/>
    <w:rsid w:val="0062404D"/>
    <w:rsid w:val="00624569"/>
    <w:rsid w:val="00624781"/>
    <w:rsid w:val="00625836"/>
    <w:rsid w:val="00625D20"/>
    <w:rsid w:val="00627439"/>
    <w:rsid w:val="0063082D"/>
    <w:rsid w:val="006313FF"/>
    <w:rsid w:val="006321CC"/>
    <w:rsid w:val="006325A7"/>
    <w:rsid w:val="006328F6"/>
    <w:rsid w:val="00632A1B"/>
    <w:rsid w:val="00633578"/>
    <w:rsid w:val="0063603F"/>
    <w:rsid w:val="00637068"/>
    <w:rsid w:val="00637B30"/>
    <w:rsid w:val="00639795"/>
    <w:rsid w:val="0063BD1C"/>
    <w:rsid w:val="00640B4C"/>
    <w:rsid w:val="00641F5E"/>
    <w:rsid w:val="00642557"/>
    <w:rsid w:val="00642A82"/>
    <w:rsid w:val="00642E32"/>
    <w:rsid w:val="00642E70"/>
    <w:rsid w:val="00643063"/>
    <w:rsid w:val="00643EED"/>
    <w:rsid w:val="00643F6D"/>
    <w:rsid w:val="006448D8"/>
    <w:rsid w:val="006453CE"/>
    <w:rsid w:val="00645596"/>
    <w:rsid w:val="006458E4"/>
    <w:rsid w:val="00645C1F"/>
    <w:rsid w:val="00645D9E"/>
    <w:rsid w:val="00645ED3"/>
    <w:rsid w:val="006466BD"/>
    <w:rsid w:val="0064706E"/>
    <w:rsid w:val="00647072"/>
    <w:rsid w:val="00647C17"/>
    <w:rsid w:val="006503EC"/>
    <w:rsid w:val="00650811"/>
    <w:rsid w:val="00650E93"/>
    <w:rsid w:val="00650FD3"/>
    <w:rsid w:val="00651279"/>
    <w:rsid w:val="00652015"/>
    <w:rsid w:val="006522C9"/>
    <w:rsid w:val="0065231D"/>
    <w:rsid w:val="00652505"/>
    <w:rsid w:val="00652546"/>
    <w:rsid w:val="00652B5B"/>
    <w:rsid w:val="00652B63"/>
    <w:rsid w:val="006534AA"/>
    <w:rsid w:val="00653665"/>
    <w:rsid w:val="00654F97"/>
    <w:rsid w:val="0065543A"/>
    <w:rsid w:val="00655AB6"/>
    <w:rsid w:val="00655C02"/>
    <w:rsid w:val="00655C2F"/>
    <w:rsid w:val="006561B8"/>
    <w:rsid w:val="00656248"/>
    <w:rsid w:val="00656C54"/>
    <w:rsid w:val="00657A5E"/>
    <w:rsid w:val="006602BE"/>
    <w:rsid w:val="0066081F"/>
    <w:rsid w:val="00661D3E"/>
    <w:rsid w:val="00662826"/>
    <w:rsid w:val="006639C9"/>
    <w:rsid w:val="00663C68"/>
    <w:rsid w:val="00664FB6"/>
    <w:rsid w:val="006651F8"/>
    <w:rsid w:val="00666626"/>
    <w:rsid w:val="006679E4"/>
    <w:rsid w:val="0066F733"/>
    <w:rsid w:val="00670356"/>
    <w:rsid w:val="006706A8"/>
    <w:rsid w:val="006708C0"/>
    <w:rsid w:val="00670C66"/>
    <w:rsid w:val="00670E68"/>
    <w:rsid w:val="00670FDB"/>
    <w:rsid w:val="00670FDE"/>
    <w:rsid w:val="00672B75"/>
    <w:rsid w:val="00672C45"/>
    <w:rsid w:val="00672DE6"/>
    <w:rsid w:val="00673225"/>
    <w:rsid w:val="00674768"/>
    <w:rsid w:val="00674F46"/>
    <w:rsid w:val="0067574F"/>
    <w:rsid w:val="006765BA"/>
    <w:rsid w:val="00676670"/>
    <w:rsid w:val="0067675B"/>
    <w:rsid w:val="006776DC"/>
    <w:rsid w:val="00677E53"/>
    <w:rsid w:val="0068026F"/>
    <w:rsid w:val="00680644"/>
    <w:rsid w:val="006819F7"/>
    <w:rsid w:val="00681CF3"/>
    <w:rsid w:val="00682586"/>
    <w:rsid w:val="00682D57"/>
    <w:rsid w:val="00682D90"/>
    <w:rsid w:val="00683936"/>
    <w:rsid w:val="00683C13"/>
    <w:rsid w:val="00683F7E"/>
    <w:rsid w:val="006841F0"/>
    <w:rsid w:val="00684802"/>
    <w:rsid w:val="00685170"/>
    <w:rsid w:val="00685214"/>
    <w:rsid w:val="006865F5"/>
    <w:rsid w:val="00686ABB"/>
    <w:rsid w:val="006870BC"/>
    <w:rsid w:val="006876E1"/>
    <w:rsid w:val="0068DA67"/>
    <w:rsid w:val="00692627"/>
    <w:rsid w:val="00692899"/>
    <w:rsid w:val="00692B8B"/>
    <w:rsid w:val="0069376C"/>
    <w:rsid w:val="00693869"/>
    <w:rsid w:val="00693B59"/>
    <w:rsid w:val="00693CF4"/>
    <w:rsid w:val="00693F82"/>
    <w:rsid w:val="006949D3"/>
    <w:rsid w:val="006953C1"/>
    <w:rsid w:val="0069567B"/>
    <w:rsid w:val="0069581F"/>
    <w:rsid w:val="00695985"/>
    <w:rsid w:val="006963CA"/>
    <w:rsid w:val="006969E7"/>
    <w:rsid w:val="00696A78"/>
    <w:rsid w:val="0069782A"/>
    <w:rsid w:val="00697A70"/>
    <w:rsid w:val="00697B3B"/>
    <w:rsid w:val="006A086D"/>
    <w:rsid w:val="006A1506"/>
    <w:rsid w:val="006A164A"/>
    <w:rsid w:val="006A1940"/>
    <w:rsid w:val="006A1FC6"/>
    <w:rsid w:val="006A2243"/>
    <w:rsid w:val="006A3643"/>
    <w:rsid w:val="006A38A1"/>
    <w:rsid w:val="006A3958"/>
    <w:rsid w:val="006A3F25"/>
    <w:rsid w:val="006A41A6"/>
    <w:rsid w:val="006A4263"/>
    <w:rsid w:val="006A42CF"/>
    <w:rsid w:val="006A4621"/>
    <w:rsid w:val="006A4686"/>
    <w:rsid w:val="006A487C"/>
    <w:rsid w:val="006A4F32"/>
    <w:rsid w:val="006A5504"/>
    <w:rsid w:val="006A6611"/>
    <w:rsid w:val="006A69A2"/>
    <w:rsid w:val="006A6AD6"/>
    <w:rsid w:val="006A6CE2"/>
    <w:rsid w:val="006A6DBD"/>
    <w:rsid w:val="006A72C6"/>
    <w:rsid w:val="006A73D8"/>
    <w:rsid w:val="006A7AC8"/>
    <w:rsid w:val="006B02CE"/>
    <w:rsid w:val="006B07F0"/>
    <w:rsid w:val="006B118D"/>
    <w:rsid w:val="006B181A"/>
    <w:rsid w:val="006B209A"/>
    <w:rsid w:val="006B3230"/>
    <w:rsid w:val="006B4376"/>
    <w:rsid w:val="006B4422"/>
    <w:rsid w:val="006B5821"/>
    <w:rsid w:val="006B5ECF"/>
    <w:rsid w:val="006B617D"/>
    <w:rsid w:val="006B643E"/>
    <w:rsid w:val="006B65D5"/>
    <w:rsid w:val="006B6628"/>
    <w:rsid w:val="006B6CA6"/>
    <w:rsid w:val="006B79FF"/>
    <w:rsid w:val="006B7C48"/>
    <w:rsid w:val="006B7CE5"/>
    <w:rsid w:val="006C04AA"/>
    <w:rsid w:val="006C0846"/>
    <w:rsid w:val="006C0906"/>
    <w:rsid w:val="006C0D96"/>
    <w:rsid w:val="006C1166"/>
    <w:rsid w:val="006C1304"/>
    <w:rsid w:val="006C2870"/>
    <w:rsid w:val="006C2A29"/>
    <w:rsid w:val="006C2ADA"/>
    <w:rsid w:val="006C3103"/>
    <w:rsid w:val="006C339E"/>
    <w:rsid w:val="006C353C"/>
    <w:rsid w:val="006C3681"/>
    <w:rsid w:val="006C37CC"/>
    <w:rsid w:val="006C3F8C"/>
    <w:rsid w:val="006C4F41"/>
    <w:rsid w:val="006C50C9"/>
    <w:rsid w:val="006C597B"/>
    <w:rsid w:val="006C5A5F"/>
    <w:rsid w:val="006C64CF"/>
    <w:rsid w:val="006C6AAD"/>
    <w:rsid w:val="006C7D9E"/>
    <w:rsid w:val="006D033E"/>
    <w:rsid w:val="006D04EF"/>
    <w:rsid w:val="006D0967"/>
    <w:rsid w:val="006D0B18"/>
    <w:rsid w:val="006D0F70"/>
    <w:rsid w:val="006D17B1"/>
    <w:rsid w:val="006D17D4"/>
    <w:rsid w:val="006D198B"/>
    <w:rsid w:val="006D1C24"/>
    <w:rsid w:val="006D41F2"/>
    <w:rsid w:val="006D4CC9"/>
    <w:rsid w:val="006D61F6"/>
    <w:rsid w:val="006D6468"/>
    <w:rsid w:val="006D64D3"/>
    <w:rsid w:val="006D6E02"/>
    <w:rsid w:val="006D71E8"/>
    <w:rsid w:val="006D764C"/>
    <w:rsid w:val="006D7930"/>
    <w:rsid w:val="006D7DEB"/>
    <w:rsid w:val="006E09E9"/>
    <w:rsid w:val="006E0F90"/>
    <w:rsid w:val="006E11A5"/>
    <w:rsid w:val="006E14C1"/>
    <w:rsid w:val="006E2868"/>
    <w:rsid w:val="006E2D01"/>
    <w:rsid w:val="006E429E"/>
    <w:rsid w:val="006E4418"/>
    <w:rsid w:val="006E574B"/>
    <w:rsid w:val="006E617E"/>
    <w:rsid w:val="006E61EA"/>
    <w:rsid w:val="006E6DB4"/>
    <w:rsid w:val="006E6DE4"/>
    <w:rsid w:val="006E740C"/>
    <w:rsid w:val="006E7769"/>
    <w:rsid w:val="006E7B9C"/>
    <w:rsid w:val="006E7C48"/>
    <w:rsid w:val="006F0292"/>
    <w:rsid w:val="006F05AF"/>
    <w:rsid w:val="006F178C"/>
    <w:rsid w:val="006F192C"/>
    <w:rsid w:val="006F2BA3"/>
    <w:rsid w:val="006F33C1"/>
    <w:rsid w:val="006F344D"/>
    <w:rsid w:val="006F3458"/>
    <w:rsid w:val="006F354A"/>
    <w:rsid w:val="006F35D3"/>
    <w:rsid w:val="006F3BD8"/>
    <w:rsid w:val="006F4000"/>
    <w:rsid w:val="006F416B"/>
    <w:rsid w:val="006F416E"/>
    <w:rsid w:val="006F41A4"/>
    <w:rsid w:val="006F519B"/>
    <w:rsid w:val="006F5790"/>
    <w:rsid w:val="006F5C3C"/>
    <w:rsid w:val="006F67AA"/>
    <w:rsid w:val="006F68FD"/>
    <w:rsid w:val="006F6A1F"/>
    <w:rsid w:val="006F7245"/>
    <w:rsid w:val="00700011"/>
    <w:rsid w:val="00700274"/>
    <w:rsid w:val="0070156A"/>
    <w:rsid w:val="00701ACB"/>
    <w:rsid w:val="00702B2E"/>
    <w:rsid w:val="00702DCB"/>
    <w:rsid w:val="00704585"/>
    <w:rsid w:val="00704756"/>
    <w:rsid w:val="00705F97"/>
    <w:rsid w:val="0070654D"/>
    <w:rsid w:val="00706D44"/>
    <w:rsid w:val="007073A5"/>
    <w:rsid w:val="00707A41"/>
    <w:rsid w:val="00707E00"/>
    <w:rsid w:val="0070DAC8"/>
    <w:rsid w:val="00710BB0"/>
    <w:rsid w:val="00711030"/>
    <w:rsid w:val="00711766"/>
    <w:rsid w:val="0071192C"/>
    <w:rsid w:val="00711CBC"/>
    <w:rsid w:val="00711F7E"/>
    <w:rsid w:val="00712035"/>
    <w:rsid w:val="00712396"/>
    <w:rsid w:val="007124AA"/>
    <w:rsid w:val="007128A1"/>
    <w:rsid w:val="00713675"/>
    <w:rsid w:val="007140D5"/>
    <w:rsid w:val="00714367"/>
    <w:rsid w:val="007143AB"/>
    <w:rsid w:val="007145FF"/>
    <w:rsid w:val="00714624"/>
    <w:rsid w:val="00715187"/>
    <w:rsid w:val="00715212"/>
    <w:rsid w:val="007152E7"/>
    <w:rsid w:val="007157AE"/>
    <w:rsid w:val="00715823"/>
    <w:rsid w:val="00715D33"/>
    <w:rsid w:val="00715E6B"/>
    <w:rsid w:val="007163DC"/>
    <w:rsid w:val="0071663D"/>
    <w:rsid w:val="007169AC"/>
    <w:rsid w:val="007169B9"/>
    <w:rsid w:val="00717042"/>
    <w:rsid w:val="00719208"/>
    <w:rsid w:val="0072064B"/>
    <w:rsid w:val="0072084D"/>
    <w:rsid w:val="00721430"/>
    <w:rsid w:val="00721D7C"/>
    <w:rsid w:val="00721F76"/>
    <w:rsid w:val="00722094"/>
    <w:rsid w:val="0072272A"/>
    <w:rsid w:val="00722B99"/>
    <w:rsid w:val="00723738"/>
    <w:rsid w:val="00723E04"/>
    <w:rsid w:val="00725502"/>
    <w:rsid w:val="00725578"/>
    <w:rsid w:val="0072583D"/>
    <w:rsid w:val="007259B3"/>
    <w:rsid w:val="007259E8"/>
    <w:rsid w:val="00725FC2"/>
    <w:rsid w:val="00726114"/>
    <w:rsid w:val="00726337"/>
    <w:rsid w:val="007267F7"/>
    <w:rsid w:val="00726E4F"/>
    <w:rsid w:val="00727598"/>
    <w:rsid w:val="007278C4"/>
    <w:rsid w:val="00730065"/>
    <w:rsid w:val="00730F39"/>
    <w:rsid w:val="007313A0"/>
    <w:rsid w:val="00731ACA"/>
    <w:rsid w:val="00731FE8"/>
    <w:rsid w:val="007327C8"/>
    <w:rsid w:val="00732C1A"/>
    <w:rsid w:val="00732FBA"/>
    <w:rsid w:val="00733614"/>
    <w:rsid w:val="007339E7"/>
    <w:rsid w:val="00733F7B"/>
    <w:rsid w:val="007342FA"/>
    <w:rsid w:val="007347F7"/>
    <w:rsid w:val="00734AEB"/>
    <w:rsid w:val="00734B5E"/>
    <w:rsid w:val="0073534A"/>
    <w:rsid w:val="00735D68"/>
    <w:rsid w:val="007368CD"/>
    <w:rsid w:val="00736B8B"/>
    <w:rsid w:val="00736C5D"/>
    <w:rsid w:val="00737480"/>
    <w:rsid w:val="00737549"/>
    <w:rsid w:val="00737805"/>
    <w:rsid w:val="007378AD"/>
    <w:rsid w:val="00737B93"/>
    <w:rsid w:val="00740167"/>
    <w:rsid w:val="00741876"/>
    <w:rsid w:val="00741F68"/>
    <w:rsid w:val="00742EA7"/>
    <w:rsid w:val="00743362"/>
    <w:rsid w:val="00743507"/>
    <w:rsid w:val="00743CBD"/>
    <w:rsid w:val="00743F8E"/>
    <w:rsid w:val="00744A17"/>
    <w:rsid w:val="00745882"/>
    <w:rsid w:val="00746B0E"/>
    <w:rsid w:val="00746EAC"/>
    <w:rsid w:val="007477E9"/>
    <w:rsid w:val="00747CF5"/>
    <w:rsid w:val="0074DD1F"/>
    <w:rsid w:val="007500F5"/>
    <w:rsid w:val="00750CE2"/>
    <w:rsid w:val="00751990"/>
    <w:rsid w:val="00751A33"/>
    <w:rsid w:val="00751E9E"/>
    <w:rsid w:val="00752D39"/>
    <w:rsid w:val="00752DA4"/>
    <w:rsid w:val="007535A6"/>
    <w:rsid w:val="0075386E"/>
    <w:rsid w:val="00753E4E"/>
    <w:rsid w:val="007546B7"/>
    <w:rsid w:val="0075477A"/>
    <w:rsid w:val="0075587A"/>
    <w:rsid w:val="0075696B"/>
    <w:rsid w:val="00756BB4"/>
    <w:rsid w:val="00756C27"/>
    <w:rsid w:val="007571B7"/>
    <w:rsid w:val="007609A2"/>
    <w:rsid w:val="0076145B"/>
    <w:rsid w:val="00761999"/>
    <w:rsid w:val="00762454"/>
    <w:rsid w:val="00762676"/>
    <w:rsid w:val="0076281C"/>
    <w:rsid w:val="00762D4D"/>
    <w:rsid w:val="00763AF0"/>
    <w:rsid w:val="00763C03"/>
    <w:rsid w:val="00763CBD"/>
    <w:rsid w:val="007657FF"/>
    <w:rsid w:val="0076581D"/>
    <w:rsid w:val="0076655C"/>
    <w:rsid w:val="00766A77"/>
    <w:rsid w:val="00766AE7"/>
    <w:rsid w:val="00766B33"/>
    <w:rsid w:val="00766DA9"/>
    <w:rsid w:val="00766E01"/>
    <w:rsid w:val="0076723F"/>
    <w:rsid w:val="0076740F"/>
    <w:rsid w:val="00770522"/>
    <w:rsid w:val="00770539"/>
    <w:rsid w:val="00770732"/>
    <w:rsid w:val="00771570"/>
    <w:rsid w:val="00771C97"/>
    <w:rsid w:val="00771D27"/>
    <w:rsid w:val="007725B9"/>
    <w:rsid w:val="007737FC"/>
    <w:rsid w:val="00774B85"/>
    <w:rsid w:val="00774DB5"/>
    <w:rsid w:val="00775002"/>
    <w:rsid w:val="00775581"/>
    <w:rsid w:val="00775CEF"/>
    <w:rsid w:val="00775F29"/>
    <w:rsid w:val="00776E89"/>
    <w:rsid w:val="00777293"/>
    <w:rsid w:val="0077751B"/>
    <w:rsid w:val="00777998"/>
    <w:rsid w:val="0078000A"/>
    <w:rsid w:val="007802C4"/>
    <w:rsid w:val="0078044A"/>
    <w:rsid w:val="00780D39"/>
    <w:rsid w:val="00781379"/>
    <w:rsid w:val="0078160C"/>
    <w:rsid w:val="00782839"/>
    <w:rsid w:val="00783227"/>
    <w:rsid w:val="007832B9"/>
    <w:rsid w:val="0078355A"/>
    <w:rsid w:val="0078499D"/>
    <w:rsid w:val="0078511E"/>
    <w:rsid w:val="00785813"/>
    <w:rsid w:val="007868AF"/>
    <w:rsid w:val="00786CA8"/>
    <w:rsid w:val="00786D2B"/>
    <w:rsid w:val="007876A3"/>
    <w:rsid w:val="0078F01C"/>
    <w:rsid w:val="007906FD"/>
    <w:rsid w:val="00791437"/>
    <w:rsid w:val="007914A2"/>
    <w:rsid w:val="00791EAC"/>
    <w:rsid w:val="00792017"/>
    <w:rsid w:val="007928A8"/>
    <w:rsid w:val="00795509"/>
    <w:rsid w:val="00796A3D"/>
    <w:rsid w:val="0079735B"/>
    <w:rsid w:val="00797D30"/>
    <w:rsid w:val="007A04AE"/>
    <w:rsid w:val="007A0F69"/>
    <w:rsid w:val="007A11A8"/>
    <w:rsid w:val="007A209E"/>
    <w:rsid w:val="007A21FB"/>
    <w:rsid w:val="007A391D"/>
    <w:rsid w:val="007A3E80"/>
    <w:rsid w:val="007A4422"/>
    <w:rsid w:val="007A4ECD"/>
    <w:rsid w:val="007A5891"/>
    <w:rsid w:val="007A591D"/>
    <w:rsid w:val="007A598A"/>
    <w:rsid w:val="007A5A4C"/>
    <w:rsid w:val="007A5BC4"/>
    <w:rsid w:val="007A5E97"/>
    <w:rsid w:val="007A6169"/>
    <w:rsid w:val="007A66FF"/>
    <w:rsid w:val="007A6F42"/>
    <w:rsid w:val="007A7ADE"/>
    <w:rsid w:val="007B05E8"/>
    <w:rsid w:val="007B0C2C"/>
    <w:rsid w:val="007B16C1"/>
    <w:rsid w:val="007B1757"/>
    <w:rsid w:val="007B2522"/>
    <w:rsid w:val="007B278E"/>
    <w:rsid w:val="007B2A97"/>
    <w:rsid w:val="007B2EC9"/>
    <w:rsid w:val="007B2ED1"/>
    <w:rsid w:val="007B36F5"/>
    <w:rsid w:val="007B4F79"/>
    <w:rsid w:val="007B56D3"/>
    <w:rsid w:val="007B576A"/>
    <w:rsid w:val="007B58EC"/>
    <w:rsid w:val="007B745D"/>
    <w:rsid w:val="007C0B91"/>
    <w:rsid w:val="007C0FCD"/>
    <w:rsid w:val="007C1429"/>
    <w:rsid w:val="007C4DB5"/>
    <w:rsid w:val="007C5090"/>
    <w:rsid w:val="007C52BD"/>
    <w:rsid w:val="007C5867"/>
    <w:rsid w:val="007C5C23"/>
    <w:rsid w:val="007C6139"/>
    <w:rsid w:val="007C6AD0"/>
    <w:rsid w:val="007C7812"/>
    <w:rsid w:val="007C7B4F"/>
    <w:rsid w:val="007D0697"/>
    <w:rsid w:val="007D0815"/>
    <w:rsid w:val="007D0CF8"/>
    <w:rsid w:val="007D0E6A"/>
    <w:rsid w:val="007D176E"/>
    <w:rsid w:val="007D1DCC"/>
    <w:rsid w:val="007D22F7"/>
    <w:rsid w:val="007D286C"/>
    <w:rsid w:val="007D31A6"/>
    <w:rsid w:val="007D31B6"/>
    <w:rsid w:val="007D3DEF"/>
    <w:rsid w:val="007D4C56"/>
    <w:rsid w:val="007D4CD3"/>
    <w:rsid w:val="007D4CE1"/>
    <w:rsid w:val="007D52D7"/>
    <w:rsid w:val="007D54F6"/>
    <w:rsid w:val="007D556C"/>
    <w:rsid w:val="007D5C0D"/>
    <w:rsid w:val="007D636B"/>
    <w:rsid w:val="007D673A"/>
    <w:rsid w:val="007D6DA3"/>
    <w:rsid w:val="007D71ED"/>
    <w:rsid w:val="007E034F"/>
    <w:rsid w:val="007E1447"/>
    <w:rsid w:val="007E2A26"/>
    <w:rsid w:val="007E2B61"/>
    <w:rsid w:val="007E2DB7"/>
    <w:rsid w:val="007E32CE"/>
    <w:rsid w:val="007E38E6"/>
    <w:rsid w:val="007E4456"/>
    <w:rsid w:val="007E4821"/>
    <w:rsid w:val="007E583A"/>
    <w:rsid w:val="007E587B"/>
    <w:rsid w:val="007E59AB"/>
    <w:rsid w:val="007E5F2D"/>
    <w:rsid w:val="007E6333"/>
    <w:rsid w:val="007E6625"/>
    <w:rsid w:val="007E690E"/>
    <w:rsid w:val="007E6A3D"/>
    <w:rsid w:val="007E6F71"/>
    <w:rsid w:val="007E7A5B"/>
    <w:rsid w:val="007F0854"/>
    <w:rsid w:val="007F0FA3"/>
    <w:rsid w:val="007F2348"/>
    <w:rsid w:val="007F262F"/>
    <w:rsid w:val="007F2650"/>
    <w:rsid w:val="007F433F"/>
    <w:rsid w:val="007F474B"/>
    <w:rsid w:val="007F4EA4"/>
    <w:rsid w:val="007F50F6"/>
    <w:rsid w:val="007F5173"/>
    <w:rsid w:val="007F678F"/>
    <w:rsid w:val="007F6958"/>
    <w:rsid w:val="007F6A4B"/>
    <w:rsid w:val="007F6C1B"/>
    <w:rsid w:val="007F6D43"/>
    <w:rsid w:val="007F7108"/>
    <w:rsid w:val="0080091D"/>
    <w:rsid w:val="008009C9"/>
    <w:rsid w:val="00800C9A"/>
    <w:rsid w:val="00800CB5"/>
    <w:rsid w:val="008011A4"/>
    <w:rsid w:val="00801FC8"/>
    <w:rsid w:val="00802305"/>
    <w:rsid w:val="00802499"/>
    <w:rsid w:val="008029D5"/>
    <w:rsid w:val="008029F1"/>
    <w:rsid w:val="00803F07"/>
    <w:rsid w:val="0080440E"/>
    <w:rsid w:val="0080483F"/>
    <w:rsid w:val="00804B9E"/>
    <w:rsid w:val="008050FC"/>
    <w:rsid w:val="0080531B"/>
    <w:rsid w:val="00805831"/>
    <w:rsid w:val="00806D39"/>
    <w:rsid w:val="008071E6"/>
    <w:rsid w:val="0080724D"/>
    <w:rsid w:val="008072DE"/>
    <w:rsid w:val="008078E3"/>
    <w:rsid w:val="00807DBA"/>
    <w:rsid w:val="00807ED0"/>
    <w:rsid w:val="00810F39"/>
    <w:rsid w:val="00811012"/>
    <w:rsid w:val="0081101A"/>
    <w:rsid w:val="00811457"/>
    <w:rsid w:val="008114EE"/>
    <w:rsid w:val="008118C9"/>
    <w:rsid w:val="00811BAA"/>
    <w:rsid w:val="00811EFF"/>
    <w:rsid w:val="0081362F"/>
    <w:rsid w:val="008138A3"/>
    <w:rsid w:val="00813B85"/>
    <w:rsid w:val="00813B86"/>
    <w:rsid w:val="00813E9F"/>
    <w:rsid w:val="00814107"/>
    <w:rsid w:val="008141A0"/>
    <w:rsid w:val="008145BC"/>
    <w:rsid w:val="00815662"/>
    <w:rsid w:val="00815669"/>
    <w:rsid w:val="00815739"/>
    <w:rsid w:val="00815C64"/>
    <w:rsid w:val="00817DAC"/>
    <w:rsid w:val="00820101"/>
    <w:rsid w:val="00820379"/>
    <w:rsid w:val="00820AC3"/>
    <w:rsid w:val="00820ED7"/>
    <w:rsid w:val="008210E0"/>
    <w:rsid w:val="008211AC"/>
    <w:rsid w:val="00821343"/>
    <w:rsid w:val="00821FB8"/>
    <w:rsid w:val="00822ACD"/>
    <w:rsid w:val="00822BC8"/>
    <w:rsid w:val="00822E5E"/>
    <w:rsid w:val="008238FC"/>
    <w:rsid w:val="00824074"/>
    <w:rsid w:val="008241A3"/>
    <w:rsid w:val="0082434B"/>
    <w:rsid w:val="008249E8"/>
    <w:rsid w:val="00824A09"/>
    <w:rsid w:val="00824CC2"/>
    <w:rsid w:val="00825740"/>
    <w:rsid w:val="00825A19"/>
    <w:rsid w:val="00825A60"/>
    <w:rsid w:val="00825EFA"/>
    <w:rsid w:val="0082661E"/>
    <w:rsid w:val="00826E5F"/>
    <w:rsid w:val="0082705C"/>
    <w:rsid w:val="00827102"/>
    <w:rsid w:val="0082739F"/>
    <w:rsid w:val="00830460"/>
    <w:rsid w:val="008304C2"/>
    <w:rsid w:val="0083070B"/>
    <w:rsid w:val="00830E2E"/>
    <w:rsid w:val="008313BE"/>
    <w:rsid w:val="00831CDD"/>
    <w:rsid w:val="0083354D"/>
    <w:rsid w:val="008335D6"/>
    <w:rsid w:val="008337B5"/>
    <w:rsid w:val="00833A78"/>
    <w:rsid w:val="00834742"/>
    <w:rsid w:val="008359F4"/>
    <w:rsid w:val="008361D6"/>
    <w:rsid w:val="00836915"/>
    <w:rsid w:val="00840232"/>
    <w:rsid w:val="008404CB"/>
    <w:rsid w:val="008405BF"/>
    <w:rsid w:val="00840965"/>
    <w:rsid w:val="00840B62"/>
    <w:rsid w:val="00840B7D"/>
    <w:rsid w:val="00841B19"/>
    <w:rsid w:val="008420BB"/>
    <w:rsid w:val="00842CE2"/>
    <w:rsid w:val="00843441"/>
    <w:rsid w:val="00843F24"/>
    <w:rsid w:val="00845462"/>
    <w:rsid w:val="00845795"/>
    <w:rsid w:val="00846F0E"/>
    <w:rsid w:val="00847CDB"/>
    <w:rsid w:val="00851319"/>
    <w:rsid w:val="00852EA7"/>
    <w:rsid w:val="00852F8D"/>
    <w:rsid w:val="00853055"/>
    <w:rsid w:val="00853C80"/>
    <w:rsid w:val="008543F7"/>
    <w:rsid w:val="00854B24"/>
    <w:rsid w:val="00854B53"/>
    <w:rsid w:val="00854FCC"/>
    <w:rsid w:val="00855456"/>
    <w:rsid w:val="008559C2"/>
    <w:rsid w:val="00855C66"/>
    <w:rsid w:val="0085E653"/>
    <w:rsid w:val="0086085D"/>
    <w:rsid w:val="00860E13"/>
    <w:rsid w:val="0086146F"/>
    <w:rsid w:val="0086207B"/>
    <w:rsid w:val="00863807"/>
    <w:rsid w:val="0086382A"/>
    <w:rsid w:val="008638D4"/>
    <w:rsid w:val="008638F8"/>
    <w:rsid w:val="00863BD7"/>
    <w:rsid w:val="00863C21"/>
    <w:rsid w:val="008640E3"/>
    <w:rsid w:val="008645F6"/>
    <w:rsid w:val="00864797"/>
    <w:rsid w:val="00864A4B"/>
    <w:rsid w:val="0086535F"/>
    <w:rsid w:val="00865525"/>
    <w:rsid w:val="00865860"/>
    <w:rsid w:val="008666D3"/>
    <w:rsid w:val="008671A7"/>
    <w:rsid w:val="00867BCE"/>
    <w:rsid w:val="00867ED0"/>
    <w:rsid w:val="008701CD"/>
    <w:rsid w:val="00870697"/>
    <w:rsid w:val="008714FC"/>
    <w:rsid w:val="00871928"/>
    <w:rsid w:val="00871A69"/>
    <w:rsid w:val="00872C10"/>
    <w:rsid w:val="00872F03"/>
    <w:rsid w:val="0087468C"/>
    <w:rsid w:val="008749DE"/>
    <w:rsid w:val="00875124"/>
    <w:rsid w:val="00875125"/>
    <w:rsid w:val="00875219"/>
    <w:rsid w:val="0087669D"/>
    <w:rsid w:val="008768A1"/>
    <w:rsid w:val="008777F0"/>
    <w:rsid w:val="00877ADF"/>
    <w:rsid w:val="00877B41"/>
    <w:rsid w:val="0087BD81"/>
    <w:rsid w:val="00880039"/>
    <w:rsid w:val="00881119"/>
    <w:rsid w:val="00881477"/>
    <w:rsid w:val="00882D45"/>
    <w:rsid w:val="00883887"/>
    <w:rsid w:val="00883B6C"/>
    <w:rsid w:val="00883DAF"/>
    <w:rsid w:val="00883DF3"/>
    <w:rsid w:val="00884025"/>
    <w:rsid w:val="0088462B"/>
    <w:rsid w:val="00886F1E"/>
    <w:rsid w:val="008870A2"/>
    <w:rsid w:val="008874CB"/>
    <w:rsid w:val="008908A2"/>
    <w:rsid w:val="00890A10"/>
    <w:rsid w:val="008925DB"/>
    <w:rsid w:val="008925F9"/>
    <w:rsid w:val="00893F3F"/>
    <w:rsid w:val="00894C66"/>
    <w:rsid w:val="008955F1"/>
    <w:rsid w:val="00895965"/>
    <w:rsid w:val="00895E68"/>
    <w:rsid w:val="0089655A"/>
    <w:rsid w:val="00896B45"/>
    <w:rsid w:val="008973FF"/>
    <w:rsid w:val="008A090D"/>
    <w:rsid w:val="008A0DC5"/>
    <w:rsid w:val="008A1002"/>
    <w:rsid w:val="008A127A"/>
    <w:rsid w:val="008A19DB"/>
    <w:rsid w:val="008A2016"/>
    <w:rsid w:val="008A2DE2"/>
    <w:rsid w:val="008A3F1F"/>
    <w:rsid w:val="008A41C8"/>
    <w:rsid w:val="008A4E18"/>
    <w:rsid w:val="008A594A"/>
    <w:rsid w:val="008A5F50"/>
    <w:rsid w:val="008A722E"/>
    <w:rsid w:val="008A7590"/>
    <w:rsid w:val="008B04C5"/>
    <w:rsid w:val="008B0742"/>
    <w:rsid w:val="008B1044"/>
    <w:rsid w:val="008B117B"/>
    <w:rsid w:val="008B1191"/>
    <w:rsid w:val="008B1378"/>
    <w:rsid w:val="008B146B"/>
    <w:rsid w:val="008B1C17"/>
    <w:rsid w:val="008B2381"/>
    <w:rsid w:val="008B2897"/>
    <w:rsid w:val="008B293F"/>
    <w:rsid w:val="008B2E96"/>
    <w:rsid w:val="008B2FBE"/>
    <w:rsid w:val="008B37EF"/>
    <w:rsid w:val="008B3964"/>
    <w:rsid w:val="008B3FCE"/>
    <w:rsid w:val="008B4849"/>
    <w:rsid w:val="008B6333"/>
    <w:rsid w:val="008B7371"/>
    <w:rsid w:val="008B75C0"/>
    <w:rsid w:val="008C00E9"/>
    <w:rsid w:val="008C0159"/>
    <w:rsid w:val="008C0240"/>
    <w:rsid w:val="008C122A"/>
    <w:rsid w:val="008C174D"/>
    <w:rsid w:val="008C550C"/>
    <w:rsid w:val="008C5542"/>
    <w:rsid w:val="008C58C8"/>
    <w:rsid w:val="008C61D4"/>
    <w:rsid w:val="008C6208"/>
    <w:rsid w:val="008C6F9B"/>
    <w:rsid w:val="008C712B"/>
    <w:rsid w:val="008C72F5"/>
    <w:rsid w:val="008C76BB"/>
    <w:rsid w:val="008C7ACA"/>
    <w:rsid w:val="008CADB9"/>
    <w:rsid w:val="008CB3E1"/>
    <w:rsid w:val="008D0291"/>
    <w:rsid w:val="008D0587"/>
    <w:rsid w:val="008D0C29"/>
    <w:rsid w:val="008D218F"/>
    <w:rsid w:val="008D2707"/>
    <w:rsid w:val="008D2825"/>
    <w:rsid w:val="008D30FA"/>
    <w:rsid w:val="008D3330"/>
    <w:rsid w:val="008D3B12"/>
    <w:rsid w:val="008D3DDB"/>
    <w:rsid w:val="008D4B47"/>
    <w:rsid w:val="008D57F4"/>
    <w:rsid w:val="008D5E2A"/>
    <w:rsid w:val="008D6067"/>
    <w:rsid w:val="008D65CC"/>
    <w:rsid w:val="008D72E5"/>
    <w:rsid w:val="008D7621"/>
    <w:rsid w:val="008E04E9"/>
    <w:rsid w:val="008E0577"/>
    <w:rsid w:val="008E0BED"/>
    <w:rsid w:val="008E1BD5"/>
    <w:rsid w:val="008E1D2F"/>
    <w:rsid w:val="008E20E6"/>
    <w:rsid w:val="008E35C5"/>
    <w:rsid w:val="008E39CB"/>
    <w:rsid w:val="008E39CF"/>
    <w:rsid w:val="008E3EB1"/>
    <w:rsid w:val="008E4D45"/>
    <w:rsid w:val="008E504E"/>
    <w:rsid w:val="008E5241"/>
    <w:rsid w:val="008E5CB4"/>
    <w:rsid w:val="008E5CD9"/>
    <w:rsid w:val="008E6493"/>
    <w:rsid w:val="008E68C8"/>
    <w:rsid w:val="008E6978"/>
    <w:rsid w:val="008F02E6"/>
    <w:rsid w:val="008F0A06"/>
    <w:rsid w:val="008F15D0"/>
    <w:rsid w:val="008F2561"/>
    <w:rsid w:val="008F30E4"/>
    <w:rsid w:val="008F371B"/>
    <w:rsid w:val="008F3BBC"/>
    <w:rsid w:val="008F3CD3"/>
    <w:rsid w:val="008F3E7B"/>
    <w:rsid w:val="008F3F32"/>
    <w:rsid w:val="008F497D"/>
    <w:rsid w:val="008F4F70"/>
    <w:rsid w:val="008F573F"/>
    <w:rsid w:val="008F59D8"/>
    <w:rsid w:val="008F5B90"/>
    <w:rsid w:val="008F5C9B"/>
    <w:rsid w:val="008F6412"/>
    <w:rsid w:val="008F683E"/>
    <w:rsid w:val="008F7CFC"/>
    <w:rsid w:val="008F7E3C"/>
    <w:rsid w:val="008FA717"/>
    <w:rsid w:val="00900204"/>
    <w:rsid w:val="0090062D"/>
    <w:rsid w:val="009010B5"/>
    <w:rsid w:val="00901182"/>
    <w:rsid w:val="009011CB"/>
    <w:rsid w:val="00903127"/>
    <w:rsid w:val="009034EC"/>
    <w:rsid w:val="00903C4F"/>
    <w:rsid w:val="0090409F"/>
    <w:rsid w:val="00904B35"/>
    <w:rsid w:val="00905494"/>
    <w:rsid w:val="009064D4"/>
    <w:rsid w:val="009065DC"/>
    <w:rsid w:val="009068D4"/>
    <w:rsid w:val="00907E38"/>
    <w:rsid w:val="0090D9C9"/>
    <w:rsid w:val="009107C3"/>
    <w:rsid w:val="0091086C"/>
    <w:rsid w:val="00910896"/>
    <w:rsid w:val="00910C85"/>
    <w:rsid w:val="00910DE7"/>
    <w:rsid w:val="00910EA6"/>
    <w:rsid w:val="009115F6"/>
    <w:rsid w:val="0091203F"/>
    <w:rsid w:val="009122AD"/>
    <w:rsid w:val="0091270D"/>
    <w:rsid w:val="00912EBE"/>
    <w:rsid w:val="00912FF7"/>
    <w:rsid w:val="00913B44"/>
    <w:rsid w:val="009140D1"/>
    <w:rsid w:val="00914270"/>
    <w:rsid w:val="00914384"/>
    <w:rsid w:val="009156ED"/>
    <w:rsid w:val="009158BE"/>
    <w:rsid w:val="00916CC4"/>
    <w:rsid w:val="0091706F"/>
    <w:rsid w:val="00917909"/>
    <w:rsid w:val="00917DC6"/>
    <w:rsid w:val="009201AC"/>
    <w:rsid w:val="0092047B"/>
    <w:rsid w:val="009209A9"/>
    <w:rsid w:val="00920F7D"/>
    <w:rsid w:val="00921FD7"/>
    <w:rsid w:val="00922634"/>
    <w:rsid w:val="00922F9C"/>
    <w:rsid w:val="00923D9B"/>
    <w:rsid w:val="00924247"/>
    <w:rsid w:val="009245FA"/>
    <w:rsid w:val="009253D1"/>
    <w:rsid w:val="009259E1"/>
    <w:rsid w:val="00925C87"/>
    <w:rsid w:val="00925EB8"/>
    <w:rsid w:val="0092700A"/>
    <w:rsid w:val="00927AD3"/>
    <w:rsid w:val="0093067A"/>
    <w:rsid w:val="00930C57"/>
    <w:rsid w:val="0093125B"/>
    <w:rsid w:val="00931B20"/>
    <w:rsid w:val="00931E3C"/>
    <w:rsid w:val="00932102"/>
    <w:rsid w:val="009321F7"/>
    <w:rsid w:val="00933C24"/>
    <w:rsid w:val="00934646"/>
    <w:rsid w:val="00934ABD"/>
    <w:rsid w:val="00935644"/>
    <w:rsid w:val="0093655B"/>
    <w:rsid w:val="00936CF6"/>
    <w:rsid w:val="00936FE3"/>
    <w:rsid w:val="009373B4"/>
    <w:rsid w:val="00937AF3"/>
    <w:rsid w:val="0094137A"/>
    <w:rsid w:val="00941D8C"/>
    <w:rsid w:val="009431FD"/>
    <w:rsid w:val="00943509"/>
    <w:rsid w:val="009436B4"/>
    <w:rsid w:val="009439FA"/>
    <w:rsid w:val="00943D17"/>
    <w:rsid w:val="00943E10"/>
    <w:rsid w:val="00943FEA"/>
    <w:rsid w:val="009443AE"/>
    <w:rsid w:val="00944E76"/>
    <w:rsid w:val="00945CC2"/>
    <w:rsid w:val="009465FE"/>
    <w:rsid w:val="00946671"/>
    <w:rsid w:val="0094704C"/>
    <w:rsid w:val="00947454"/>
    <w:rsid w:val="009477E7"/>
    <w:rsid w:val="00947B45"/>
    <w:rsid w:val="00950027"/>
    <w:rsid w:val="00950D13"/>
    <w:rsid w:val="00951307"/>
    <w:rsid w:val="00951428"/>
    <w:rsid w:val="00951D89"/>
    <w:rsid w:val="00951FFB"/>
    <w:rsid w:val="00952156"/>
    <w:rsid w:val="009536D2"/>
    <w:rsid w:val="00953F32"/>
    <w:rsid w:val="00953F9B"/>
    <w:rsid w:val="009541C2"/>
    <w:rsid w:val="009549CC"/>
    <w:rsid w:val="00955298"/>
    <w:rsid w:val="00955A56"/>
    <w:rsid w:val="00955BBD"/>
    <w:rsid w:val="00956145"/>
    <w:rsid w:val="0095639F"/>
    <w:rsid w:val="009572CA"/>
    <w:rsid w:val="0096000E"/>
    <w:rsid w:val="00960669"/>
    <w:rsid w:val="00960751"/>
    <w:rsid w:val="00960A1C"/>
    <w:rsid w:val="0096168A"/>
    <w:rsid w:val="00961DBC"/>
    <w:rsid w:val="00962105"/>
    <w:rsid w:val="00962DF8"/>
    <w:rsid w:val="0096335F"/>
    <w:rsid w:val="00963A3C"/>
    <w:rsid w:val="009647DF"/>
    <w:rsid w:val="009650A2"/>
    <w:rsid w:val="00965730"/>
    <w:rsid w:val="00965EFF"/>
    <w:rsid w:val="009664A2"/>
    <w:rsid w:val="00966523"/>
    <w:rsid w:val="00966A56"/>
    <w:rsid w:val="00966B18"/>
    <w:rsid w:val="00966D42"/>
    <w:rsid w:val="00967655"/>
    <w:rsid w:val="0096780D"/>
    <w:rsid w:val="0096D0BD"/>
    <w:rsid w:val="00970066"/>
    <w:rsid w:val="00971689"/>
    <w:rsid w:val="00972F48"/>
    <w:rsid w:val="00973622"/>
    <w:rsid w:val="009737D2"/>
    <w:rsid w:val="00973994"/>
    <w:rsid w:val="00973E90"/>
    <w:rsid w:val="00974876"/>
    <w:rsid w:val="00975B07"/>
    <w:rsid w:val="00975CC0"/>
    <w:rsid w:val="009770C3"/>
    <w:rsid w:val="00977644"/>
    <w:rsid w:val="0097773E"/>
    <w:rsid w:val="0098039C"/>
    <w:rsid w:val="00980647"/>
    <w:rsid w:val="00980B4A"/>
    <w:rsid w:val="00980EE3"/>
    <w:rsid w:val="009810A3"/>
    <w:rsid w:val="00981596"/>
    <w:rsid w:val="009824D6"/>
    <w:rsid w:val="009828D5"/>
    <w:rsid w:val="009829BD"/>
    <w:rsid w:val="00982F24"/>
    <w:rsid w:val="00983A01"/>
    <w:rsid w:val="00983BA4"/>
    <w:rsid w:val="00984774"/>
    <w:rsid w:val="00984AB9"/>
    <w:rsid w:val="00984BF4"/>
    <w:rsid w:val="00985284"/>
    <w:rsid w:val="0098633A"/>
    <w:rsid w:val="009864CA"/>
    <w:rsid w:val="009870AD"/>
    <w:rsid w:val="009870E9"/>
    <w:rsid w:val="00987470"/>
    <w:rsid w:val="00987AE3"/>
    <w:rsid w:val="0098D96A"/>
    <w:rsid w:val="009900DB"/>
    <w:rsid w:val="00990C72"/>
    <w:rsid w:val="00990E37"/>
    <w:rsid w:val="00991152"/>
    <w:rsid w:val="0099237B"/>
    <w:rsid w:val="00993A1A"/>
    <w:rsid w:val="0099622C"/>
    <w:rsid w:val="00996615"/>
    <w:rsid w:val="0099738F"/>
    <w:rsid w:val="009975E8"/>
    <w:rsid w:val="00997E9E"/>
    <w:rsid w:val="009A126E"/>
    <w:rsid w:val="009A233B"/>
    <w:rsid w:val="009A2E07"/>
    <w:rsid w:val="009A3426"/>
    <w:rsid w:val="009A37A6"/>
    <w:rsid w:val="009A3AF1"/>
    <w:rsid w:val="009A3B67"/>
    <w:rsid w:val="009A3BAF"/>
    <w:rsid w:val="009A428C"/>
    <w:rsid w:val="009A42BF"/>
    <w:rsid w:val="009A4D66"/>
    <w:rsid w:val="009A5004"/>
    <w:rsid w:val="009A5899"/>
    <w:rsid w:val="009A71C0"/>
    <w:rsid w:val="009A74C5"/>
    <w:rsid w:val="009A7D98"/>
    <w:rsid w:val="009A7F2A"/>
    <w:rsid w:val="009B0F92"/>
    <w:rsid w:val="009B1ACD"/>
    <w:rsid w:val="009B2789"/>
    <w:rsid w:val="009B2B85"/>
    <w:rsid w:val="009B3B91"/>
    <w:rsid w:val="009B3E3F"/>
    <w:rsid w:val="009B50CE"/>
    <w:rsid w:val="009B54F0"/>
    <w:rsid w:val="009B552D"/>
    <w:rsid w:val="009B55BD"/>
    <w:rsid w:val="009B598F"/>
    <w:rsid w:val="009B5B2A"/>
    <w:rsid w:val="009B6093"/>
    <w:rsid w:val="009B680C"/>
    <w:rsid w:val="009B75C1"/>
    <w:rsid w:val="009B76AE"/>
    <w:rsid w:val="009B7715"/>
    <w:rsid w:val="009BF661"/>
    <w:rsid w:val="009C07B9"/>
    <w:rsid w:val="009C0893"/>
    <w:rsid w:val="009C08A3"/>
    <w:rsid w:val="009C09D2"/>
    <w:rsid w:val="009C133D"/>
    <w:rsid w:val="009C149C"/>
    <w:rsid w:val="009C16A6"/>
    <w:rsid w:val="009C19AD"/>
    <w:rsid w:val="009C19B1"/>
    <w:rsid w:val="009C22FC"/>
    <w:rsid w:val="009C2F6D"/>
    <w:rsid w:val="009C38C9"/>
    <w:rsid w:val="009C40AA"/>
    <w:rsid w:val="009C4554"/>
    <w:rsid w:val="009C4605"/>
    <w:rsid w:val="009C584E"/>
    <w:rsid w:val="009C5C1C"/>
    <w:rsid w:val="009C5C3A"/>
    <w:rsid w:val="009C5E8F"/>
    <w:rsid w:val="009C7737"/>
    <w:rsid w:val="009C7AF9"/>
    <w:rsid w:val="009CF3D6"/>
    <w:rsid w:val="009D0186"/>
    <w:rsid w:val="009D0196"/>
    <w:rsid w:val="009D0A97"/>
    <w:rsid w:val="009D0D04"/>
    <w:rsid w:val="009D1477"/>
    <w:rsid w:val="009D16B3"/>
    <w:rsid w:val="009D1CE9"/>
    <w:rsid w:val="009D1F69"/>
    <w:rsid w:val="009D227F"/>
    <w:rsid w:val="009D236C"/>
    <w:rsid w:val="009D2586"/>
    <w:rsid w:val="009D3011"/>
    <w:rsid w:val="009D31D5"/>
    <w:rsid w:val="009D3203"/>
    <w:rsid w:val="009D3497"/>
    <w:rsid w:val="009D37A1"/>
    <w:rsid w:val="009D397F"/>
    <w:rsid w:val="009D3CA6"/>
    <w:rsid w:val="009D4D1B"/>
    <w:rsid w:val="009D53A0"/>
    <w:rsid w:val="009D6483"/>
    <w:rsid w:val="009D68A8"/>
    <w:rsid w:val="009E07F7"/>
    <w:rsid w:val="009E2093"/>
    <w:rsid w:val="009E21BF"/>
    <w:rsid w:val="009E2741"/>
    <w:rsid w:val="009E2BF6"/>
    <w:rsid w:val="009E3843"/>
    <w:rsid w:val="009E3D0A"/>
    <w:rsid w:val="009E424D"/>
    <w:rsid w:val="009E42A7"/>
    <w:rsid w:val="009E43A2"/>
    <w:rsid w:val="009E469A"/>
    <w:rsid w:val="009E51FC"/>
    <w:rsid w:val="009E58A6"/>
    <w:rsid w:val="009E5B42"/>
    <w:rsid w:val="009E74D1"/>
    <w:rsid w:val="009F04F9"/>
    <w:rsid w:val="009F0A7D"/>
    <w:rsid w:val="009F158C"/>
    <w:rsid w:val="009F1C5D"/>
    <w:rsid w:val="009F1D28"/>
    <w:rsid w:val="009F1D47"/>
    <w:rsid w:val="009F26E1"/>
    <w:rsid w:val="009F3822"/>
    <w:rsid w:val="009F384A"/>
    <w:rsid w:val="009F40A8"/>
    <w:rsid w:val="009F40CB"/>
    <w:rsid w:val="009F4143"/>
    <w:rsid w:val="009F4267"/>
    <w:rsid w:val="009F4370"/>
    <w:rsid w:val="009F4FF6"/>
    <w:rsid w:val="009F58DA"/>
    <w:rsid w:val="009F59B3"/>
    <w:rsid w:val="009F5C42"/>
    <w:rsid w:val="009F6050"/>
    <w:rsid w:val="009F6B91"/>
    <w:rsid w:val="009F7141"/>
    <w:rsid w:val="009F71D6"/>
    <w:rsid w:val="009F7618"/>
    <w:rsid w:val="00A004C0"/>
    <w:rsid w:val="00A007FB"/>
    <w:rsid w:val="00A0160A"/>
    <w:rsid w:val="00A01CA2"/>
    <w:rsid w:val="00A01E36"/>
    <w:rsid w:val="00A01F12"/>
    <w:rsid w:val="00A02139"/>
    <w:rsid w:val="00A02A51"/>
    <w:rsid w:val="00A02D9B"/>
    <w:rsid w:val="00A031E5"/>
    <w:rsid w:val="00A03309"/>
    <w:rsid w:val="00A03366"/>
    <w:rsid w:val="00A04399"/>
    <w:rsid w:val="00A04D23"/>
    <w:rsid w:val="00A05009"/>
    <w:rsid w:val="00A058E5"/>
    <w:rsid w:val="00A058FA"/>
    <w:rsid w:val="00A05A2E"/>
    <w:rsid w:val="00A05DC1"/>
    <w:rsid w:val="00A06718"/>
    <w:rsid w:val="00A06766"/>
    <w:rsid w:val="00A06A48"/>
    <w:rsid w:val="00A06FF0"/>
    <w:rsid w:val="00A0732C"/>
    <w:rsid w:val="00A10853"/>
    <w:rsid w:val="00A11233"/>
    <w:rsid w:val="00A11794"/>
    <w:rsid w:val="00A11A95"/>
    <w:rsid w:val="00A12BDF"/>
    <w:rsid w:val="00A12F3F"/>
    <w:rsid w:val="00A13765"/>
    <w:rsid w:val="00A13C46"/>
    <w:rsid w:val="00A13DAE"/>
    <w:rsid w:val="00A146F0"/>
    <w:rsid w:val="00A14DF7"/>
    <w:rsid w:val="00A15435"/>
    <w:rsid w:val="00A157B6"/>
    <w:rsid w:val="00A15879"/>
    <w:rsid w:val="00A15AD3"/>
    <w:rsid w:val="00A16594"/>
    <w:rsid w:val="00A172D4"/>
    <w:rsid w:val="00A176E1"/>
    <w:rsid w:val="00A17C1F"/>
    <w:rsid w:val="00A17F1A"/>
    <w:rsid w:val="00A200E1"/>
    <w:rsid w:val="00A20A68"/>
    <w:rsid w:val="00A22A17"/>
    <w:rsid w:val="00A22D26"/>
    <w:rsid w:val="00A2351B"/>
    <w:rsid w:val="00A2393A"/>
    <w:rsid w:val="00A23F80"/>
    <w:rsid w:val="00A24DCC"/>
    <w:rsid w:val="00A25886"/>
    <w:rsid w:val="00A25D9F"/>
    <w:rsid w:val="00A261D4"/>
    <w:rsid w:val="00A26639"/>
    <w:rsid w:val="00A26662"/>
    <w:rsid w:val="00A270DD"/>
    <w:rsid w:val="00A278D2"/>
    <w:rsid w:val="00A3070F"/>
    <w:rsid w:val="00A30F66"/>
    <w:rsid w:val="00A30FEA"/>
    <w:rsid w:val="00A31065"/>
    <w:rsid w:val="00A311AB"/>
    <w:rsid w:val="00A31A13"/>
    <w:rsid w:val="00A32F22"/>
    <w:rsid w:val="00A33305"/>
    <w:rsid w:val="00A3496C"/>
    <w:rsid w:val="00A34EAF"/>
    <w:rsid w:val="00A35664"/>
    <w:rsid w:val="00A358F7"/>
    <w:rsid w:val="00A35A35"/>
    <w:rsid w:val="00A35AE5"/>
    <w:rsid w:val="00A36511"/>
    <w:rsid w:val="00A365C2"/>
    <w:rsid w:val="00A36959"/>
    <w:rsid w:val="00A370CA"/>
    <w:rsid w:val="00A373C2"/>
    <w:rsid w:val="00A403B3"/>
    <w:rsid w:val="00A40E1D"/>
    <w:rsid w:val="00A41B54"/>
    <w:rsid w:val="00A441CB"/>
    <w:rsid w:val="00A451B9"/>
    <w:rsid w:val="00A46096"/>
    <w:rsid w:val="00A4633A"/>
    <w:rsid w:val="00A46C0B"/>
    <w:rsid w:val="00A4762B"/>
    <w:rsid w:val="00A476C1"/>
    <w:rsid w:val="00A47961"/>
    <w:rsid w:val="00A47FAF"/>
    <w:rsid w:val="00A50088"/>
    <w:rsid w:val="00A509AF"/>
    <w:rsid w:val="00A50AB2"/>
    <w:rsid w:val="00A51069"/>
    <w:rsid w:val="00A51B6F"/>
    <w:rsid w:val="00A5207B"/>
    <w:rsid w:val="00A524BF"/>
    <w:rsid w:val="00A52959"/>
    <w:rsid w:val="00A54508"/>
    <w:rsid w:val="00A54ABB"/>
    <w:rsid w:val="00A54B57"/>
    <w:rsid w:val="00A54BF4"/>
    <w:rsid w:val="00A558ED"/>
    <w:rsid w:val="00A562A7"/>
    <w:rsid w:val="00A56CA4"/>
    <w:rsid w:val="00A5736F"/>
    <w:rsid w:val="00A57493"/>
    <w:rsid w:val="00A57640"/>
    <w:rsid w:val="00A579FC"/>
    <w:rsid w:val="00A602FC"/>
    <w:rsid w:val="00A60321"/>
    <w:rsid w:val="00A60C6D"/>
    <w:rsid w:val="00A615CE"/>
    <w:rsid w:val="00A62B0F"/>
    <w:rsid w:val="00A62BBF"/>
    <w:rsid w:val="00A6352B"/>
    <w:rsid w:val="00A639E8"/>
    <w:rsid w:val="00A648AF"/>
    <w:rsid w:val="00A648F5"/>
    <w:rsid w:val="00A65052"/>
    <w:rsid w:val="00A66344"/>
    <w:rsid w:val="00A663F1"/>
    <w:rsid w:val="00A67619"/>
    <w:rsid w:val="00A67728"/>
    <w:rsid w:val="00A6796F"/>
    <w:rsid w:val="00A701B5"/>
    <w:rsid w:val="00A703DF"/>
    <w:rsid w:val="00A7066E"/>
    <w:rsid w:val="00A70B44"/>
    <w:rsid w:val="00A70C4B"/>
    <w:rsid w:val="00A714BB"/>
    <w:rsid w:val="00A718F2"/>
    <w:rsid w:val="00A719AD"/>
    <w:rsid w:val="00A72329"/>
    <w:rsid w:val="00A727A0"/>
    <w:rsid w:val="00A73208"/>
    <w:rsid w:val="00A73325"/>
    <w:rsid w:val="00A74627"/>
    <w:rsid w:val="00A762DD"/>
    <w:rsid w:val="00A76CBF"/>
    <w:rsid w:val="00A7709B"/>
    <w:rsid w:val="00A7720D"/>
    <w:rsid w:val="00A77A6A"/>
    <w:rsid w:val="00A77B70"/>
    <w:rsid w:val="00A80128"/>
    <w:rsid w:val="00A80BB0"/>
    <w:rsid w:val="00A80D36"/>
    <w:rsid w:val="00A817A4"/>
    <w:rsid w:val="00A825C2"/>
    <w:rsid w:val="00A83590"/>
    <w:rsid w:val="00A836B9"/>
    <w:rsid w:val="00A83838"/>
    <w:rsid w:val="00A83A6D"/>
    <w:rsid w:val="00A83C22"/>
    <w:rsid w:val="00A840A0"/>
    <w:rsid w:val="00A84233"/>
    <w:rsid w:val="00A846B8"/>
    <w:rsid w:val="00A84DC1"/>
    <w:rsid w:val="00A85412"/>
    <w:rsid w:val="00A85662"/>
    <w:rsid w:val="00A866D6"/>
    <w:rsid w:val="00A86C52"/>
    <w:rsid w:val="00A87A9E"/>
    <w:rsid w:val="00A87D0A"/>
    <w:rsid w:val="00A8C66A"/>
    <w:rsid w:val="00A90297"/>
    <w:rsid w:val="00A9074E"/>
    <w:rsid w:val="00A9123F"/>
    <w:rsid w:val="00A912D9"/>
    <w:rsid w:val="00A913BA"/>
    <w:rsid w:val="00A92395"/>
    <w:rsid w:val="00A92D8F"/>
    <w:rsid w:val="00A936AC"/>
    <w:rsid w:val="00A936C9"/>
    <w:rsid w:val="00A93E52"/>
    <w:rsid w:val="00A9523A"/>
    <w:rsid w:val="00A964BB"/>
    <w:rsid w:val="00A96C7A"/>
    <w:rsid w:val="00A96E8B"/>
    <w:rsid w:val="00A9717E"/>
    <w:rsid w:val="00A97B6F"/>
    <w:rsid w:val="00A9B22F"/>
    <w:rsid w:val="00AA071E"/>
    <w:rsid w:val="00AA08F6"/>
    <w:rsid w:val="00AA1FB7"/>
    <w:rsid w:val="00AA21FC"/>
    <w:rsid w:val="00AA241E"/>
    <w:rsid w:val="00AA279C"/>
    <w:rsid w:val="00AA2ED6"/>
    <w:rsid w:val="00AA3931"/>
    <w:rsid w:val="00AA3BDC"/>
    <w:rsid w:val="00AA4326"/>
    <w:rsid w:val="00AA43EA"/>
    <w:rsid w:val="00AA4EB8"/>
    <w:rsid w:val="00AA5461"/>
    <w:rsid w:val="00AA6567"/>
    <w:rsid w:val="00AA73E3"/>
    <w:rsid w:val="00AA74A5"/>
    <w:rsid w:val="00AA7DFA"/>
    <w:rsid w:val="00AA7E3A"/>
    <w:rsid w:val="00AB05DF"/>
    <w:rsid w:val="00AB076B"/>
    <w:rsid w:val="00AB080E"/>
    <w:rsid w:val="00AB2988"/>
    <w:rsid w:val="00AB3685"/>
    <w:rsid w:val="00AB3AC8"/>
    <w:rsid w:val="00AB3EB6"/>
    <w:rsid w:val="00AB4382"/>
    <w:rsid w:val="00AB65D8"/>
    <w:rsid w:val="00AB6641"/>
    <w:rsid w:val="00AB6CEB"/>
    <w:rsid w:val="00AB7999"/>
    <w:rsid w:val="00AC119A"/>
    <w:rsid w:val="00AC1954"/>
    <w:rsid w:val="00AC1BB1"/>
    <w:rsid w:val="00AC1E2F"/>
    <w:rsid w:val="00AC1F94"/>
    <w:rsid w:val="00AC2C22"/>
    <w:rsid w:val="00AC332D"/>
    <w:rsid w:val="00AC3936"/>
    <w:rsid w:val="00AC3D6E"/>
    <w:rsid w:val="00AC4715"/>
    <w:rsid w:val="00AC5645"/>
    <w:rsid w:val="00AC56DF"/>
    <w:rsid w:val="00AC591F"/>
    <w:rsid w:val="00AC6DA9"/>
    <w:rsid w:val="00AC7329"/>
    <w:rsid w:val="00AD0383"/>
    <w:rsid w:val="00AD13B7"/>
    <w:rsid w:val="00AD1729"/>
    <w:rsid w:val="00AD1E2A"/>
    <w:rsid w:val="00AD20E2"/>
    <w:rsid w:val="00AD2B3C"/>
    <w:rsid w:val="00AD3217"/>
    <w:rsid w:val="00AD3292"/>
    <w:rsid w:val="00AD3881"/>
    <w:rsid w:val="00AD3CD5"/>
    <w:rsid w:val="00AD43CA"/>
    <w:rsid w:val="00AD65BD"/>
    <w:rsid w:val="00AD68EC"/>
    <w:rsid w:val="00AD695D"/>
    <w:rsid w:val="00AD6B5E"/>
    <w:rsid w:val="00AD6DC1"/>
    <w:rsid w:val="00AD6E50"/>
    <w:rsid w:val="00AD75F4"/>
    <w:rsid w:val="00AE01C6"/>
    <w:rsid w:val="00AE03FF"/>
    <w:rsid w:val="00AE1E04"/>
    <w:rsid w:val="00AE2BA5"/>
    <w:rsid w:val="00AE2CED"/>
    <w:rsid w:val="00AE3751"/>
    <w:rsid w:val="00AE3A3C"/>
    <w:rsid w:val="00AE3BF7"/>
    <w:rsid w:val="00AE4393"/>
    <w:rsid w:val="00AE4BC6"/>
    <w:rsid w:val="00AE50AE"/>
    <w:rsid w:val="00AE5223"/>
    <w:rsid w:val="00AE581C"/>
    <w:rsid w:val="00AE5B54"/>
    <w:rsid w:val="00AE5CE0"/>
    <w:rsid w:val="00AE625C"/>
    <w:rsid w:val="00AE7AF0"/>
    <w:rsid w:val="00AE7C19"/>
    <w:rsid w:val="00AEE6F7"/>
    <w:rsid w:val="00AF1429"/>
    <w:rsid w:val="00AF1601"/>
    <w:rsid w:val="00AF1715"/>
    <w:rsid w:val="00AF3C32"/>
    <w:rsid w:val="00AF3CF1"/>
    <w:rsid w:val="00AF4B1F"/>
    <w:rsid w:val="00AF5733"/>
    <w:rsid w:val="00AF58DB"/>
    <w:rsid w:val="00AF5A78"/>
    <w:rsid w:val="00AF66D9"/>
    <w:rsid w:val="00AF69B8"/>
    <w:rsid w:val="00AF6F39"/>
    <w:rsid w:val="00AF79A6"/>
    <w:rsid w:val="00AF7E93"/>
    <w:rsid w:val="00B0020C"/>
    <w:rsid w:val="00B00862"/>
    <w:rsid w:val="00B00C10"/>
    <w:rsid w:val="00B010D7"/>
    <w:rsid w:val="00B01540"/>
    <w:rsid w:val="00B01C52"/>
    <w:rsid w:val="00B01D3C"/>
    <w:rsid w:val="00B029CC"/>
    <w:rsid w:val="00B02EF6"/>
    <w:rsid w:val="00B0366A"/>
    <w:rsid w:val="00B04DF3"/>
    <w:rsid w:val="00B059A1"/>
    <w:rsid w:val="00B06CBB"/>
    <w:rsid w:val="00B06E01"/>
    <w:rsid w:val="00B075B4"/>
    <w:rsid w:val="00B10703"/>
    <w:rsid w:val="00B113DB"/>
    <w:rsid w:val="00B125C9"/>
    <w:rsid w:val="00B12764"/>
    <w:rsid w:val="00B12786"/>
    <w:rsid w:val="00B128AC"/>
    <w:rsid w:val="00B133DC"/>
    <w:rsid w:val="00B13F79"/>
    <w:rsid w:val="00B1475D"/>
    <w:rsid w:val="00B14766"/>
    <w:rsid w:val="00B14C4A"/>
    <w:rsid w:val="00B15214"/>
    <w:rsid w:val="00B1563B"/>
    <w:rsid w:val="00B15851"/>
    <w:rsid w:val="00B16ED2"/>
    <w:rsid w:val="00B16F41"/>
    <w:rsid w:val="00B179C1"/>
    <w:rsid w:val="00B17A3F"/>
    <w:rsid w:val="00B17E98"/>
    <w:rsid w:val="00B17F56"/>
    <w:rsid w:val="00B1BF13"/>
    <w:rsid w:val="00B20B7A"/>
    <w:rsid w:val="00B21DBD"/>
    <w:rsid w:val="00B22660"/>
    <w:rsid w:val="00B22C71"/>
    <w:rsid w:val="00B22CA4"/>
    <w:rsid w:val="00B22F58"/>
    <w:rsid w:val="00B23A73"/>
    <w:rsid w:val="00B24A76"/>
    <w:rsid w:val="00B24FB1"/>
    <w:rsid w:val="00B254FC"/>
    <w:rsid w:val="00B266D0"/>
    <w:rsid w:val="00B268B6"/>
    <w:rsid w:val="00B27DD4"/>
    <w:rsid w:val="00B308A7"/>
    <w:rsid w:val="00B312DB"/>
    <w:rsid w:val="00B31556"/>
    <w:rsid w:val="00B32FF4"/>
    <w:rsid w:val="00B33BCF"/>
    <w:rsid w:val="00B33F26"/>
    <w:rsid w:val="00B342D4"/>
    <w:rsid w:val="00B345D1"/>
    <w:rsid w:val="00B3481D"/>
    <w:rsid w:val="00B34C25"/>
    <w:rsid w:val="00B34FE2"/>
    <w:rsid w:val="00B35B71"/>
    <w:rsid w:val="00B3602D"/>
    <w:rsid w:val="00B3617A"/>
    <w:rsid w:val="00B3635D"/>
    <w:rsid w:val="00B365D7"/>
    <w:rsid w:val="00B3664B"/>
    <w:rsid w:val="00B36D5E"/>
    <w:rsid w:val="00B37478"/>
    <w:rsid w:val="00B3767C"/>
    <w:rsid w:val="00B401AC"/>
    <w:rsid w:val="00B404BD"/>
    <w:rsid w:val="00B40847"/>
    <w:rsid w:val="00B416EF"/>
    <w:rsid w:val="00B419A1"/>
    <w:rsid w:val="00B42CA6"/>
    <w:rsid w:val="00B42CFD"/>
    <w:rsid w:val="00B42FF1"/>
    <w:rsid w:val="00B44682"/>
    <w:rsid w:val="00B448DC"/>
    <w:rsid w:val="00B44E68"/>
    <w:rsid w:val="00B44F29"/>
    <w:rsid w:val="00B45963"/>
    <w:rsid w:val="00B4622E"/>
    <w:rsid w:val="00B46343"/>
    <w:rsid w:val="00B47A40"/>
    <w:rsid w:val="00B47B0B"/>
    <w:rsid w:val="00B4999C"/>
    <w:rsid w:val="00B500CA"/>
    <w:rsid w:val="00B508FC"/>
    <w:rsid w:val="00B509F8"/>
    <w:rsid w:val="00B515E0"/>
    <w:rsid w:val="00B5184C"/>
    <w:rsid w:val="00B51A70"/>
    <w:rsid w:val="00B51D7E"/>
    <w:rsid w:val="00B52A94"/>
    <w:rsid w:val="00B52B27"/>
    <w:rsid w:val="00B548D6"/>
    <w:rsid w:val="00B55066"/>
    <w:rsid w:val="00B5589A"/>
    <w:rsid w:val="00B55B15"/>
    <w:rsid w:val="00B55CB1"/>
    <w:rsid w:val="00B55E90"/>
    <w:rsid w:val="00B56780"/>
    <w:rsid w:val="00B56B55"/>
    <w:rsid w:val="00B571F3"/>
    <w:rsid w:val="00B57274"/>
    <w:rsid w:val="00B574E8"/>
    <w:rsid w:val="00B60A54"/>
    <w:rsid w:val="00B60EA2"/>
    <w:rsid w:val="00B60FBB"/>
    <w:rsid w:val="00B62188"/>
    <w:rsid w:val="00B6260E"/>
    <w:rsid w:val="00B6268D"/>
    <w:rsid w:val="00B6322F"/>
    <w:rsid w:val="00B63488"/>
    <w:rsid w:val="00B6452E"/>
    <w:rsid w:val="00B654D1"/>
    <w:rsid w:val="00B66231"/>
    <w:rsid w:val="00B6650F"/>
    <w:rsid w:val="00B66FB3"/>
    <w:rsid w:val="00B70310"/>
    <w:rsid w:val="00B70BC0"/>
    <w:rsid w:val="00B70D9A"/>
    <w:rsid w:val="00B711B3"/>
    <w:rsid w:val="00B726A7"/>
    <w:rsid w:val="00B73C83"/>
    <w:rsid w:val="00B73E78"/>
    <w:rsid w:val="00B74232"/>
    <w:rsid w:val="00B74501"/>
    <w:rsid w:val="00B74793"/>
    <w:rsid w:val="00B749C1"/>
    <w:rsid w:val="00B74CAF"/>
    <w:rsid w:val="00B750E0"/>
    <w:rsid w:val="00B770AC"/>
    <w:rsid w:val="00B7729D"/>
    <w:rsid w:val="00B773A6"/>
    <w:rsid w:val="00B773F0"/>
    <w:rsid w:val="00B7782C"/>
    <w:rsid w:val="00B77E28"/>
    <w:rsid w:val="00B7A2B4"/>
    <w:rsid w:val="00B80639"/>
    <w:rsid w:val="00B81F8C"/>
    <w:rsid w:val="00B820AB"/>
    <w:rsid w:val="00B8309E"/>
    <w:rsid w:val="00B831E0"/>
    <w:rsid w:val="00B83A61"/>
    <w:rsid w:val="00B83D05"/>
    <w:rsid w:val="00B83ECC"/>
    <w:rsid w:val="00B854B2"/>
    <w:rsid w:val="00B85A2B"/>
    <w:rsid w:val="00B86071"/>
    <w:rsid w:val="00B86314"/>
    <w:rsid w:val="00B86458"/>
    <w:rsid w:val="00B8668D"/>
    <w:rsid w:val="00B86701"/>
    <w:rsid w:val="00B86ECC"/>
    <w:rsid w:val="00B90D6A"/>
    <w:rsid w:val="00B9183D"/>
    <w:rsid w:val="00B91B61"/>
    <w:rsid w:val="00B920D0"/>
    <w:rsid w:val="00B92C8B"/>
    <w:rsid w:val="00B93039"/>
    <w:rsid w:val="00B93B15"/>
    <w:rsid w:val="00B93DFE"/>
    <w:rsid w:val="00B94C65"/>
    <w:rsid w:val="00B94E0F"/>
    <w:rsid w:val="00B967B7"/>
    <w:rsid w:val="00B9710A"/>
    <w:rsid w:val="00B97347"/>
    <w:rsid w:val="00B979DA"/>
    <w:rsid w:val="00B97EA1"/>
    <w:rsid w:val="00B97F07"/>
    <w:rsid w:val="00BA01E9"/>
    <w:rsid w:val="00BA05AD"/>
    <w:rsid w:val="00BA0CC8"/>
    <w:rsid w:val="00BA13FF"/>
    <w:rsid w:val="00BA1A58"/>
    <w:rsid w:val="00BA1C2E"/>
    <w:rsid w:val="00BA23A2"/>
    <w:rsid w:val="00BA27E3"/>
    <w:rsid w:val="00BA2803"/>
    <w:rsid w:val="00BA3D2D"/>
    <w:rsid w:val="00BA493F"/>
    <w:rsid w:val="00BA53FA"/>
    <w:rsid w:val="00BA6109"/>
    <w:rsid w:val="00BA62E9"/>
    <w:rsid w:val="00BA6B4E"/>
    <w:rsid w:val="00BA768F"/>
    <w:rsid w:val="00BA7B69"/>
    <w:rsid w:val="00BAC15C"/>
    <w:rsid w:val="00BB032B"/>
    <w:rsid w:val="00BB0993"/>
    <w:rsid w:val="00BB18BA"/>
    <w:rsid w:val="00BB193E"/>
    <w:rsid w:val="00BB205A"/>
    <w:rsid w:val="00BB26DB"/>
    <w:rsid w:val="00BB2775"/>
    <w:rsid w:val="00BB293D"/>
    <w:rsid w:val="00BB304E"/>
    <w:rsid w:val="00BB3184"/>
    <w:rsid w:val="00BB41E3"/>
    <w:rsid w:val="00BB5314"/>
    <w:rsid w:val="00BB553C"/>
    <w:rsid w:val="00BB55A1"/>
    <w:rsid w:val="00BB58FB"/>
    <w:rsid w:val="00BB6B16"/>
    <w:rsid w:val="00BBAB76"/>
    <w:rsid w:val="00BC0CF8"/>
    <w:rsid w:val="00BC0DF7"/>
    <w:rsid w:val="00BC12B0"/>
    <w:rsid w:val="00BC1B94"/>
    <w:rsid w:val="00BC1C8A"/>
    <w:rsid w:val="00BC23F5"/>
    <w:rsid w:val="00BC2772"/>
    <w:rsid w:val="00BC36C9"/>
    <w:rsid w:val="00BC3744"/>
    <w:rsid w:val="00BC4756"/>
    <w:rsid w:val="00BC4B97"/>
    <w:rsid w:val="00BC57F9"/>
    <w:rsid w:val="00BC5FC0"/>
    <w:rsid w:val="00BC62AA"/>
    <w:rsid w:val="00BC6452"/>
    <w:rsid w:val="00BC66E2"/>
    <w:rsid w:val="00BC69A4"/>
    <w:rsid w:val="00BC92B6"/>
    <w:rsid w:val="00BCD80B"/>
    <w:rsid w:val="00BD0213"/>
    <w:rsid w:val="00BD0266"/>
    <w:rsid w:val="00BD02D9"/>
    <w:rsid w:val="00BD10A9"/>
    <w:rsid w:val="00BD11B6"/>
    <w:rsid w:val="00BD1257"/>
    <w:rsid w:val="00BD24D2"/>
    <w:rsid w:val="00BD2FE7"/>
    <w:rsid w:val="00BD397A"/>
    <w:rsid w:val="00BD4D83"/>
    <w:rsid w:val="00BD4DC2"/>
    <w:rsid w:val="00BD5002"/>
    <w:rsid w:val="00BD505B"/>
    <w:rsid w:val="00BD522D"/>
    <w:rsid w:val="00BD5B79"/>
    <w:rsid w:val="00BD7AB9"/>
    <w:rsid w:val="00BE05ED"/>
    <w:rsid w:val="00BE0680"/>
    <w:rsid w:val="00BE0A09"/>
    <w:rsid w:val="00BE16F9"/>
    <w:rsid w:val="00BE18AA"/>
    <w:rsid w:val="00BE1951"/>
    <w:rsid w:val="00BE1AE3"/>
    <w:rsid w:val="00BE233C"/>
    <w:rsid w:val="00BE2840"/>
    <w:rsid w:val="00BE305F"/>
    <w:rsid w:val="00BE31E3"/>
    <w:rsid w:val="00BE3B1D"/>
    <w:rsid w:val="00BE3C2A"/>
    <w:rsid w:val="00BE3E86"/>
    <w:rsid w:val="00BE57D1"/>
    <w:rsid w:val="00BE63DF"/>
    <w:rsid w:val="00BE6AD7"/>
    <w:rsid w:val="00BE6F37"/>
    <w:rsid w:val="00BE7617"/>
    <w:rsid w:val="00BE7BA3"/>
    <w:rsid w:val="00BE7EFC"/>
    <w:rsid w:val="00BF0302"/>
    <w:rsid w:val="00BF05A3"/>
    <w:rsid w:val="00BF07E6"/>
    <w:rsid w:val="00BF0C03"/>
    <w:rsid w:val="00BF1000"/>
    <w:rsid w:val="00BF1D57"/>
    <w:rsid w:val="00BF2282"/>
    <w:rsid w:val="00BF2462"/>
    <w:rsid w:val="00BF26F9"/>
    <w:rsid w:val="00BF3AE5"/>
    <w:rsid w:val="00BF4367"/>
    <w:rsid w:val="00BF5682"/>
    <w:rsid w:val="00BF6246"/>
    <w:rsid w:val="00BF62CA"/>
    <w:rsid w:val="00BF6C19"/>
    <w:rsid w:val="00BF6EDC"/>
    <w:rsid w:val="00BF74AB"/>
    <w:rsid w:val="00BF75B3"/>
    <w:rsid w:val="00BF79AC"/>
    <w:rsid w:val="00BF7B09"/>
    <w:rsid w:val="00BF7B9B"/>
    <w:rsid w:val="00C00106"/>
    <w:rsid w:val="00C0045E"/>
    <w:rsid w:val="00C00F75"/>
    <w:rsid w:val="00C01144"/>
    <w:rsid w:val="00C0133F"/>
    <w:rsid w:val="00C014E8"/>
    <w:rsid w:val="00C01C7C"/>
    <w:rsid w:val="00C023BF"/>
    <w:rsid w:val="00C028F4"/>
    <w:rsid w:val="00C02BE6"/>
    <w:rsid w:val="00C02E7A"/>
    <w:rsid w:val="00C0491B"/>
    <w:rsid w:val="00C04E4B"/>
    <w:rsid w:val="00C056F4"/>
    <w:rsid w:val="00C059B5"/>
    <w:rsid w:val="00C06495"/>
    <w:rsid w:val="00C07466"/>
    <w:rsid w:val="00C0EC35"/>
    <w:rsid w:val="00C107D4"/>
    <w:rsid w:val="00C1084A"/>
    <w:rsid w:val="00C10E08"/>
    <w:rsid w:val="00C11DD7"/>
    <w:rsid w:val="00C12119"/>
    <w:rsid w:val="00C134AC"/>
    <w:rsid w:val="00C13530"/>
    <w:rsid w:val="00C13570"/>
    <w:rsid w:val="00C13E1E"/>
    <w:rsid w:val="00C14830"/>
    <w:rsid w:val="00C14D4C"/>
    <w:rsid w:val="00C15A26"/>
    <w:rsid w:val="00C15AF3"/>
    <w:rsid w:val="00C16874"/>
    <w:rsid w:val="00C16B64"/>
    <w:rsid w:val="00C1747F"/>
    <w:rsid w:val="00C1764A"/>
    <w:rsid w:val="00C17DED"/>
    <w:rsid w:val="00C17FAE"/>
    <w:rsid w:val="00C20730"/>
    <w:rsid w:val="00C2079F"/>
    <w:rsid w:val="00C20A95"/>
    <w:rsid w:val="00C21705"/>
    <w:rsid w:val="00C22E43"/>
    <w:rsid w:val="00C22F56"/>
    <w:rsid w:val="00C2308B"/>
    <w:rsid w:val="00C23889"/>
    <w:rsid w:val="00C23E9B"/>
    <w:rsid w:val="00C23EC7"/>
    <w:rsid w:val="00C24C7E"/>
    <w:rsid w:val="00C24CF5"/>
    <w:rsid w:val="00C262DA"/>
    <w:rsid w:val="00C264E2"/>
    <w:rsid w:val="00C268F9"/>
    <w:rsid w:val="00C2692F"/>
    <w:rsid w:val="00C27413"/>
    <w:rsid w:val="00C27D94"/>
    <w:rsid w:val="00C30474"/>
    <w:rsid w:val="00C30795"/>
    <w:rsid w:val="00C30DF9"/>
    <w:rsid w:val="00C31046"/>
    <w:rsid w:val="00C31124"/>
    <w:rsid w:val="00C31150"/>
    <w:rsid w:val="00C3116E"/>
    <w:rsid w:val="00C31399"/>
    <w:rsid w:val="00C31831"/>
    <w:rsid w:val="00C329E2"/>
    <w:rsid w:val="00C330DE"/>
    <w:rsid w:val="00C33D8F"/>
    <w:rsid w:val="00C3445F"/>
    <w:rsid w:val="00C34681"/>
    <w:rsid w:val="00C34845"/>
    <w:rsid w:val="00C34857"/>
    <w:rsid w:val="00C34E38"/>
    <w:rsid w:val="00C354B7"/>
    <w:rsid w:val="00C3562E"/>
    <w:rsid w:val="00C358F1"/>
    <w:rsid w:val="00C35CBA"/>
    <w:rsid w:val="00C35CFB"/>
    <w:rsid w:val="00C35DEC"/>
    <w:rsid w:val="00C35FF3"/>
    <w:rsid w:val="00C36DBA"/>
    <w:rsid w:val="00C37AC7"/>
    <w:rsid w:val="00C37BB3"/>
    <w:rsid w:val="00C37C4E"/>
    <w:rsid w:val="00C3DE6B"/>
    <w:rsid w:val="00C400E1"/>
    <w:rsid w:val="00C4038B"/>
    <w:rsid w:val="00C4040F"/>
    <w:rsid w:val="00C4083E"/>
    <w:rsid w:val="00C40890"/>
    <w:rsid w:val="00C41187"/>
    <w:rsid w:val="00C41384"/>
    <w:rsid w:val="00C41E73"/>
    <w:rsid w:val="00C41F86"/>
    <w:rsid w:val="00C42092"/>
    <w:rsid w:val="00C43135"/>
    <w:rsid w:val="00C436C9"/>
    <w:rsid w:val="00C4388D"/>
    <w:rsid w:val="00C438EF"/>
    <w:rsid w:val="00C456F3"/>
    <w:rsid w:val="00C47B9A"/>
    <w:rsid w:val="00C47E1F"/>
    <w:rsid w:val="00C47E61"/>
    <w:rsid w:val="00C4DA6F"/>
    <w:rsid w:val="00C503C5"/>
    <w:rsid w:val="00C506EA"/>
    <w:rsid w:val="00C5072B"/>
    <w:rsid w:val="00C5122A"/>
    <w:rsid w:val="00C520F4"/>
    <w:rsid w:val="00C53138"/>
    <w:rsid w:val="00C53CF5"/>
    <w:rsid w:val="00C54A1F"/>
    <w:rsid w:val="00C55316"/>
    <w:rsid w:val="00C55C84"/>
    <w:rsid w:val="00C56005"/>
    <w:rsid w:val="00C56849"/>
    <w:rsid w:val="00C56BBB"/>
    <w:rsid w:val="00C56CE4"/>
    <w:rsid w:val="00C57006"/>
    <w:rsid w:val="00C57253"/>
    <w:rsid w:val="00C578E3"/>
    <w:rsid w:val="00C57C14"/>
    <w:rsid w:val="00C5A9F9"/>
    <w:rsid w:val="00C60583"/>
    <w:rsid w:val="00C60E27"/>
    <w:rsid w:val="00C60F8C"/>
    <w:rsid w:val="00C61224"/>
    <w:rsid w:val="00C613D1"/>
    <w:rsid w:val="00C62B73"/>
    <w:rsid w:val="00C62B95"/>
    <w:rsid w:val="00C63C31"/>
    <w:rsid w:val="00C63E4D"/>
    <w:rsid w:val="00C63EC7"/>
    <w:rsid w:val="00C64BD3"/>
    <w:rsid w:val="00C64BF0"/>
    <w:rsid w:val="00C64F6D"/>
    <w:rsid w:val="00C65A66"/>
    <w:rsid w:val="00C65B86"/>
    <w:rsid w:val="00C66B54"/>
    <w:rsid w:val="00C7011F"/>
    <w:rsid w:val="00C70323"/>
    <w:rsid w:val="00C705AF"/>
    <w:rsid w:val="00C714CE"/>
    <w:rsid w:val="00C71CD1"/>
    <w:rsid w:val="00C725EE"/>
    <w:rsid w:val="00C727FB"/>
    <w:rsid w:val="00C72982"/>
    <w:rsid w:val="00C72BF1"/>
    <w:rsid w:val="00C73393"/>
    <w:rsid w:val="00C73774"/>
    <w:rsid w:val="00C747E5"/>
    <w:rsid w:val="00C74FBF"/>
    <w:rsid w:val="00C750D8"/>
    <w:rsid w:val="00C75426"/>
    <w:rsid w:val="00C757A0"/>
    <w:rsid w:val="00C760DE"/>
    <w:rsid w:val="00C765A8"/>
    <w:rsid w:val="00C769A0"/>
    <w:rsid w:val="00C76A88"/>
    <w:rsid w:val="00C7732B"/>
    <w:rsid w:val="00C77398"/>
    <w:rsid w:val="00C77818"/>
    <w:rsid w:val="00C77F0B"/>
    <w:rsid w:val="00C77F49"/>
    <w:rsid w:val="00C782E4"/>
    <w:rsid w:val="00C7E66E"/>
    <w:rsid w:val="00C80420"/>
    <w:rsid w:val="00C806D7"/>
    <w:rsid w:val="00C80830"/>
    <w:rsid w:val="00C8099A"/>
    <w:rsid w:val="00C80D50"/>
    <w:rsid w:val="00C81098"/>
    <w:rsid w:val="00C8214A"/>
    <w:rsid w:val="00C82630"/>
    <w:rsid w:val="00C82C51"/>
    <w:rsid w:val="00C82FAA"/>
    <w:rsid w:val="00C8385C"/>
    <w:rsid w:val="00C83BDE"/>
    <w:rsid w:val="00C83CE3"/>
    <w:rsid w:val="00C83D54"/>
    <w:rsid w:val="00C85C5D"/>
    <w:rsid w:val="00C86323"/>
    <w:rsid w:val="00C86912"/>
    <w:rsid w:val="00C86C1C"/>
    <w:rsid w:val="00C90449"/>
    <w:rsid w:val="00C90707"/>
    <w:rsid w:val="00C907D1"/>
    <w:rsid w:val="00C907F7"/>
    <w:rsid w:val="00C90BBF"/>
    <w:rsid w:val="00C91955"/>
    <w:rsid w:val="00C91EF2"/>
    <w:rsid w:val="00C91FB5"/>
    <w:rsid w:val="00C92AED"/>
    <w:rsid w:val="00C92CFF"/>
    <w:rsid w:val="00C92E1F"/>
    <w:rsid w:val="00C94FD3"/>
    <w:rsid w:val="00C959E2"/>
    <w:rsid w:val="00C95B14"/>
    <w:rsid w:val="00C95C58"/>
    <w:rsid w:val="00C95CCF"/>
    <w:rsid w:val="00C965C0"/>
    <w:rsid w:val="00C973CF"/>
    <w:rsid w:val="00C97624"/>
    <w:rsid w:val="00C97A30"/>
    <w:rsid w:val="00CA1B26"/>
    <w:rsid w:val="00CA1C37"/>
    <w:rsid w:val="00CA1FCB"/>
    <w:rsid w:val="00CA2103"/>
    <w:rsid w:val="00CA2195"/>
    <w:rsid w:val="00CA28C5"/>
    <w:rsid w:val="00CA2925"/>
    <w:rsid w:val="00CA2F58"/>
    <w:rsid w:val="00CA3150"/>
    <w:rsid w:val="00CA3330"/>
    <w:rsid w:val="00CA3405"/>
    <w:rsid w:val="00CA35C6"/>
    <w:rsid w:val="00CA3A8E"/>
    <w:rsid w:val="00CA3F77"/>
    <w:rsid w:val="00CA45E6"/>
    <w:rsid w:val="00CA4DB3"/>
    <w:rsid w:val="00CA4F9A"/>
    <w:rsid w:val="00CA72CC"/>
    <w:rsid w:val="00CA7780"/>
    <w:rsid w:val="00CB024C"/>
    <w:rsid w:val="00CB07F4"/>
    <w:rsid w:val="00CB1D84"/>
    <w:rsid w:val="00CB1F58"/>
    <w:rsid w:val="00CB2FA0"/>
    <w:rsid w:val="00CB3545"/>
    <w:rsid w:val="00CB3D65"/>
    <w:rsid w:val="00CB3DA5"/>
    <w:rsid w:val="00CB4061"/>
    <w:rsid w:val="00CB5AEB"/>
    <w:rsid w:val="00CB5C3D"/>
    <w:rsid w:val="00CB5F3B"/>
    <w:rsid w:val="00CB6712"/>
    <w:rsid w:val="00CB6764"/>
    <w:rsid w:val="00CB6B99"/>
    <w:rsid w:val="00CB7A26"/>
    <w:rsid w:val="00CB7BC0"/>
    <w:rsid w:val="00CB7CB9"/>
    <w:rsid w:val="00CB7D57"/>
    <w:rsid w:val="00CC0069"/>
    <w:rsid w:val="00CC0C71"/>
    <w:rsid w:val="00CC1003"/>
    <w:rsid w:val="00CC1845"/>
    <w:rsid w:val="00CC1B5E"/>
    <w:rsid w:val="00CC212F"/>
    <w:rsid w:val="00CC2D6C"/>
    <w:rsid w:val="00CC3116"/>
    <w:rsid w:val="00CC348D"/>
    <w:rsid w:val="00CC4609"/>
    <w:rsid w:val="00CC47A1"/>
    <w:rsid w:val="00CC49C4"/>
    <w:rsid w:val="00CC4A73"/>
    <w:rsid w:val="00CC4AAE"/>
    <w:rsid w:val="00CC588D"/>
    <w:rsid w:val="00CC5F84"/>
    <w:rsid w:val="00CC6473"/>
    <w:rsid w:val="00CC6B6F"/>
    <w:rsid w:val="00CC6DEC"/>
    <w:rsid w:val="00CC75A4"/>
    <w:rsid w:val="00CC7BEF"/>
    <w:rsid w:val="00CD0160"/>
    <w:rsid w:val="00CD07A5"/>
    <w:rsid w:val="00CD098C"/>
    <w:rsid w:val="00CD0F9A"/>
    <w:rsid w:val="00CD1824"/>
    <w:rsid w:val="00CD19FB"/>
    <w:rsid w:val="00CD1F48"/>
    <w:rsid w:val="00CD3D46"/>
    <w:rsid w:val="00CD526A"/>
    <w:rsid w:val="00CD601C"/>
    <w:rsid w:val="00CD6100"/>
    <w:rsid w:val="00CD623F"/>
    <w:rsid w:val="00CD7A4B"/>
    <w:rsid w:val="00CD7AD8"/>
    <w:rsid w:val="00CD7FA1"/>
    <w:rsid w:val="00CDCB91"/>
    <w:rsid w:val="00CE019B"/>
    <w:rsid w:val="00CE0490"/>
    <w:rsid w:val="00CE0BA4"/>
    <w:rsid w:val="00CE0C0F"/>
    <w:rsid w:val="00CE1764"/>
    <w:rsid w:val="00CE1D97"/>
    <w:rsid w:val="00CE2299"/>
    <w:rsid w:val="00CE23C9"/>
    <w:rsid w:val="00CE28C0"/>
    <w:rsid w:val="00CE2E42"/>
    <w:rsid w:val="00CE337B"/>
    <w:rsid w:val="00CE33C2"/>
    <w:rsid w:val="00CE3EC3"/>
    <w:rsid w:val="00CE40F1"/>
    <w:rsid w:val="00CE4355"/>
    <w:rsid w:val="00CE43B2"/>
    <w:rsid w:val="00CE4426"/>
    <w:rsid w:val="00CE4C87"/>
    <w:rsid w:val="00CE544A"/>
    <w:rsid w:val="00CE56FC"/>
    <w:rsid w:val="00CE5A2E"/>
    <w:rsid w:val="00CE5A56"/>
    <w:rsid w:val="00CE60B2"/>
    <w:rsid w:val="00CE7625"/>
    <w:rsid w:val="00CE77DA"/>
    <w:rsid w:val="00CE7969"/>
    <w:rsid w:val="00CE7B0C"/>
    <w:rsid w:val="00CE7DAD"/>
    <w:rsid w:val="00CF040C"/>
    <w:rsid w:val="00CF153C"/>
    <w:rsid w:val="00CF1B60"/>
    <w:rsid w:val="00CF2E75"/>
    <w:rsid w:val="00CF46F8"/>
    <w:rsid w:val="00CF4B6A"/>
    <w:rsid w:val="00CF725A"/>
    <w:rsid w:val="00CF750E"/>
    <w:rsid w:val="00CF77B6"/>
    <w:rsid w:val="00CF780B"/>
    <w:rsid w:val="00D00DCA"/>
    <w:rsid w:val="00D01872"/>
    <w:rsid w:val="00D01CFC"/>
    <w:rsid w:val="00D02E49"/>
    <w:rsid w:val="00D037F4"/>
    <w:rsid w:val="00D04812"/>
    <w:rsid w:val="00D04A94"/>
    <w:rsid w:val="00D04BA7"/>
    <w:rsid w:val="00D050F2"/>
    <w:rsid w:val="00D05294"/>
    <w:rsid w:val="00D05C74"/>
    <w:rsid w:val="00D06019"/>
    <w:rsid w:val="00D0638A"/>
    <w:rsid w:val="00D07877"/>
    <w:rsid w:val="00D1085A"/>
    <w:rsid w:val="00D11318"/>
    <w:rsid w:val="00D117D0"/>
    <w:rsid w:val="00D1185B"/>
    <w:rsid w:val="00D11E1C"/>
    <w:rsid w:val="00D1244B"/>
    <w:rsid w:val="00D12B18"/>
    <w:rsid w:val="00D1427E"/>
    <w:rsid w:val="00D14DAE"/>
    <w:rsid w:val="00D14EE1"/>
    <w:rsid w:val="00D158C5"/>
    <w:rsid w:val="00D160B0"/>
    <w:rsid w:val="00D165BA"/>
    <w:rsid w:val="00D16652"/>
    <w:rsid w:val="00D17243"/>
    <w:rsid w:val="00D17B34"/>
    <w:rsid w:val="00D17F79"/>
    <w:rsid w:val="00D17F94"/>
    <w:rsid w:val="00D2046F"/>
    <w:rsid w:val="00D20A1F"/>
    <w:rsid w:val="00D20D39"/>
    <w:rsid w:val="00D20FF7"/>
    <w:rsid w:val="00D2134A"/>
    <w:rsid w:val="00D223FC"/>
    <w:rsid w:val="00D22CB7"/>
    <w:rsid w:val="00D230A3"/>
    <w:rsid w:val="00D230ED"/>
    <w:rsid w:val="00D233CC"/>
    <w:rsid w:val="00D23463"/>
    <w:rsid w:val="00D23F47"/>
    <w:rsid w:val="00D24761"/>
    <w:rsid w:val="00D24978"/>
    <w:rsid w:val="00D24AF5"/>
    <w:rsid w:val="00D24F0C"/>
    <w:rsid w:val="00D25382"/>
    <w:rsid w:val="00D26371"/>
    <w:rsid w:val="00D26D1E"/>
    <w:rsid w:val="00D26FB3"/>
    <w:rsid w:val="00D27210"/>
    <w:rsid w:val="00D274E7"/>
    <w:rsid w:val="00D30371"/>
    <w:rsid w:val="00D30D71"/>
    <w:rsid w:val="00D30D92"/>
    <w:rsid w:val="00D31282"/>
    <w:rsid w:val="00D3146C"/>
    <w:rsid w:val="00D3306C"/>
    <w:rsid w:val="00D334CB"/>
    <w:rsid w:val="00D34FF1"/>
    <w:rsid w:val="00D35612"/>
    <w:rsid w:val="00D35D45"/>
    <w:rsid w:val="00D36092"/>
    <w:rsid w:val="00D369E9"/>
    <w:rsid w:val="00D36BF6"/>
    <w:rsid w:val="00D37571"/>
    <w:rsid w:val="00D383F6"/>
    <w:rsid w:val="00D398E2"/>
    <w:rsid w:val="00D40901"/>
    <w:rsid w:val="00D40F4F"/>
    <w:rsid w:val="00D41C21"/>
    <w:rsid w:val="00D42D52"/>
    <w:rsid w:val="00D42FAC"/>
    <w:rsid w:val="00D43165"/>
    <w:rsid w:val="00D43181"/>
    <w:rsid w:val="00D43460"/>
    <w:rsid w:val="00D43A7E"/>
    <w:rsid w:val="00D44257"/>
    <w:rsid w:val="00D44D04"/>
    <w:rsid w:val="00D4521D"/>
    <w:rsid w:val="00D45220"/>
    <w:rsid w:val="00D458BD"/>
    <w:rsid w:val="00D46A53"/>
    <w:rsid w:val="00D473A3"/>
    <w:rsid w:val="00D474CF"/>
    <w:rsid w:val="00D479A5"/>
    <w:rsid w:val="00D4DD35"/>
    <w:rsid w:val="00D5090C"/>
    <w:rsid w:val="00D514EA"/>
    <w:rsid w:val="00D51E06"/>
    <w:rsid w:val="00D51EDD"/>
    <w:rsid w:val="00D536DC"/>
    <w:rsid w:val="00D53E66"/>
    <w:rsid w:val="00D54049"/>
    <w:rsid w:val="00D550F4"/>
    <w:rsid w:val="00D553D1"/>
    <w:rsid w:val="00D5547E"/>
    <w:rsid w:val="00D5634C"/>
    <w:rsid w:val="00D56D94"/>
    <w:rsid w:val="00D57024"/>
    <w:rsid w:val="00D57304"/>
    <w:rsid w:val="00D60CFB"/>
    <w:rsid w:val="00D60DBF"/>
    <w:rsid w:val="00D61472"/>
    <w:rsid w:val="00D61999"/>
    <w:rsid w:val="00D61C3C"/>
    <w:rsid w:val="00D6242A"/>
    <w:rsid w:val="00D62AF5"/>
    <w:rsid w:val="00D630A5"/>
    <w:rsid w:val="00D636F1"/>
    <w:rsid w:val="00D63810"/>
    <w:rsid w:val="00D63C39"/>
    <w:rsid w:val="00D63CA8"/>
    <w:rsid w:val="00D63E20"/>
    <w:rsid w:val="00D63E79"/>
    <w:rsid w:val="00D65078"/>
    <w:rsid w:val="00D65123"/>
    <w:rsid w:val="00D66218"/>
    <w:rsid w:val="00D66EA2"/>
    <w:rsid w:val="00D66EF2"/>
    <w:rsid w:val="00D67B40"/>
    <w:rsid w:val="00D70C1E"/>
    <w:rsid w:val="00D71F0E"/>
    <w:rsid w:val="00D73134"/>
    <w:rsid w:val="00D734CC"/>
    <w:rsid w:val="00D737A1"/>
    <w:rsid w:val="00D73905"/>
    <w:rsid w:val="00D74762"/>
    <w:rsid w:val="00D764F9"/>
    <w:rsid w:val="00D768A7"/>
    <w:rsid w:val="00D76C47"/>
    <w:rsid w:val="00D816B3"/>
    <w:rsid w:val="00D8310F"/>
    <w:rsid w:val="00D833FB"/>
    <w:rsid w:val="00D83892"/>
    <w:rsid w:val="00D838CE"/>
    <w:rsid w:val="00D844AF"/>
    <w:rsid w:val="00D8499C"/>
    <w:rsid w:val="00D84D69"/>
    <w:rsid w:val="00D84FBF"/>
    <w:rsid w:val="00D85061"/>
    <w:rsid w:val="00D850F6"/>
    <w:rsid w:val="00D85B85"/>
    <w:rsid w:val="00D85EF4"/>
    <w:rsid w:val="00D860CC"/>
    <w:rsid w:val="00D861CD"/>
    <w:rsid w:val="00D86AB3"/>
    <w:rsid w:val="00D86BD3"/>
    <w:rsid w:val="00D86D13"/>
    <w:rsid w:val="00D86F54"/>
    <w:rsid w:val="00D8742D"/>
    <w:rsid w:val="00D8781E"/>
    <w:rsid w:val="00D90958"/>
    <w:rsid w:val="00D91C71"/>
    <w:rsid w:val="00D91C9C"/>
    <w:rsid w:val="00D928EE"/>
    <w:rsid w:val="00D9293B"/>
    <w:rsid w:val="00D936D7"/>
    <w:rsid w:val="00D93A04"/>
    <w:rsid w:val="00D93AD6"/>
    <w:rsid w:val="00D943A4"/>
    <w:rsid w:val="00D94BDE"/>
    <w:rsid w:val="00D95FC1"/>
    <w:rsid w:val="00D9626E"/>
    <w:rsid w:val="00D973BF"/>
    <w:rsid w:val="00D97B0F"/>
    <w:rsid w:val="00DA03BA"/>
    <w:rsid w:val="00DA1318"/>
    <w:rsid w:val="00DA1C19"/>
    <w:rsid w:val="00DA300C"/>
    <w:rsid w:val="00DA30F6"/>
    <w:rsid w:val="00DA3429"/>
    <w:rsid w:val="00DA3871"/>
    <w:rsid w:val="00DA413F"/>
    <w:rsid w:val="00DA4678"/>
    <w:rsid w:val="00DA4DBD"/>
    <w:rsid w:val="00DA5912"/>
    <w:rsid w:val="00DA5BF1"/>
    <w:rsid w:val="00DA614B"/>
    <w:rsid w:val="00DA630D"/>
    <w:rsid w:val="00DA6DBD"/>
    <w:rsid w:val="00DA7188"/>
    <w:rsid w:val="00DA77BD"/>
    <w:rsid w:val="00DA78D8"/>
    <w:rsid w:val="00DA7C23"/>
    <w:rsid w:val="00DA7DB1"/>
    <w:rsid w:val="00DB0143"/>
    <w:rsid w:val="00DB0923"/>
    <w:rsid w:val="00DB0BD0"/>
    <w:rsid w:val="00DB0CA7"/>
    <w:rsid w:val="00DB16CA"/>
    <w:rsid w:val="00DB1A3E"/>
    <w:rsid w:val="00DB1EC1"/>
    <w:rsid w:val="00DB23FD"/>
    <w:rsid w:val="00DB24BF"/>
    <w:rsid w:val="00DB28CC"/>
    <w:rsid w:val="00DB2E4B"/>
    <w:rsid w:val="00DB2EC6"/>
    <w:rsid w:val="00DB36A6"/>
    <w:rsid w:val="00DB4851"/>
    <w:rsid w:val="00DB4D7F"/>
    <w:rsid w:val="00DB4F8D"/>
    <w:rsid w:val="00DB5662"/>
    <w:rsid w:val="00DB5CD6"/>
    <w:rsid w:val="00DB6183"/>
    <w:rsid w:val="00DB6C39"/>
    <w:rsid w:val="00DB7A52"/>
    <w:rsid w:val="00DC060D"/>
    <w:rsid w:val="00DC192E"/>
    <w:rsid w:val="00DC1B32"/>
    <w:rsid w:val="00DC1B59"/>
    <w:rsid w:val="00DC22EF"/>
    <w:rsid w:val="00DC3060"/>
    <w:rsid w:val="00DC3EC7"/>
    <w:rsid w:val="00DC43F8"/>
    <w:rsid w:val="00DC5727"/>
    <w:rsid w:val="00DC5E10"/>
    <w:rsid w:val="00DC5E92"/>
    <w:rsid w:val="00DC724D"/>
    <w:rsid w:val="00DC7315"/>
    <w:rsid w:val="00DC767B"/>
    <w:rsid w:val="00DC7A93"/>
    <w:rsid w:val="00DCCD5C"/>
    <w:rsid w:val="00DD0028"/>
    <w:rsid w:val="00DD16E4"/>
    <w:rsid w:val="00DD1991"/>
    <w:rsid w:val="00DD24FD"/>
    <w:rsid w:val="00DD257A"/>
    <w:rsid w:val="00DD2659"/>
    <w:rsid w:val="00DD2D43"/>
    <w:rsid w:val="00DD43F2"/>
    <w:rsid w:val="00DD4D5B"/>
    <w:rsid w:val="00DD5351"/>
    <w:rsid w:val="00DD5852"/>
    <w:rsid w:val="00DD6A37"/>
    <w:rsid w:val="00DD794C"/>
    <w:rsid w:val="00DE0FB2"/>
    <w:rsid w:val="00DE12AB"/>
    <w:rsid w:val="00DE29A1"/>
    <w:rsid w:val="00DE30FB"/>
    <w:rsid w:val="00DE344C"/>
    <w:rsid w:val="00DE3CC1"/>
    <w:rsid w:val="00DE3E5A"/>
    <w:rsid w:val="00DE4155"/>
    <w:rsid w:val="00DE4CC6"/>
    <w:rsid w:val="00DE4DD7"/>
    <w:rsid w:val="00DE5E21"/>
    <w:rsid w:val="00DE61C1"/>
    <w:rsid w:val="00DE63E0"/>
    <w:rsid w:val="00DE6BD5"/>
    <w:rsid w:val="00DE7186"/>
    <w:rsid w:val="00DE7466"/>
    <w:rsid w:val="00DE7C69"/>
    <w:rsid w:val="00DF15C1"/>
    <w:rsid w:val="00DF1614"/>
    <w:rsid w:val="00DF16C6"/>
    <w:rsid w:val="00DF1C40"/>
    <w:rsid w:val="00DF269A"/>
    <w:rsid w:val="00DF2D2C"/>
    <w:rsid w:val="00DF35D1"/>
    <w:rsid w:val="00DF35D4"/>
    <w:rsid w:val="00DF3A73"/>
    <w:rsid w:val="00DF5A63"/>
    <w:rsid w:val="00DF6F60"/>
    <w:rsid w:val="00DF740B"/>
    <w:rsid w:val="00DF7D17"/>
    <w:rsid w:val="00DF7E63"/>
    <w:rsid w:val="00E001B6"/>
    <w:rsid w:val="00E00934"/>
    <w:rsid w:val="00E00FC8"/>
    <w:rsid w:val="00E011E8"/>
    <w:rsid w:val="00E018E2"/>
    <w:rsid w:val="00E01F42"/>
    <w:rsid w:val="00E01F79"/>
    <w:rsid w:val="00E03387"/>
    <w:rsid w:val="00E03C80"/>
    <w:rsid w:val="00E04253"/>
    <w:rsid w:val="00E04384"/>
    <w:rsid w:val="00E04A67"/>
    <w:rsid w:val="00E05CE4"/>
    <w:rsid w:val="00E05FDC"/>
    <w:rsid w:val="00E0644E"/>
    <w:rsid w:val="00E064F9"/>
    <w:rsid w:val="00E07963"/>
    <w:rsid w:val="00E07E38"/>
    <w:rsid w:val="00E106B8"/>
    <w:rsid w:val="00E109E8"/>
    <w:rsid w:val="00E10A9B"/>
    <w:rsid w:val="00E11AB8"/>
    <w:rsid w:val="00E12994"/>
    <w:rsid w:val="00E12AC1"/>
    <w:rsid w:val="00E13B09"/>
    <w:rsid w:val="00E14161"/>
    <w:rsid w:val="00E14195"/>
    <w:rsid w:val="00E1435D"/>
    <w:rsid w:val="00E14544"/>
    <w:rsid w:val="00E15780"/>
    <w:rsid w:val="00E159ED"/>
    <w:rsid w:val="00E15CEB"/>
    <w:rsid w:val="00E1674F"/>
    <w:rsid w:val="00E20520"/>
    <w:rsid w:val="00E20CD7"/>
    <w:rsid w:val="00E20E67"/>
    <w:rsid w:val="00E2132B"/>
    <w:rsid w:val="00E22C3D"/>
    <w:rsid w:val="00E2355C"/>
    <w:rsid w:val="00E23A23"/>
    <w:rsid w:val="00E242B8"/>
    <w:rsid w:val="00E2433B"/>
    <w:rsid w:val="00E2444D"/>
    <w:rsid w:val="00E25A7D"/>
    <w:rsid w:val="00E25B36"/>
    <w:rsid w:val="00E25E3F"/>
    <w:rsid w:val="00E25E86"/>
    <w:rsid w:val="00E26483"/>
    <w:rsid w:val="00E2659E"/>
    <w:rsid w:val="00E2950C"/>
    <w:rsid w:val="00E30A87"/>
    <w:rsid w:val="00E30C01"/>
    <w:rsid w:val="00E30C5C"/>
    <w:rsid w:val="00E31004"/>
    <w:rsid w:val="00E31843"/>
    <w:rsid w:val="00E31CD8"/>
    <w:rsid w:val="00E31D60"/>
    <w:rsid w:val="00E31DE7"/>
    <w:rsid w:val="00E32571"/>
    <w:rsid w:val="00E32BA2"/>
    <w:rsid w:val="00E32ED1"/>
    <w:rsid w:val="00E3366E"/>
    <w:rsid w:val="00E3370C"/>
    <w:rsid w:val="00E33C4A"/>
    <w:rsid w:val="00E33C5C"/>
    <w:rsid w:val="00E33DD5"/>
    <w:rsid w:val="00E34521"/>
    <w:rsid w:val="00E34BFB"/>
    <w:rsid w:val="00E367D2"/>
    <w:rsid w:val="00E37366"/>
    <w:rsid w:val="00E37398"/>
    <w:rsid w:val="00E37A4E"/>
    <w:rsid w:val="00E4013F"/>
    <w:rsid w:val="00E40239"/>
    <w:rsid w:val="00E40FF7"/>
    <w:rsid w:val="00E41B86"/>
    <w:rsid w:val="00E41BD3"/>
    <w:rsid w:val="00E42551"/>
    <w:rsid w:val="00E431F3"/>
    <w:rsid w:val="00E444C2"/>
    <w:rsid w:val="00E44B40"/>
    <w:rsid w:val="00E45471"/>
    <w:rsid w:val="00E45DF8"/>
    <w:rsid w:val="00E45F05"/>
    <w:rsid w:val="00E46355"/>
    <w:rsid w:val="00E463B2"/>
    <w:rsid w:val="00E469EA"/>
    <w:rsid w:val="00E4780A"/>
    <w:rsid w:val="00E4B309"/>
    <w:rsid w:val="00E4C425"/>
    <w:rsid w:val="00E507A7"/>
    <w:rsid w:val="00E51574"/>
    <w:rsid w:val="00E51ADB"/>
    <w:rsid w:val="00E52086"/>
    <w:rsid w:val="00E52215"/>
    <w:rsid w:val="00E52256"/>
    <w:rsid w:val="00E5261E"/>
    <w:rsid w:val="00E529C9"/>
    <w:rsid w:val="00E532AC"/>
    <w:rsid w:val="00E539EC"/>
    <w:rsid w:val="00E54017"/>
    <w:rsid w:val="00E54189"/>
    <w:rsid w:val="00E543A6"/>
    <w:rsid w:val="00E601AF"/>
    <w:rsid w:val="00E60479"/>
    <w:rsid w:val="00E60663"/>
    <w:rsid w:val="00E61151"/>
    <w:rsid w:val="00E61337"/>
    <w:rsid w:val="00E61678"/>
    <w:rsid w:val="00E6184F"/>
    <w:rsid w:val="00E61A2F"/>
    <w:rsid w:val="00E61CC7"/>
    <w:rsid w:val="00E61D73"/>
    <w:rsid w:val="00E624BB"/>
    <w:rsid w:val="00E62973"/>
    <w:rsid w:val="00E635FE"/>
    <w:rsid w:val="00E63A3D"/>
    <w:rsid w:val="00E63CB6"/>
    <w:rsid w:val="00E64F95"/>
    <w:rsid w:val="00E6541C"/>
    <w:rsid w:val="00E664E7"/>
    <w:rsid w:val="00E674DB"/>
    <w:rsid w:val="00E700F5"/>
    <w:rsid w:val="00E70295"/>
    <w:rsid w:val="00E70D39"/>
    <w:rsid w:val="00E7184C"/>
    <w:rsid w:val="00E721CD"/>
    <w:rsid w:val="00E729E2"/>
    <w:rsid w:val="00E72F7D"/>
    <w:rsid w:val="00E73154"/>
    <w:rsid w:val="00E7337E"/>
    <w:rsid w:val="00E73684"/>
    <w:rsid w:val="00E73DF8"/>
    <w:rsid w:val="00E73EE8"/>
    <w:rsid w:val="00E757F5"/>
    <w:rsid w:val="00E75883"/>
    <w:rsid w:val="00E76858"/>
    <w:rsid w:val="00E76E48"/>
    <w:rsid w:val="00E77ED9"/>
    <w:rsid w:val="00E77F41"/>
    <w:rsid w:val="00E818D6"/>
    <w:rsid w:val="00E8236A"/>
    <w:rsid w:val="00E827B5"/>
    <w:rsid w:val="00E827C2"/>
    <w:rsid w:val="00E82F10"/>
    <w:rsid w:val="00E8308F"/>
    <w:rsid w:val="00E8334E"/>
    <w:rsid w:val="00E8425E"/>
    <w:rsid w:val="00E84654"/>
    <w:rsid w:val="00E85266"/>
    <w:rsid w:val="00E85334"/>
    <w:rsid w:val="00E856A0"/>
    <w:rsid w:val="00E856FF"/>
    <w:rsid w:val="00E85910"/>
    <w:rsid w:val="00E8599B"/>
    <w:rsid w:val="00E85B12"/>
    <w:rsid w:val="00E8783E"/>
    <w:rsid w:val="00E907A5"/>
    <w:rsid w:val="00E915A6"/>
    <w:rsid w:val="00E91AA4"/>
    <w:rsid w:val="00E92395"/>
    <w:rsid w:val="00E9244F"/>
    <w:rsid w:val="00E93B67"/>
    <w:rsid w:val="00E9414F"/>
    <w:rsid w:val="00E946DE"/>
    <w:rsid w:val="00E94A29"/>
    <w:rsid w:val="00E94D91"/>
    <w:rsid w:val="00E951E7"/>
    <w:rsid w:val="00E95BB6"/>
    <w:rsid w:val="00E95FA6"/>
    <w:rsid w:val="00E96325"/>
    <w:rsid w:val="00E96BD7"/>
    <w:rsid w:val="00E96DEA"/>
    <w:rsid w:val="00E96FFC"/>
    <w:rsid w:val="00E976A2"/>
    <w:rsid w:val="00E97D0D"/>
    <w:rsid w:val="00E97F3C"/>
    <w:rsid w:val="00EA0324"/>
    <w:rsid w:val="00EA071B"/>
    <w:rsid w:val="00EA072B"/>
    <w:rsid w:val="00EA0DB1"/>
    <w:rsid w:val="00EA0E15"/>
    <w:rsid w:val="00EA0EE9"/>
    <w:rsid w:val="00EA1D98"/>
    <w:rsid w:val="00EA23FF"/>
    <w:rsid w:val="00EA25CA"/>
    <w:rsid w:val="00EA2609"/>
    <w:rsid w:val="00EA2ECC"/>
    <w:rsid w:val="00EA2F7D"/>
    <w:rsid w:val="00EA37A6"/>
    <w:rsid w:val="00EA3864"/>
    <w:rsid w:val="00EA3D25"/>
    <w:rsid w:val="00EA4124"/>
    <w:rsid w:val="00EA4F73"/>
    <w:rsid w:val="00EA59F7"/>
    <w:rsid w:val="00EA5CA1"/>
    <w:rsid w:val="00EA6567"/>
    <w:rsid w:val="00EA731E"/>
    <w:rsid w:val="00EB164C"/>
    <w:rsid w:val="00EB1DA3"/>
    <w:rsid w:val="00EB269B"/>
    <w:rsid w:val="00EB37E1"/>
    <w:rsid w:val="00EB37EE"/>
    <w:rsid w:val="00EB3E41"/>
    <w:rsid w:val="00EB4503"/>
    <w:rsid w:val="00EB48AD"/>
    <w:rsid w:val="00EB49C4"/>
    <w:rsid w:val="00EB4D84"/>
    <w:rsid w:val="00EB4DD0"/>
    <w:rsid w:val="00EB6D28"/>
    <w:rsid w:val="00EB765C"/>
    <w:rsid w:val="00EB766D"/>
    <w:rsid w:val="00EB7ABC"/>
    <w:rsid w:val="00EB7FE4"/>
    <w:rsid w:val="00EBDF15"/>
    <w:rsid w:val="00EC029F"/>
    <w:rsid w:val="00EC07E0"/>
    <w:rsid w:val="00EC0D48"/>
    <w:rsid w:val="00EC0D8E"/>
    <w:rsid w:val="00EC0F71"/>
    <w:rsid w:val="00EC11FB"/>
    <w:rsid w:val="00EC125E"/>
    <w:rsid w:val="00EC1600"/>
    <w:rsid w:val="00EC1A3D"/>
    <w:rsid w:val="00EC29A4"/>
    <w:rsid w:val="00EC35D6"/>
    <w:rsid w:val="00EC3AFA"/>
    <w:rsid w:val="00EC3AFD"/>
    <w:rsid w:val="00EC4188"/>
    <w:rsid w:val="00EC4297"/>
    <w:rsid w:val="00EC458C"/>
    <w:rsid w:val="00EC4DB0"/>
    <w:rsid w:val="00EC5B4E"/>
    <w:rsid w:val="00EC5C03"/>
    <w:rsid w:val="00EC6F2C"/>
    <w:rsid w:val="00EC73D9"/>
    <w:rsid w:val="00EC7685"/>
    <w:rsid w:val="00EC778E"/>
    <w:rsid w:val="00EC7DC1"/>
    <w:rsid w:val="00ED0064"/>
    <w:rsid w:val="00ED14E9"/>
    <w:rsid w:val="00ED16B2"/>
    <w:rsid w:val="00ED1DA0"/>
    <w:rsid w:val="00ED24EE"/>
    <w:rsid w:val="00ED27A3"/>
    <w:rsid w:val="00ED2D33"/>
    <w:rsid w:val="00ED2F48"/>
    <w:rsid w:val="00ED3CF7"/>
    <w:rsid w:val="00ED52CA"/>
    <w:rsid w:val="00ED5860"/>
    <w:rsid w:val="00ED64B8"/>
    <w:rsid w:val="00ED6647"/>
    <w:rsid w:val="00ED6762"/>
    <w:rsid w:val="00ED6E41"/>
    <w:rsid w:val="00ED7238"/>
    <w:rsid w:val="00ED788C"/>
    <w:rsid w:val="00EE000D"/>
    <w:rsid w:val="00EE0B97"/>
    <w:rsid w:val="00EE22C9"/>
    <w:rsid w:val="00EE35C9"/>
    <w:rsid w:val="00EE4DC7"/>
    <w:rsid w:val="00EE541D"/>
    <w:rsid w:val="00EE5A40"/>
    <w:rsid w:val="00EE63A4"/>
    <w:rsid w:val="00EE747C"/>
    <w:rsid w:val="00EE74B0"/>
    <w:rsid w:val="00EE7937"/>
    <w:rsid w:val="00EE7C09"/>
    <w:rsid w:val="00EE7E7E"/>
    <w:rsid w:val="00EE9CDA"/>
    <w:rsid w:val="00EF00C8"/>
    <w:rsid w:val="00EF01CE"/>
    <w:rsid w:val="00EF086E"/>
    <w:rsid w:val="00EF0AD0"/>
    <w:rsid w:val="00EF0B05"/>
    <w:rsid w:val="00EF0F00"/>
    <w:rsid w:val="00EF13A8"/>
    <w:rsid w:val="00EF15D3"/>
    <w:rsid w:val="00EF2508"/>
    <w:rsid w:val="00EF4350"/>
    <w:rsid w:val="00EF5328"/>
    <w:rsid w:val="00EF5D55"/>
    <w:rsid w:val="00EF6B31"/>
    <w:rsid w:val="00EF75B6"/>
    <w:rsid w:val="00EF7CEC"/>
    <w:rsid w:val="00EFA6CD"/>
    <w:rsid w:val="00F014FB"/>
    <w:rsid w:val="00F01784"/>
    <w:rsid w:val="00F0188F"/>
    <w:rsid w:val="00F01B52"/>
    <w:rsid w:val="00F0265E"/>
    <w:rsid w:val="00F027D8"/>
    <w:rsid w:val="00F029B0"/>
    <w:rsid w:val="00F02A0F"/>
    <w:rsid w:val="00F02EAC"/>
    <w:rsid w:val="00F03068"/>
    <w:rsid w:val="00F03905"/>
    <w:rsid w:val="00F04CA0"/>
    <w:rsid w:val="00F05304"/>
    <w:rsid w:val="00F05ECA"/>
    <w:rsid w:val="00F05FA4"/>
    <w:rsid w:val="00F07D53"/>
    <w:rsid w:val="00F0D8EC"/>
    <w:rsid w:val="00F1076C"/>
    <w:rsid w:val="00F10DCF"/>
    <w:rsid w:val="00F11101"/>
    <w:rsid w:val="00F117E1"/>
    <w:rsid w:val="00F11983"/>
    <w:rsid w:val="00F123E6"/>
    <w:rsid w:val="00F14045"/>
    <w:rsid w:val="00F148F6"/>
    <w:rsid w:val="00F150D6"/>
    <w:rsid w:val="00F15592"/>
    <w:rsid w:val="00F15AE3"/>
    <w:rsid w:val="00F15CDE"/>
    <w:rsid w:val="00F1629F"/>
    <w:rsid w:val="00F17060"/>
    <w:rsid w:val="00F17240"/>
    <w:rsid w:val="00F174B9"/>
    <w:rsid w:val="00F17D1B"/>
    <w:rsid w:val="00F20019"/>
    <w:rsid w:val="00F212EF"/>
    <w:rsid w:val="00F21A43"/>
    <w:rsid w:val="00F2260E"/>
    <w:rsid w:val="00F22643"/>
    <w:rsid w:val="00F22B02"/>
    <w:rsid w:val="00F23C8B"/>
    <w:rsid w:val="00F25098"/>
    <w:rsid w:val="00F2525E"/>
    <w:rsid w:val="00F25796"/>
    <w:rsid w:val="00F25FB8"/>
    <w:rsid w:val="00F2624B"/>
    <w:rsid w:val="00F2630A"/>
    <w:rsid w:val="00F27444"/>
    <w:rsid w:val="00F31838"/>
    <w:rsid w:val="00F32118"/>
    <w:rsid w:val="00F32AEF"/>
    <w:rsid w:val="00F32F62"/>
    <w:rsid w:val="00F330D9"/>
    <w:rsid w:val="00F3465E"/>
    <w:rsid w:val="00F34852"/>
    <w:rsid w:val="00F34FBF"/>
    <w:rsid w:val="00F3566E"/>
    <w:rsid w:val="00F35758"/>
    <w:rsid w:val="00F35F3D"/>
    <w:rsid w:val="00F37498"/>
    <w:rsid w:val="00F375FB"/>
    <w:rsid w:val="00F407A0"/>
    <w:rsid w:val="00F40B4B"/>
    <w:rsid w:val="00F411C0"/>
    <w:rsid w:val="00F419AD"/>
    <w:rsid w:val="00F41AC1"/>
    <w:rsid w:val="00F41DB3"/>
    <w:rsid w:val="00F4218D"/>
    <w:rsid w:val="00F422A4"/>
    <w:rsid w:val="00F427DA"/>
    <w:rsid w:val="00F42FC8"/>
    <w:rsid w:val="00F4367A"/>
    <w:rsid w:val="00F43C16"/>
    <w:rsid w:val="00F43E88"/>
    <w:rsid w:val="00F44503"/>
    <w:rsid w:val="00F445B1"/>
    <w:rsid w:val="00F44A5B"/>
    <w:rsid w:val="00F4544E"/>
    <w:rsid w:val="00F45D4F"/>
    <w:rsid w:val="00F460C5"/>
    <w:rsid w:val="00F466A0"/>
    <w:rsid w:val="00F469C0"/>
    <w:rsid w:val="00F47D76"/>
    <w:rsid w:val="00F50642"/>
    <w:rsid w:val="00F51660"/>
    <w:rsid w:val="00F52604"/>
    <w:rsid w:val="00F53AA5"/>
    <w:rsid w:val="00F53E82"/>
    <w:rsid w:val="00F53E93"/>
    <w:rsid w:val="00F54009"/>
    <w:rsid w:val="00F54916"/>
    <w:rsid w:val="00F54BA6"/>
    <w:rsid w:val="00F54CAD"/>
    <w:rsid w:val="00F55384"/>
    <w:rsid w:val="00F55A3C"/>
    <w:rsid w:val="00F55DC9"/>
    <w:rsid w:val="00F56438"/>
    <w:rsid w:val="00F57793"/>
    <w:rsid w:val="00F57A5F"/>
    <w:rsid w:val="00F57DF4"/>
    <w:rsid w:val="00F58DAB"/>
    <w:rsid w:val="00F602EF"/>
    <w:rsid w:val="00F61C19"/>
    <w:rsid w:val="00F630E5"/>
    <w:rsid w:val="00F630FE"/>
    <w:rsid w:val="00F63160"/>
    <w:rsid w:val="00F63593"/>
    <w:rsid w:val="00F6433C"/>
    <w:rsid w:val="00F64460"/>
    <w:rsid w:val="00F64714"/>
    <w:rsid w:val="00F65360"/>
    <w:rsid w:val="00F659C0"/>
    <w:rsid w:val="00F65E70"/>
    <w:rsid w:val="00F65F33"/>
    <w:rsid w:val="00F6611B"/>
    <w:rsid w:val="00F66DCA"/>
    <w:rsid w:val="00F67882"/>
    <w:rsid w:val="00F67BF7"/>
    <w:rsid w:val="00F67CF7"/>
    <w:rsid w:val="00F6E4C4"/>
    <w:rsid w:val="00F6E790"/>
    <w:rsid w:val="00F70276"/>
    <w:rsid w:val="00F70461"/>
    <w:rsid w:val="00F70E82"/>
    <w:rsid w:val="00F70F4F"/>
    <w:rsid w:val="00F7111C"/>
    <w:rsid w:val="00F71290"/>
    <w:rsid w:val="00F714E9"/>
    <w:rsid w:val="00F714FF"/>
    <w:rsid w:val="00F716F8"/>
    <w:rsid w:val="00F7385E"/>
    <w:rsid w:val="00F7505E"/>
    <w:rsid w:val="00F7533F"/>
    <w:rsid w:val="00F75855"/>
    <w:rsid w:val="00F75C9F"/>
    <w:rsid w:val="00F7606D"/>
    <w:rsid w:val="00F7630D"/>
    <w:rsid w:val="00F765B3"/>
    <w:rsid w:val="00F76E9A"/>
    <w:rsid w:val="00F76F12"/>
    <w:rsid w:val="00F7754F"/>
    <w:rsid w:val="00F77790"/>
    <w:rsid w:val="00F77BB4"/>
    <w:rsid w:val="00F80228"/>
    <w:rsid w:val="00F80484"/>
    <w:rsid w:val="00F80A30"/>
    <w:rsid w:val="00F81182"/>
    <w:rsid w:val="00F8128F"/>
    <w:rsid w:val="00F81670"/>
    <w:rsid w:val="00F81774"/>
    <w:rsid w:val="00F81A74"/>
    <w:rsid w:val="00F81CB1"/>
    <w:rsid w:val="00F81E00"/>
    <w:rsid w:val="00F82024"/>
    <w:rsid w:val="00F83628"/>
    <w:rsid w:val="00F84196"/>
    <w:rsid w:val="00F84F7C"/>
    <w:rsid w:val="00F85284"/>
    <w:rsid w:val="00F8572B"/>
    <w:rsid w:val="00F85C94"/>
    <w:rsid w:val="00F85E18"/>
    <w:rsid w:val="00F862C3"/>
    <w:rsid w:val="00F870A1"/>
    <w:rsid w:val="00F8733B"/>
    <w:rsid w:val="00F90149"/>
    <w:rsid w:val="00F90542"/>
    <w:rsid w:val="00F91552"/>
    <w:rsid w:val="00F918C5"/>
    <w:rsid w:val="00F91D18"/>
    <w:rsid w:val="00F922F8"/>
    <w:rsid w:val="00F925A9"/>
    <w:rsid w:val="00F92A4E"/>
    <w:rsid w:val="00F92BED"/>
    <w:rsid w:val="00F932E1"/>
    <w:rsid w:val="00F93ED0"/>
    <w:rsid w:val="00F944BB"/>
    <w:rsid w:val="00F9456F"/>
    <w:rsid w:val="00F947F0"/>
    <w:rsid w:val="00F94B4C"/>
    <w:rsid w:val="00F951B1"/>
    <w:rsid w:val="00F9575B"/>
    <w:rsid w:val="00F964F3"/>
    <w:rsid w:val="00F96DBB"/>
    <w:rsid w:val="00F97ED5"/>
    <w:rsid w:val="00FA1056"/>
    <w:rsid w:val="00FA1AAB"/>
    <w:rsid w:val="00FA1EAF"/>
    <w:rsid w:val="00FA32BB"/>
    <w:rsid w:val="00FA33E6"/>
    <w:rsid w:val="00FA3C07"/>
    <w:rsid w:val="00FA3DE3"/>
    <w:rsid w:val="00FA480B"/>
    <w:rsid w:val="00FA4B64"/>
    <w:rsid w:val="00FA5A6B"/>
    <w:rsid w:val="00FA6158"/>
    <w:rsid w:val="00FA6194"/>
    <w:rsid w:val="00FA624C"/>
    <w:rsid w:val="00FA62DA"/>
    <w:rsid w:val="00FA6AE2"/>
    <w:rsid w:val="00FA6EFD"/>
    <w:rsid w:val="00FA7166"/>
    <w:rsid w:val="00FA7657"/>
    <w:rsid w:val="00FA7716"/>
    <w:rsid w:val="00FA7CF6"/>
    <w:rsid w:val="00FB0325"/>
    <w:rsid w:val="00FB03D1"/>
    <w:rsid w:val="00FB10A6"/>
    <w:rsid w:val="00FB1C9F"/>
    <w:rsid w:val="00FB269D"/>
    <w:rsid w:val="00FB2A13"/>
    <w:rsid w:val="00FB2ACF"/>
    <w:rsid w:val="00FB37D2"/>
    <w:rsid w:val="00FB3F5E"/>
    <w:rsid w:val="00FB47CB"/>
    <w:rsid w:val="00FB562B"/>
    <w:rsid w:val="00FB5A01"/>
    <w:rsid w:val="00FB5C56"/>
    <w:rsid w:val="00FB6AB2"/>
    <w:rsid w:val="00FB73DB"/>
    <w:rsid w:val="00FBD682"/>
    <w:rsid w:val="00FC072A"/>
    <w:rsid w:val="00FC19BF"/>
    <w:rsid w:val="00FC20A9"/>
    <w:rsid w:val="00FC26FF"/>
    <w:rsid w:val="00FC2CBE"/>
    <w:rsid w:val="00FC2FF8"/>
    <w:rsid w:val="00FC382C"/>
    <w:rsid w:val="00FC3FEA"/>
    <w:rsid w:val="00FC44B2"/>
    <w:rsid w:val="00FC453E"/>
    <w:rsid w:val="00FC49D3"/>
    <w:rsid w:val="00FC4A80"/>
    <w:rsid w:val="00FC64E6"/>
    <w:rsid w:val="00FC6CCA"/>
    <w:rsid w:val="00FC6FF4"/>
    <w:rsid w:val="00FC71E4"/>
    <w:rsid w:val="00FD00F5"/>
    <w:rsid w:val="00FD05AC"/>
    <w:rsid w:val="00FD07A0"/>
    <w:rsid w:val="00FD0FA7"/>
    <w:rsid w:val="00FD0FAC"/>
    <w:rsid w:val="00FD10EE"/>
    <w:rsid w:val="00FD1253"/>
    <w:rsid w:val="00FD1DFA"/>
    <w:rsid w:val="00FD1E20"/>
    <w:rsid w:val="00FD244A"/>
    <w:rsid w:val="00FD2476"/>
    <w:rsid w:val="00FD2D0B"/>
    <w:rsid w:val="00FD31CF"/>
    <w:rsid w:val="00FD493B"/>
    <w:rsid w:val="00FD4966"/>
    <w:rsid w:val="00FD5A6A"/>
    <w:rsid w:val="00FD5C2C"/>
    <w:rsid w:val="00FD6492"/>
    <w:rsid w:val="00FD6CB4"/>
    <w:rsid w:val="00FD78B5"/>
    <w:rsid w:val="00FD7B1B"/>
    <w:rsid w:val="00FE01AE"/>
    <w:rsid w:val="00FE08AB"/>
    <w:rsid w:val="00FE0BDF"/>
    <w:rsid w:val="00FE1028"/>
    <w:rsid w:val="00FE13E6"/>
    <w:rsid w:val="00FE1A9A"/>
    <w:rsid w:val="00FE1C99"/>
    <w:rsid w:val="00FE1E3B"/>
    <w:rsid w:val="00FE203F"/>
    <w:rsid w:val="00FE2130"/>
    <w:rsid w:val="00FE2262"/>
    <w:rsid w:val="00FE26D5"/>
    <w:rsid w:val="00FE2CDA"/>
    <w:rsid w:val="00FE2FAC"/>
    <w:rsid w:val="00FE30E5"/>
    <w:rsid w:val="00FE32AB"/>
    <w:rsid w:val="00FE3705"/>
    <w:rsid w:val="00FE4BAD"/>
    <w:rsid w:val="00FE5729"/>
    <w:rsid w:val="00FE57DC"/>
    <w:rsid w:val="00FE5CC4"/>
    <w:rsid w:val="00FE5E4F"/>
    <w:rsid w:val="00FE64BD"/>
    <w:rsid w:val="00FE654C"/>
    <w:rsid w:val="00FE690C"/>
    <w:rsid w:val="00FE6BCD"/>
    <w:rsid w:val="00FE7096"/>
    <w:rsid w:val="00FE796F"/>
    <w:rsid w:val="00FF027D"/>
    <w:rsid w:val="00FF0DDD"/>
    <w:rsid w:val="00FF1066"/>
    <w:rsid w:val="00FF1088"/>
    <w:rsid w:val="00FF23DA"/>
    <w:rsid w:val="00FF2A34"/>
    <w:rsid w:val="00FF2DBF"/>
    <w:rsid w:val="00FF2DD9"/>
    <w:rsid w:val="00FF2E30"/>
    <w:rsid w:val="00FF3320"/>
    <w:rsid w:val="00FF369B"/>
    <w:rsid w:val="00FF38B3"/>
    <w:rsid w:val="00FF4F7E"/>
    <w:rsid w:val="00FF4FAA"/>
    <w:rsid w:val="00FF5502"/>
    <w:rsid w:val="00FF5553"/>
    <w:rsid w:val="00FF55F3"/>
    <w:rsid w:val="00FF5C66"/>
    <w:rsid w:val="00FF628E"/>
    <w:rsid w:val="00FF6529"/>
    <w:rsid w:val="00FF6ADA"/>
    <w:rsid w:val="00FF7254"/>
    <w:rsid w:val="00FF72C5"/>
    <w:rsid w:val="01017A11"/>
    <w:rsid w:val="0102A8BE"/>
    <w:rsid w:val="010441CF"/>
    <w:rsid w:val="0105516C"/>
    <w:rsid w:val="01059E43"/>
    <w:rsid w:val="011356BE"/>
    <w:rsid w:val="01140A00"/>
    <w:rsid w:val="01140CA5"/>
    <w:rsid w:val="01153940"/>
    <w:rsid w:val="01155D9A"/>
    <w:rsid w:val="0115F3FF"/>
    <w:rsid w:val="01171C6E"/>
    <w:rsid w:val="0117B853"/>
    <w:rsid w:val="011A4944"/>
    <w:rsid w:val="011B089F"/>
    <w:rsid w:val="011E8310"/>
    <w:rsid w:val="011EC993"/>
    <w:rsid w:val="012811EC"/>
    <w:rsid w:val="0128AB93"/>
    <w:rsid w:val="012B9F13"/>
    <w:rsid w:val="012D8F61"/>
    <w:rsid w:val="01302FEE"/>
    <w:rsid w:val="013035A5"/>
    <w:rsid w:val="0131F559"/>
    <w:rsid w:val="01347829"/>
    <w:rsid w:val="013750E9"/>
    <w:rsid w:val="013B2B32"/>
    <w:rsid w:val="013E0FE2"/>
    <w:rsid w:val="01404381"/>
    <w:rsid w:val="0140CDF6"/>
    <w:rsid w:val="0141A76B"/>
    <w:rsid w:val="01446FE0"/>
    <w:rsid w:val="0144CA9B"/>
    <w:rsid w:val="0144FB64"/>
    <w:rsid w:val="01451081"/>
    <w:rsid w:val="01466343"/>
    <w:rsid w:val="01469222"/>
    <w:rsid w:val="01481F43"/>
    <w:rsid w:val="01482B2C"/>
    <w:rsid w:val="014991EA"/>
    <w:rsid w:val="014A14AB"/>
    <w:rsid w:val="014A5C56"/>
    <w:rsid w:val="014CE349"/>
    <w:rsid w:val="014D59EE"/>
    <w:rsid w:val="014ED43B"/>
    <w:rsid w:val="01529992"/>
    <w:rsid w:val="01541D4D"/>
    <w:rsid w:val="01569CE5"/>
    <w:rsid w:val="01574B40"/>
    <w:rsid w:val="0158D7CB"/>
    <w:rsid w:val="01595EB4"/>
    <w:rsid w:val="015AC458"/>
    <w:rsid w:val="015B1352"/>
    <w:rsid w:val="015CE788"/>
    <w:rsid w:val="015DA072"/>
    <w:rsid w:val="015EC049"/>
    <w:rsid w:val="015F14F3"/>
    <w:rsid w:val="01625658"/>
    <w:rsid w:val="0162E240"/>
    <w:rsid w:val="01634082"/>
    <w:rsid w:val="01696F83"/>
    <w:rsid w:val="0169A19F"/>
    <w:rsid w:val="016B30F9"/>
    <w:rsid w:val="016C45F1"/>
    <w:rsid w:val="016F45DB"/>
    <w:rsid w:val="017067CE"/>
    <w:rsid w:val="01716B29"/>
    <w:rsid w:val="0171B04E"/>
    <w:rsid w:val="0172E081"/>
    <w:rsid w:val="01741DC3"/>
    <w:rsid w:val="01755AAF"/>
    <w:rsid w:val="01789267"/>
    <w:rsid w:val="017D8506"/>
    <w:rsid w:val="017F4B9B"/>
    <w:rsid w:val="0187EAAD"/>
    <w:rsid w:val="018A2484"/>
    <w:rsid w:val="0190920C"/>
    <w:rsid w:val="019387CD"/>
    <w:rsid w:val="019CF67F"/>
    <w:rsid w:val="019CF81C"/>
    <w:rsid w:val="019D5B19"/>
    <w:rsid w:val="019E0AF4"/>
    <w:rsid w:val="01A112B2"/>
    <w:rsid w:val="01A6DF9C"/>
    <w:rsid w:val="01A70D5C"/>
    <w:rsid w:val="01A7D27D"/>
    <w:rsid w:val="01A9D3A5"/>
    <w:rsid w:val="01ABD2BF"/>
    <w:rsid w:val="01B1433C"/>
    <w:rsid w:val="01B143E4"/>
    <w:rsid w:val="01B2ACA9"/>
    <w:rsid w:val="01B5A9BB"/>
    <w:rsid w:val="01B5D538"/>
    <w:rsid w:val="01B67B40"/>
    <w:rsid w:val="01B77471"/>
    <w:rsid w:val="01BE4DAE"/>
    <w:rsid w:val="01BE9DBE"/>
    <w:rsid w:val="01C0F252"/>
    <w:rsid w:val="01C31C1D"/>
    <w:rsid w:val="01C64529"/>
    <w:rsid w:val="01CABEE8"/>
    <w:rsid w:val="01CBBD96"/>
    <w:rsid w:val="01CC35F6"/>
    <w:rsid w:val="01D3AB05"/>
    <w:rsid w:val="01D8B2F4"/>
    <w:rsid w:val="01DBEE55"/>
    <w:rsid w:val="01DDA669"/>
    <w:rsid w:val="01DF8D15"/>
    <w:rsid w:val="01E140E6"/>
    <w:rsid w:val="01E3986E"/>
    <w:rsid w:val="01E748CA"/>
    <w:rsid w:val="01EC3D83"/>
    <w:rsid w:val="01EE5186"/>
    <w:rsid w:val="01EEF972"/>
    <w:rsid w:val="01F051A5"/>
    <w:rsid w:val="01F518BA"/>
    <w:rsid w:val="01F71986"/>
    <w:rsid w:val="01FBBDEE"/>
    <w:rsid w:val="01FE6F20"/>
    <w:rsid w:val="01FFC6B3"/>
    <w:rsid w:val="02002F34"/>
    <w:rsid w:val="02011174"/>
    <w:rsid w:val="02040F27"/>
    <w:rsid w:val="0208A8F8"/>
    <w:rsid w:val="020E579C"/>
    <w:rsid w:val="020F1DAD"/>
    <w:rsid w:val="02106E40"/>
    <w:rsid w:val="0212287E"/>
    <w:rsid w:val="0216808A"/>
    <w:rsid w:val="02179E9E"/>
    <w:rsid w:val="02187576"/>
    <w:rsid w:val="02195791"/>
    <w:rsid w:val="021A8A93"/>
    <w:rsid w:val="021B1494"/>
    <w:rsid w:val="021BA5D1"/>
    <w:rsid w:val="02214B51"/>
    <w:rsid w:val="0223635E"/>
    <w:rsid w:val="0225C7E7"/>
    <w:rsid w:val="0226544A"/>
    <w:rsid w:val="02267689"/>
    <w:rsid w:val="022872CF"/>
    <w:rsid w:val="0229AF10"/>
    <w:rsid w:val="022A757F"/>
    <w:rsid w:val="022B50DB"/>
    <w:rsid w:val="022C1F0A"/>
    <w:rsid w:val="022C9FB7"/>
    <w:rsid w:val="02360762"/>
    <w:rsid w:val="0239B3A6"/>
    <w:rsid w:val="023DE3CC"/>
    <w:rsid w:val="023E078A"/>
    <w:rsid w:val="023F7044"/>
    <w:rsid w:val="023FFEF2"/>
    <w:rsid w:val="02419985"/>
    <w:rsid w:val="024425E4"/>
    <w:rsid w:val="0251A960"/>
    <w:rsid w:val="02554AD2"/>
    <w:rsid w:val="0256AEC9"/>
    <w:rsid w:val="02576662"/>
    <w:rsid w:val="02582087"/>
    <w:rsid w:val="0258C230"/>
    <w:rsid w:val="0258ECCC"/>
    <w:rsid w:val="0259B3B4"/>
    <w:rsid w:val="025AC6F3"/>
    <w:rsid w:val="025FC044"/>
    <w:rsid w:val="025FC3AF"/>
    <w:rsid w:val="02630011"/>
    <w:rsid w:val="02647FDB"/>
    <w:rsid w:val="026697EF"/>
    <w:rsid w:val="02688E42"/>
    <w:rsid w:val="026A01C6"/>
    <w:rsid w:val="026A9D09"/>
    <w:rsid w:val="026B5FBF"/>
    <w:rsid w:val="026B8982"/>
    <w:rsid w:val="026BA867"/>
    <w:rsid w:val="026BB2B4"/>
    <w:rsid w:val="026EC91F"/>
    <w:rsid w:val="026EDC45"/>
    <w:rsid w:val="026F6E86"/>
    <w:rsid w:val="026FD721"/>
    <w:rsid w:val="027092DC"/>
    <w:rsid w:val="027119C9"/>
    <w:rsid w:val="027819E8"/>
    <w:rsid w:val="02793048"/>
    <w:rsid w:val="0279614F"/>
    <w:rsid w:val="027B4B63"/>
    <w:rsid w:val="027DA7CA"/>
    <w:rsid w:val="027DCB95"/>
    <w:rsid w:val="02838E96"/>
    <w:rsid w:val="028454F6"/>
    <w:rsid w:val="0284C3CE"/>
    <w:rsid w:val="02853755"/>
    <w:rsid w:val="0287004C"/>
    <w:rsid w:val="02878F34"/>
    <w:rsid w:val="02888ED6"/>
    <w:rsid w:val="0288BC55"/>
    <w:rsid w:val="0289D166"/>
    <w:rsid w:val="028CAA7C"/>
    <w:rsid w:val="028CDED1"/>
    <w:rsid w:val="028DA997"/>
    <w:rsid w:val="028E0369"/>
    <w:rsid w:val="028E97AD"/>
    <w:rsid w:val="028F19D3"/>
    <w:rsid w:val="02920D8A"/>
    <w:rsid w:val="0298CC73"/>
    <w:rsid w:val="029E2373"/>
    <w:rsid w:val="029E2FD7"/>
    <w:rsid w:val="02A00E90"/>
    <w:rsid w:val="02A3B57F"/>
    <w:rsid w:val="02A4F9F8"/>
    <w:rsid w:val="02A5A978"/>
    <w:rsid w:val="02A72FDE"/>
    <w:rsid w:val="02AAC84A"/>
    <w:rsid w:val="02ABE6C8"/>
    <w:rsid w:val="02ABF975"/>
    <w:rsid w:val="02AEFE05"/>
    <w:rsid w:val="02B2925E"/>
    <w:rsid w:val="02B3285E"/>
    <w:rsid w:val="02B6933D"/>
    <w:rsid w:val="02B7A68B"/>
    <w:rsid w:val="02BB8270"/>
    <w:rsid w:val="02BBA4CF"/>
    <w:rsid w:val="02BDA58D"/>
    <w:rsid w:val="02C485D4"/>
    <w:rsid w:val="02C489B8"/>
    <w:rsid w:val="02C4EE59"/>
    <w:rsid w:val="02C74517"/>
    <w:rsid w:val="02C76F74"/>
    <w:rsid w:val="02C8924E"/>
    <w:rsid w:val="02C91001"/>
    <w:rsid w:val="02CFC0E8"/>
    <w:rsid w:val="02D27B20"/>
    <w:rsid w:val="02D425B3"/>
    <w:rsid w:val="02D48559"/>
    <w:rsid w:val="02D48CAA"/>
    <w:rsid w:val="02D76CE9"/>
    <w:rsid w:val="02D8CE9F"/>
    <w:rsid w:val="02DB05FA"/>
    <w:rsid w:val="02DC2DD0"/>
    <w:rsid w:val="02DFF3A9"/>
    <w:rsid w:val="02E277FD"/>
    <w:rsid w:val="02E51AA2"/>
    <w:rsid w:val="02E72C99"/>
    <w:rsid w:val="02E76655"/>
    <w:rsid w:val="02EC66A1"/>
    <w:rsid w:val="02EEFDE6"/>
    <w:rsid w:val="02F69CA0"/>
    <w:rsid w:val="02F708C5"/>
    <w:rsid w:val="02F82CC0"/>
    <w:rsid w:val="02F8BDAA"/>
    <w:rsid w:val="02FF5514"/>
    <w:rsid w:val="0304361C"/>
    <w:rsid w:val="0307AC25"/>
    <w:rsid w:val="03092F85"/>
    <w:rsid w:val="030937B0"/>
    <w:rsid w:val="03093BE5"/>
    <w:rsid w:val="030A1AD7"/>
    <w:rsid w:val="03138845"/>
    <w:rsid w:val="031594C5"/>
    <w:rsid w:val="0318EF4D"/>
    <w:rsid w:val="031D3599"/>
    <w:rsid w:val="031E4029"/>
    <w:rsid w:val="031F9093"/>
    <w:rsid w:val="03243E58"/>
    <w:rsid w:val="03244DC2"/>
    <w:rsid w:val="03276CB5"/>
    <w:rsid w:val="032845FA"/>
    <w:rsid w:val="032A1019"/>
    <w:rsid w:val="032ADBE4"/>
    <w:rsid w:val="032B4225"/>
    <w:rsid w:val="032B6CF6"/>
    <w:rsid w:val="032C626D"/>
    <w:rsid w:val="03303D4F"/>
    <w:rsid w:val="0330623A"/>
    <w:rsid w:val="0331BAE8"/>
    <w:rsid w:val="03323D94"/>
    <w:rsid w:val="03325823"/>
    <w:rsid w:val="0334410A"/>
    <w:rsid w:val="03355826"/>
    <w:rsid w:val="03380910"/>
    <w:rsid w:val="0338CE87"/>
    <w:rsid w:val="033BCEA8"/>
    <w:rsid w:val="033EA57D"/>
    <w:rsid w:val="033FE8E1"/>
    <w:rsid w:val="03412ACF"/>
    <w:rsid w:val="03435AA6"/>
    <w:rsid w:val="0343C935"/>
    <w:rsid w:val="0344884A"/>
    <w:rsid w:val="0346DB87"/>
    <w:rsid w:val="0347D2DE"/>
    <w:rsid w:val="0348CB29"/>
    <w:rsid w:val="03494365"/>
    <w:rsid w:val="034E8EE0"/>
    <w:rsid w:val="0351F231"/>
    <w:rsid w:val="035262F0"/>
    <w:rsid w:val="0353933E"/>
    <w:rsid w:val="03569563"/>
    <w:rsid w:val="0356B650"/>
    <w:rsid w:val="03597E14"/>
    <w:rsid w:val="0359D40B"/>
    <w:rsid w:val="035AE520"/>
    <w:rsid w:val="035B155A"/>
    <w:rsid w:val="035B34F7"/>
    <w:rsid w:val="035C227C"/>
    <w:rsid w:val="035DB4AC"/>
    <w:rsid w:val="035EE7BF"/>
    <w:rsid w:val="0365ED26"/>
    <w:rsid w:val="0366AA1F"/>
    <w:rsid w:val="0367C217"/>
    <w:rsid w:val="03681F16"/>
    <w:rsid w:val="036AB764"/>
    <w:rsid w:val="036ABEF3"/>
    <w:rsid w:val="036B0917"/>
    <w:rsid w:val="036CEA15"/>
    <w:rsid w:val="036EB9CF"/>
    <w:rsid w:val="0370A641"/>
    <w:rsid w:val="0370D449"/>
    <w:rsid w:val="03731EBB"/>
    <w:rsid w:val="03737A9A"/>
    <w:rsid w:val="03737D34"/>
    <w:rsid w:val="03738AFF"/>
    <w:rsid w:val="0374E2A7"/>
    <w:rsid w:val="03751DEC"/>
    <w:rsid w:val="0376887D"/>
    <w:rsid w:val="0377383B"/>
    <w:rsid w:val="037830A0"/>
    <w:rsid w:val="03785CEA"/>
    <w:rsid w:val="03799650"/>
    <w:rsid w:val="037EB41E"/>
    <w:rsid w:val="03811D93"/>
    <w:rsid w:val="0381E136"/>
    <w:rsid w:val="0389AD05"/>
    <w:rsid w:val="038C1E3F"/>
    <w:rsid w:val="038C9327"/>
    <w:rsid w:val="038E2CC4"/>
    <w:rsid w:val="038F51F9"/>
    <w:rsid w:val="0391E623"/>
    <w:rsid w:val="039892D5"/>
    <w:rsid w:val="03998A3D"/>
    <w:rsid w:val="039A1000"/>
    <w:rsid w:val="039C7391"/>
    <w:rsid w:val="039E448E"/>
    <w:rsid w:val="039F61BC"/>
    <w:rsid w:val="03A19FF7"/>
    <w:rsid w:val="03A24773"/>
    <w:rsid w:val="03A27FD8"/>
    <w:rsid w:val="03A2E4AF"/>
    <w:rsid w:val="03A3F0F2"/>
    <w:rsid w:val="03A6DD5B"/>
    <w:rsid w:val="03A8BA9E"/>
    <w:rsid w:val="03A8E923"/>
    <w:rsid w:val="03A9B90D"/>
    <w:rsid w:val="03AC91B8"/>
    <w:rsid w:val="03ADF8DF"/>
    <w:rsid w:val="03B0599A"/>
    <w:rsid w:val="03B09ED2"/>
    <w:rsid w:val="03B0E4A3"/>
    <w:rsid w:val="03B1EB1E"/>
    <w:rsid w:val="03B43AAA"/>
    <w:rsid w:val="03B70A48"/>
    <w:rsid w:val="03B804E9"/>
    <w:rsid w:val="03BA3292"/>
    <w:rsid w:val="03BABD71"/>
    <w:rsid w:val="03BC52FE"/>
    <w:rsid w:val="03BDAF36"/>
    <w:rsid w:val="03C1E1EA"/>
    <w:rsid w:val="03C4103A"/>
    <w:rsid w:val="03C45B7D"/>
    <w:rsid w:val="03C7B74C"/>
    <w:rsid w:val="03CAF637"/>
    <w:rsid w:val="03CD3187"/>
    <w:rsid w:val="03D37E22"/>
    <w:rsid w:val="03D4DB42"/>
    <w:rsid w:val="03D6C9F0"/>
    <w:rsid w:val="03D6E7C6"/>
    <w:rsid w:val="03D80CEA"/>
    <w:rsid w:val="03D8D2B5"/>
    <w:rsid w:val="03DBF07B"/>
    <w:rsid w:val="03DCFF12"/>
    <w:rsid w:val="03E14B93"/>
    <w:rsid w:val="03E1DF05"/>
    <w:rsid w:val="03E3F9FD"/>
    <w:rsid w:val="03E4A08F"/>
    <w:rsid w:val="03E91913"/>
    <w:rsid w:val="03EA6A1C"/>
    <w:rsid w:val="03EAB076"/>
    <w:rsid w:val="03EC0405"/>
    <w:rsid w:val="03F41C7F"/>
    <w:rsid w:val="03F478CD"/>
    <w:rsid w:val="03F6867E"/>
    <w:rsid w:val="03F7E123"/>
    <w:rsid w:val="03F82B38"/>
    <w:rsid w:val="03F961E6"/>
    <w:rsid w:val="03FAC368"/>
    <w:rsid w:val="03FB7579"/>
    <w:rsid w:val="03FE5B9B"/>
    <w:rsid w:val="04011C30"/>
    <w:rsid w:val="04018733"/>
    <w:rsid w:val="0401B1AC"/>
    <w:rsid w:val="0403914A"/>
    <w:rsid w:val="040509D8"/>
    <w:rsid w:val="0407D2A3"/>
    <w:rsid w:val="0408176D"/>
    <w:rsid w:val="0408FA21"/>
    <w:rsid w:val="040AFD4B"/>
    <w:rsid w:val="040E7F2C"/>
    <w:rsid w:val="040FBD37"/>
    <w:rsid w:val="04136A84"/>
    <w:rsid w:val="0414AD49"/>
    <w:rsid w:val="0414FAB7"/>
    <w:rsid w:val="0415A057"/>
    <w:rsid w:val="041630A0"/>
    <w:rsid w:val="041A8AC6"/>
    <w:rsid w:val="041DEAB3"/>
    <w:rsid w:val="041E31F2"/>
    <w:rsid w:val="041EA139"/>
    <w:rsid w:val="04234D64"/>
    <w:rsid w:val="042416A8"/>
    <w:rsid w:val="0425643F"/>
    <w:rsid w:val="0425A0D9"/>
    <w:rsid w:val="0428724E"/>
    <w:rsid w:val="042AA025"/>
    <w:rsid w:val="042AB899"/>
    <w:rsid w:val="042AB981"/>
    <w:rsid w:val="042B76C2"/>
    <w:rsid w:val="042CE5F2"/>
    <w:rsid w:val="042E0856"/>
    <w:rsid w:val="043223CB"/>
    <w:rsid w:val="0433E501"/>
    <w:rsid w:val="0433F980"/>
    <w:rsid w:val="043404DF"/>
    <w:rsid w:val="04364A43"/>
    <w:rsid w:val="0436FB5A"/>
    <w:rsid w:val="043EEC6F"/>
    <w:rsid w:val="04430CC1"/>
    <w:rsid w:val="0444DF6F"/>
    <w:rsid w:val="04451FD0"/>
    <w:rsid w:val="0446B329"/>
    <w:rsid w:val="044D25AD"/>
    <w:rsid w:val="044D9092"/>
    <w:rsid w:val="044DFF92"/>
    <w:rsid w:val="044FE5CA"/>
    <w:rsid w:val="04512CBD"/>
    <w:rsid w:val="04529AB8"/>
    <w:rsid w:val="0454180F"/>
    <w:rsid w:val="04542AF7"/>
    <w:rsid w:val="045489F0"/>
    <w:rsid w:val="0456EC70"/>
    <w:rsid w:val="045975EE"/>
    <w:rsid w:val="0459D360"/>
    <w:rsid w:val="045ADF80"/>
    <w:rsid w:val="04616807"/>
    <w:rsid w:val="04618372"/>
    <w:rsid w:val="04647D13"/>
    <w:rsid w:val="04648569"/>
    <w:rsid w:val="04665B08"/>
    <w:rsid w:val="0466EE8B"/>
    <w:rsid w:val="046746C2"/>
    <w:rsid w:val="0467F720"/>
    <w:rsid w:val="0468A864"/>
    <w:rsid w:val="0469F5A9"/>
    <w:rsid w:val="046EC747"/>
    <w:rsid w:val="04726A63"/>
    <w:rsid w:val="0472D71E"/>
    <w:rsid w:val="047399A1"/>
    <w:rsid w:val="0474911D"/>
    <w:rsid w:val="0475F294"/>
    <w:rsid w:val="047718FF"/>
    <w:rsid w:val="0477D966"/>
    <w:rsid w:val="04792AC6"/>
    <w:rsid w:val="047D3188"/>
    <w:rsid w:val="047D8895"/>
    <w:rsid w:val="047DE2C1"/>
    <w:rsid w:val="04803601"/>
    <w:rsid w:val="0480BED9"/>
    <w:rsid w:val="04831C9A"/>
    <w:rsid w:val="04844004"/>
    <w:rsid w:val="04850D79"/>
    <w:rsid w:val="0486B711"/>
    <w:rsid w:val="04874476"/>
    <w:rsid w:val="048E7ABF"/>
    <w:rsid w:val="048EF2E0"/>
    <w:rsid w:val="049314E4"/>
    <w:rsid w:val="0496373A"/>
    <w:rsid w:val="04966C87"/>
    <w:rsid w:val="0497169F"/>
    <w:rsid w:val="049925D6"/>
    <w:rsid w:val="049F1029"/>
    <w:rsid w:val="049F1D4D"/>
    <w:rsid w:val="04A01AB9"/>
    <w:rsid w:val="04A29B40"/>
    <w:rsid w:val="04A3988F"/>
    <w:rsid w:val="04A434A5"/>
    <w:rsid w:val="04A43B85"/>
    <w:rsid w:val="04A6EA54"/>
    <w:rsid w:val="04A9624A"/>
    <w:rsid w:val="04AB34FC"/>
    <w:rsid w:val="04ACDF89"/>
    <w:rsid w:val="04AF4EDC"/>
    <w:rsid w:val="04B03E20"/>
    <w:rsid w:val="04B1D9C7"/>
    <w:rsid w:val="04B48868"/>
    <w:rsid w:val="04B9204B"/>
    <w:rsid w:val="04B9FB25"/>
    <w:rsid w:val="04BA9E2F"/>
    <w:rsid w:val="04BC5B59"/>
    <w:rsid w:val="04C06032"/>
    <w:rsid w:val="04C4A107"/>
    <w:rsid w:val="04C4AFCF"/>
    <w:rsid w:val="04C5A121"/>
    <w:rsid w:val="04CC1373"/>
    <w:rsid w:val="04CED83C"/>
    <w:rsid w:val="04D1952A"/>
    <w:rsid w:val="04D23292"/>
    <w:rsid w:val="04D5B1E3"/>
    <w:rsid w:val="04D65323"/>
    <w:rsid w:val="04D87E7E"/>
    <w:rsid w:val="04D901BA"/>
    <w:rsid w:val="04DCD8C1"/>
    <w:rsid w:val="04DF52AE"/>
    <w:rsid w:val="04DF862A"/>
    <w:rsid w:val="04E24D05"/>
    <w:rsid w:val="04E2AC80"/>
    <w:rsid w:val="04E55711"/>
    <w:rsid w:val="04E6AE1B"/>
    <w:rsid w:val="04E6D31A"/>
    <w:rsid w:val="04E72CB3"/>
    <w:rsid w:val="04EA3B9E"/>
    <w:rsid w:val="04EADC38"/>
    <w:rsid w:val="04EAEEEC"/>
    <w:rsid w:val="04ECF779"/>
    <w:rsid w:val="04EEF516"/>
    <w:rsid w:val="04EFBB35"/>
    <w:rsid w:val="04F5F8C2"/>
    <w:rsid w:val="04F68B89"/>
    <w:rsid w:val="04F76580"/>
    <w:rsid w:val="04F87238"/>
    <w:rsid w:val="04FA76CE"/>
    <w:rsid w:val="04FB6007"/>
    <w:rsid w:val="04FB7147"/>
    <w:rsid w:val="04FB7152"/>
    <w:rsid w:val="04FB93CC"/>
    <w:rsid w:val="04FD7100"/>
    <w:rsid w:val="04FEB749"/>
    <w:rsid w:val="04FF5956"/>
    <w:rsid w:val="050049F1"/>
    <w:rsid w:val="0503675B"/>
    <w:rsid w:val="050454A0"/>
    <w:rsid w:val="0504BB16"/>
    <w:rsid w:val="0507D176"/>
    <w:rsid w:val="05094B96"/>
    <w:rsid w:val="050A8C3F"/>
    <w:rsid w:val="050B193C"/>
    <w:rsid w:val="050B3DED"/>
    <w:rsid w:val="05175B85"/>
    <w:rsid w:val="05179AD2"/>
    <w:rsid w:val="051A56E0"/>
    <w:rsid w:val="051B6ED4"/>
    <w:rsid w:val="051C0A25"/>
    <w:rsid w:val="051C2A69"/>
    <w:rsid w:val="051C33FE"/>
    <w:rsid w:val="05220AC1"/>
    <w:rsid w:val="0522DC41"/>
    <w:rsid w:val="0523CFEA"/>
    <w:rsid w:val="05240FBE"/>
    <w:rsid w:val="05242DE0"/>
    <w:rsid w:val="052504B1"/>
    <w:rsid w:val="052777E2"/>
    <w:rsid w:val="05288E69"/>
    <w:rsid w:val="052A2240"/>
    <w:rsid w:val="052E0E62"/>
    <w:rsid w:val="052ECBA5"/>
    <w:rsid w:val="0531036D"/>
    <w:rsid w:val="0531FFF3"/>
    <w:rsid w:val="0533D4C2"/>
    <w:rsid w:val="0533E544"/>
    <w:rsid w:val="05392382"/>
    <w:rsid w:val="0539AE67"/>
    <w:rsid w:val="053A6834"/>
    <w:rsid w:val="053E5120"/>
    <w:rsid w:val="053EB687"/>
    <w:rsid w:val="053FA522"/>
    <w:rsid w:val="053FB43F"/>
    <w:rsid w:val="0541BF83"/>
    <w:rsid w:val="054561F7"/>
    <w:rsid w:val="05467EF4"/>
    <w:rsid w:val="0547A74C"/>
    <w:rsid w:val="0547A830"/>
    <w:rsid w:val="05496C6A"/>
    <w:rsid w:val="054A2C9D"/>
    <w:rsid w:val="054CCC35"/>
    <w:rsid w:val="054DA3B2"/>
    <w:rsid w:val="054DECBC"/>
    <w:rsid w:val="05508FE0"/>
    <w:rsid w:val="0551E370"/>
    <w:rsid w:val="0552757C"/>
    <w:rsid w:val="0552A73B"/>
    <w:rsid w:val="0554FADA"/>
    <w:rsid w:val="05566DF4"/>
    <w:rsid w:val="0556887C"/>
    <w:rsid w:val="05572D98"/>
    <w:rsid w:val="0557ADDF"/>
    <w:rsid w:val="05585972"/>
    <w:rsid w:val="055BCF88"/>
    <w:rsid w:val="055C0AF6"/>
    <w:rsid w:val="055D0EA6"/>
    <w:rsid w:val="055D4C6B"/>
    <w:rsid w:val="055E174B"/>
    <w:rsid w:val="0561892A"/>
    <w:rsid w:val="05633660"/>
    <w:rsid w:val="056382E1"/>
    <w:rsid w:val="05654BB4"/>
    <w:rsid w:val="05655CD0"/>
    <w:rsid w:val="056848B3"/>
    <w:rsid w:val="056F22CD"/>
    <w:rsid w:val="0572ECC1"/>
    <w:rsid w:val="057A5C1E"/>
    <w:rsid w:val="05809982"/>
    <w:rsid w:val="0582581A"/>
    <w:rsid w:val="058915A1"/>
    <w:rsid w:val="058A5B86"/>
    <w:rsid w:val="058A5F14"/>
    <w:rsid w:val="058A82F3"/>
    <w:rsid w:val="058AE04F"/>
    <w:rsid w:val="058BA4BA"/>
    <w:rsid w:val="058D3FF6"/>
    <w:rsid w:val="058E7D0C"/>
    <w:rsid w:val="059014E1"/>
    <w:rsid w:val="05938224"/>
    <w:rsid w:val="05962A4D"/>
    <w:rsid w:val="059DBE8B"/>
    <w:rsid w:val="059E540A"/>
    <w:rsid w:val="059F5ED4"/>
    <w:rsid w:val="05A0CDB8"/>
    <w:rsid w:val="05A43EE8"/>
    <w:rsid w:val="05A6CDAC"/>
    <w:rsid w:val="05A7E0A9"/>
    <w:rsid w:val="05AB2D04"/>
    <w:rsid w:val="05B10137"/>
    <w:rsid w:val="05B3ED43"/>
    <w:rsid w:val="05BB152B"/>
    <w:rsid w:val="05BE297B"/>
    <w:rsid w:val="05BEAAB3"/>
    <w:rsid w:val="05C8B139"/>
    <w:rsid w:val="05CCC10A"/>
    <w:rsid w:val="05CE706A"/>
    <w:rsid w:val="05D716E8"/>
    <w:rsid w:val="05D85C84"/>
    <w:rsid w:val="05DD4531"/>
    <w:rsid w:val="05DF03B2"/>
    <w:rsid w:val="05DF668E"/>
    <w:rsid w:val="05E138ED"/>
    <w:rsid w:val="05E1EE28"/>
    <w:rsid w:val="05E3492E"/>
    <w:rsid w:val="05E776A3"/>
    <w:rsid w:val="05E788B7"/>
    <w:rsid w:val="05E8C58D"/>
    <w:rsid w:val="05E90657"/>
    <w:rsid w:val="05EB5D51"/>
    <w:rsid w:val="05EFB546"/>
    <w:rsid w:val="05F05255"/>
    <w:rsid w:val="05F25598"/>
    <w:rsid w:val="05F3D2D7"/>
    <w:rsid w:val="05F59C94"/>
    <w:rsid w:val="05F5C0DC"/>
    <w:rsid w:val="05F651CA"/>
    <w:rsid w:val="05FB0F9D"/>
    <w:rsid w:val="05FDBE49"/>
    <w:rsid w:val="05FDDF04"/>
    <w:rsid w:val="05FE4DD8"/>
    <w:rsid w:val="06019DAB"/>
    <w:rsid w:val="060A499D"/>
    <w:rsid w:val="060B4B40"/>
    <w:rsid w:val="06112333"/>
    <w:rsid w:val="0613C156"/>
    <w:rsid w:val="0615188E"/>
    <w:rsid w:val="0615B64F"/>
    <w:rsid w:val="0618CD50"/>
    <w:rsid w:val="06194F1A"/>
    <w:rsid w:val="061C27C9"/>
    <w:rsid w:val="061C6E4F"/>
    <w:rsid w:val="061C849F"/>
    <w:rsid w:val="062001EE"/>
    <w:rsid w:val="06206689"/>
    <w:rsid w:val="06227048"/>
    <w:rsid w:val="062527C4"/>
    <w:rsid w:val="062C0409"/>
    <w:rsid w:val="0630D00E"/>
    <w:rsid w:val="0630F1C2"/>
    <w:rsid w:val="0634D6E2"/>
    <w:rsid w:val="063556AE"/>
    <w:rsid w:val="0639A8D7"/>
    <w:rsid w:val="063DD9D2"/>
    <w:rsid w:val="0640F148"/>
    <w:rsid w:val="06410897"/>
    <w:rsid w:val="064203CD"/>
    <w:rsid w:val="0644DE4E"/>
    <w:rsid w:val="0647DEAB"/>
    <w:rsid w:val="064B9B7F"/>
    <w:rsid w:val="064F69F9"/>
    <w:rsid w:val="06518DEE"/>
    <w:rsid w:val="0653B6F0"/>
    <w:rsid w:val="06558FC3"/>
    <w:rsid w:val="0657C4A3"/>
    <w:rsid w:val="065AF10E"/>
    <w:rsid w:val="065C78E6"/>
    <w:rsid w:val="065EF326"/>
    <w:rsid w:val="065F7EB3"/>
    <w:rsid w:val="06654C0E"/>
    <w:rsid w:val="06661452"/>
    <w:rsid w:val="06662F34"/>
    <w:rsid w:val="0666769E"/>
    <w:rsid w:val="0666E1D4"/>
    <w:rsid w:val="06685793"/>
    <w:rsid w:val="0668A2E6"/>
    <w:rsid w:val="0669298B"/>
    <w:rsid w:val="066E9715"/>
    <w:rsid w:val="066F4388"/>
    <w:rsid w:val="066F4C6F"/>
    <w:rsid w:val="066F782C"/>
    <w:rsid w:val="066FA898"/>
    <w:rsid w:val="067711C0"/>
    <w:rsid w:val="067A5CAB"/>
    <w:rsid w:val="067D9C55"/>
    <w:rsid w:val="067D9CCD"/>
    <w:rsid w:val="067ECF28"/>
    <w:rsid w:val="067F324C"/>
    <w:rsid w:val="067F8330"/>
    <w:rsid w:val="0682D801"/>
    <w:rsid w:val="06889B17"/>
    <w:rsid w:val="068A10E0"/>
    <w:rsid w:val="068BD6DB"/>
    <w:rsid w:val="06938778"/>
    <w:rsid w:val="0694445E"/>
    <w:rsid w:val="0696E527"/>
    <w:rsid w:val="0699F46B"/>
    <w:rsid w:val="069C0D9B"/>
    <w:rsid w:val="069D4A7C"/>
    <w:rsid w:val="069E293D"/>
    <w:rsid w:val="06A1132F"/>
    <w:rsid w:val="06A2A164"/>
    <w:rsid w:val="06A40573"/>
    <w:rsid w:val="06A5D998"/>
    <w:rsid w:val="06A6E99D"/>
    <w:rsid w:val="06A746DE"/>
    <w:rsid w:val="06A7C40A"/>
    <w:rsid w:val="06A87411"/>
    <w:rsid w:val="06AB0EDB"/>
    <w:rsid w:val="06B06F2E"/>
    <w:rsid w:val="06B11438"/>
    <w:rsid w:val="06B22AF6"/>
    <w:rsid w:val="06B3B9E0"/>
    <w:rsid w:val="06B419C6"/>
    <w:rsid w:val="06B49C83"/>
    <w:rsid w:val="06B97EF6"/>
    <w:rsid w:val="06BA4DB2"/>
    <w:rsid w:val="06BA6082"/>
    <w:rsid w:val="06BA7D71"/>
    <w:rsid w:val="06BFA796"/>
    <w:rsid w:val="06C29942"/>
    <w:rsid w:val="06C31D5A"/>
    <w:rsid w:val="06C82275"/>
    <w:rsid w:val="06CC08BD"/>
    <w:rsid w:val="06CD1124"/>
    <w:rsid w:val="06CD7317"/>
    <w:rsid w:val="06CDD0EF"/>
    <w:rsid w:val="06CE495E"/>
    <w:rsid w:val="06CE8DF7"/>
    <w:rsid w:val="06D337D6"/>
    <w:rsid w:val="06D6367D"/>
    <w:rsid w:val="06D6CB57"/>
    <w:rsid w:val="06D84797"/>
    <w:rsid w:val="06D88E30"/>
    <w:rsid w:val="06D8A644"/>
    <w:rsid w:val="06D9459F"/>
    <w:rsid w:val="06D95052"/>
    <w:rsid w:val="06D9EDA2"/>
    <w:rsid w:val="06DAB603"/>
    <w:rsid w:val="06DB1329"/>
    <w:rsid w:val="06DD1348"/>
    <w:rsid w:val="06E5A948"/>
    <w:rsid w:val="06EA342B"/>
    <w:rsid w:val="06EAA513"/>
    <w:rsid w:val="06EC8770"/>
    <w:rsid w:val="06ECC8B4"/>
    <w:rsid w:val="06EE45DD"/>
    <w:rsid w:val="06EEEEFA"/>
    <w:rsid w:val="06EEFB31"/>
    <w:rsid w:val="06EFD4C5"/>
    <w:rsid w:val="06EFF4CC"/>
    <w:rsid w:val="06F31CBC"/>
    <w:rsid w:val="06F4ABB6"/>
    <w:rsid w:val="06F4D256"/>
    <w:rsid w:val="06F60EE0"/>
    <w:rsid w:val="06F922E0"/>
    <w:rsid w:val="06FB7E40"/>
    <w:rsid w:val="06FF92DF"/>
    <w:rsid w:val="07002F1C"/>
    <w:rsid w:val="07004704"/>
    <w:rsid w:val="07038D1C"/>
    <w:rsid w:val="07078380"/>
    <w:rsid w:val="07086230"/>
    <w:rsid w:val="0709269B"/>
    <w:rsid w:val="070D4CB8"/>
    <w:rsid w:val="070E5D4E"/>
    <w:rsid w:val="070E90CD"/>
    <w:rsid w:val="071B1EE4"/>
    <w:rsid w:val="071E8CFB"/>
    <w:rsid w:val="071EB40D"/>
    <w:rsid w:val="072083A4"/>
    <w:rsid w:val="072181B3"/>
    <w:rsid w:val="0722C8AA"/>
    <w:rsid w:val="072459DD"/>
    <w:rsid w:val="072C89A4"/>
    <w:rsid w:val="07350153"/>
    <w:rsid w:val="07369B5E"/>
    <w:rsid w:val="0737144E"/>
    <w:rsid w:val="0738C35A"/>
    <w:rsid w:val="073EB1EE"/>
    <w:rsid w:val="073F1CE9"/>
    <w:rsid w:val="073F2551"/>
    <w:rsid w:val="074366DD"/>
    <w:rsid w:val="074418D8"/>
    <w:rsid w:val="07473D08"/>
    <w:rsid w:val="074B316C"/>
    <w:rsid w:val="074BBCE9"/>
    <w:rsid w:val="074E7E6D"/>
    <w:rsid w:val="074ED9EE"/>
    <w:rsid w:val="074F90F3"/>
    <w:rsid w:val="07502251"/>
    <w:rsid w:val="0750D530"/>
    <w:rsid w:val="0752A4EF"/>
    <w:rsid w:val="07537FD5"/>
    <w:rsid w:val="0753B404"/>
    <w:rsid w:val="075504E1"/>
    <w:rsid w:val="075570F8"/>
    <w:rsid w:val="0756F4D6"/>
    <w:rsid w:val="0757087C"/>
    <w:rsid w:val="07580F5E"/>
    <w:rsid w:val="0758B90F"/>
    <w:rsid w:val="075E3CC2"/>
    <w:rsid w:val="075F5929"/>
    <w:rsid w:val="075F63E5"/>
    <w:rsid w:val="076023B6"/>
    <w:rsid w:val="0761EFCD"/>
    <w:rsid w:val="0762AB0C"/>
    <w:rsid w:val="07649125"/>
    <w:rsid w:val="07657567"/>
    <w:rsid w:val="07660866"/>
    <w:rsid w:val="076842C3"/>
    <w:rsid w:val="076AE37A"/>
    <w:rsid w:val="076B910A"/>
    <w:rsid w:val="076D1BF6"/>
    <w:rsid w:val="076FD01E"/>
    <w:rsid w:val="0770494A"/>
    <w:rsid w:val="0772690A"/>
    <w:rsid w:val="0773C4FF"/>
    <w:rsid w:val="0773CA60"/>
    <w:rsid w:val="07746EAC"/>
    <w:rsid w:val="07766550"/>
    <w:rsid w:val="07791592"/>
    <w:rsid w:val="077DEDB4"/>
    <w:rsid w:val="077F391C"/>
    <w:rsid w:val="0780E3DA"/>
    <w:rsid w:val="078409D8"/>
    <w:rsid w:val="0784FA93"/>
    <w:rsid w:val="07869F53"/>
    <w:rsid w:val="07870A9F"/>
    <w:rsid w:val="0789191A"/>
    <w:rsid w:val="078AEF64"/>
    <w:rsid w:val="078E3502"/>
    <w:rsid w:val="078FC3E2"/>
    <w:rsid w:val="0790BA5A"/>
    <w:rsid w:val="0790E924"/>
    <w:rsid w:val="0792D309"/>
    <w:rsid w:val="07955DAF"/>
    <w:rsid w:val="07959AB6"/>
    <w:rsid w:val="0795A5B2"/>
    <w:rsid w:val="07960271"/>
    <w:rsid w:val="07971A65"/>
    <w:rsid w:val="079752FF"/>
    <w:rsid w:val="0799E17E"/>
    <w:rsid w:val="079A85E4"/>
    <w:rsid w:val="079BA713"/>
    <w:rsid w:val="079BEE68"/>
    <w:rsid w:val="079C1FD1"/>
    <w:rsid w:val="079E8F4D"/>
    <w:rsid w:val="07A6A411"/>
    <w:rsid w:val="07A74528"/>
    <w:rsid w:val="07AAFD87"/>
    <w:rsid w:val="07AC62F3"/>
    <w:rsid w:val="07AD2334"/>
    <w:rsid w:val="07AFD072"/>
    <w:rsid w:val="07B322D5"/>
    <w:rsid w:val="07B4051A"/>
    <w:rsid w:val="07B5003E"/>
    <w:rsid w:val="07B5214A"/>
    <w:rsid w:val="07B66F73"/>
    <w:rsid w:val="07B6CF67"/>
    <w:rsid w:val="07B724D2"/>
    <w:rsid w:val="07B72AB0"/>
    <w:rsid w:val="07B8357D"/>
    <w:rsid w:val="07BA8A3D"/>
    <w:rsid w:val="07BB9554"/>
    <w:rsid w:val="07BC0793"/>
    <w:rsid w:val="07BC9C32"/>
    <w:rsid w:val="07BCAFD5"/>
    <w:rsid w:val="07BE6132"/>
    <w:rsid w:val="07BF0E68"/>
    <w:rsid w:val="07BF88D7"/>
    <w:rsid w:val="07C1379C"/>
    <w:rsid w:val="07C31A2E"/>
    <w:rsid w:val="07C5A248"/>
    <w:rsid w:val="07C71FE9"/>
    <w:rsid w:val="07C822E3"/>
    <w:rsid w:val="07C828B9"/>
    <w:rsid w:val="07C8D249"/>
    <w:rsid w:val="07C91046"/>
    <w:rsid w:val="07C950F0"/>
    <w:rsid w:val="07C9B2C6"/>
    <w:rsid w:val="07CA819F"/>
    <w:rsid w:val="07CCB7CD"/>
    <w:rsid w:val="07CCEE90"/>
    <w:rsid w:val="07CFD20D"/>
    <w:rsid w:val="07D2981A"/>
    <w:rsid w:val="07D4971E"/>
    <w:rsid w:val="07D5D26D"/>
    <w:rsid w:val="07D9C746"/>
    <w:rsid w:val="07DA0A77"/>
    <w:rsid w:val="07DA38EF"/>
    <w:rsid w:val="07DC9F85"/>
    <w:rsid w:val="07E27607"/>
    <w:rsid w:val="07E2F757"/>
    <w:rsid w:val="07E58917"/>
    <w:rsid w:val="07E6B13F"/>
    <w:rsid w:val="07ECE567"/>
    <w:rsid w:val="07EE4AF0"/>
    <w:rsid w:val="07EF19FF"/>
    <w:rsid w:val="07F09DD1"/>
    <w:rsid w:val="07F1633A"/>
    <w:rsid w:val="07F29145"/>
    <w:rsid w:val="07F751A4"/>
    <w:rsid w:val="07F830E4"/>
    <w:rsid w:val="07FB3369"/>
    <w:rsid w:val="07FED500"/>
    <w:rsid w:val="08031758"/>
    <w:rsid w:val="0803CE6A"/>
    <w:rsid w:val="08055272"/>
    <w:rsid w:val="08071E06"/>
    <w:rsid w:val="0807F919"/>
    <w:rsid w:val="08089D12"/>
    <w:rsid w:val="0818BF93"/>
    <w:rsid w:val="0819A882"/>
    <w:rsid w:val="0819F4C1"/>
    <w:rsid w:val="081A4FFA"/>
    <w:rsid w:val="081C17E8"/>
    <w:rsid w:val="08202926"/>
    <w:rsid w:val="0820C2E4"/>
    <w:rsid w:val="082201E6"/>
    <w:rsid w:val="08259CEF"/>
    <w:rsid w:val="0827C2B2"/>
    <w:rsid w:val="08288377"/>
    <w:rsid w:val="08290295"/>
    <w:rsid w:val="0829E095"/>
    <w:rsid w:val="082A2818"/>
    <w:rsid w:val="082B61DB"/>
    <w:rsid w:val="082B6F45"/>
    <w:rsid w:val="082C92EB"/>
    <w:rsid w:val="082F1C1B"/>
    <w:rsid w:val="082FDB51"/>
    <w:rsid w:val="0831EF1B"/>
    <w:rsid w:val="0833005F"/>
    <w:rsid w:val="083316A4"/>
    <w:rsid w:val="08331A44"/>
    <w:rsid w:val="083A21B8"/>
    <w:rsid w:val="083A5D70"/>
    <w:rsid w:val="083A79A4"/>
    <w:rsid w:val="083E477F"/>
    <w:rsid w:val="0841F616"/>
    <w:rsid w:val="08431382"/>
    <w:rsid w:val="0844ADF5"/>
    <w:rsid w:val="0846EE55"/>
    <w:rsid w:val="084A2900"/>
    <w:rsid w:val="084A42BD"/>
    <w:rsid w:val="084F948B"/>
    <w:rsid w:val="085047C6"/>
    <w:rsid w:val="08586D15"/>
    <w:rsid w:val="0859E93B"/>
    <w:rsid w:val="085A968F"/>
    <w:rsid w:val="085DC8D0"/>
    <w:rsid w:val="0863027E"/>
    <w:rsid w:val="086373E4"/>
    <w:rsid w:val="08654007"/>
    <w:rsid w:val="0865597A"/>
    <w:rsid w:val="0865A3BE"/>
    <w:rsid w:val="08690548"/>
    <w:rsid w:val="0869437B"/>
    <w:rsid w:val="0869452C"/>
    <w:rsid w:val="086A2860"/>
    <w:rsid w:val="086BC245"/>
    <w:rsid w:val="086C2759"/>
    <w:rsid w:val="086D9A96"/>
    <w:rsid w:val="086E08FB"/>
    <w:rsid w:val="086EF66B"/>
    <w:rsid w:val="08746415"/>
    <w:rsid w:val="08752799"/>
    <w:rsid w:val="087786F8"/>
    <w:rsid w:val="0878EFF8"/>
    <w:rsid w:val="087AAAD5"/>
    <w:rsid w:val="08816A02"/>
    <w:rsid w:val="0882C743"/>
    <w:rsid w:val="088350BD"/>
    <w:rsid w:val="0883F825"/>
    <w:rsid w:val="0886460E"/>
    <w:rsid w:val="0886531B"/>
    <w:rsid w:val="08889915"/>
    <w:rsid w:val="0889872F"/>
    <w:rsid w:val="088ACB92"/>
    <w:rsid w:val="088B6F4B"/>
    <w:rsid w:val="088CE185"/>
    <w:rsid w:val="0892A30A"/>
    <w:rsid w:val="0893F1A9"/>
    <w:rsid w:val="0894FE21"/>
    <w:rsid w:val="0897E713"/>
    <w:rsid w:val="089B030F"/>
    <w:rsid w:val="089B84A8"/>
    <w:rsid w:val="089C215B"/>
    <w:rsid w:val="089C329C"/>
    <w:rsid w:val="089C6755"/>
    <w:rsid w:val="089F0AFE"/>
    <w:rsid w:val="08A04E19"/>
    <w:rsid w:val="08A31755"/>
    <w:rsid w:val="08A353E1"/>
    <w:rsid w:val="08A52728"/>
    <w:rsid w:val="08A6CE17"/>
    <w:rsid w:val="08A797B2"/>
    <w:rsid w:val="08A88F45"/>
    <w:rsid w:val="08A9B1C1"/>
    <w:rsid w:val="08AEACA3"/>
    <w:rsid w:val="08B0C11D"/>
    <w:rsid w:val="08B35E95"/>
    <w:rsid w:val="08B360C0"/>
    <w:rsid w:val="08B49605"/>
    <w:rsid w:val="08B75761"/>
    <w:rsid w:val="08B7767F"/>
    <w:rsid w:val="08B974B7"/>
    <w:rsid w:val="08BE7922"/>
    <w:rsid w:val="08BF2C74"/>
    <w:rsid w:val="08C0B0A7"/>
    <w:rsid w:val="08C0CD01"/>
    <w:rsid w:val="08C1C770"/>
    <w:rsid w:val="08C2B026"/>
    <w:rsid w:val="08C635BC"/>
    <w:rsid w:val="08C81687"/>
    <w:rsid w:val="08C9061F"/>
    <w:rsid w:val="08C906D2"/>
    <w:rsid w:val="08C92B31"/>
    <w:rsid w:val="08CC5D29"/>
    <w:rsid w:val="08CE45CD"/>
    <w:rsid w:val="08CFBC08"/>
    <w:rsid w:val="08D3580E"/>
    <w:rsid w:val="08D3FE63"/>
    <w:rsid w:val="08D7A6FC"/>
    <w:rsid w:val="08D8CEEB"/>
    <w:rsid w:val="08D95AA3"/>
    <w:rsid w:val="08DA6AE9"/>
    <w:rsid w:val="08DE9B1A"/>
    <w:rsid w:val="08E2835A"/>
    <w:rsid w:val="08E3BD9B"/>
    <w:rsid w:val="08E51FAA"/>
    <w:rsid w:val="08E5A5F1"/>
    <w:rsid w:val="08E5D7ED"/>
    <w:rsid w:val="08E63DA0"/>
    <w:rsid w:val="08EB8E05"/>
    <w:rsid w:val="08EBE120"/>
    <w:rsid w:val="08ECE27D"/>
    <w:rsid w:val="08F06B84"/>
    <w:rsid w:val="08F0C415"/>
    <w:rsid w:val="08F1CF00"/>
    <w:rsid w:val="08F2031B"/>
    <w:rsid w:val="08F3F7FF"/>
    <w:rsid w:val="08F4A20E"/>
    <w:rsid w:val="08F4BE34"/>
    <w:rsid w:val="08F5816C"/>
    <w:rsid w:val="08F67F26"/>
    <w:rsid w:val="08F76209"/>
    <w:rsid w:val="08F83CAC"/>
    <w:rsid w:val="08F9B769"/>
    <w:rsid w:val="08FDA8E9"/>
    <w:rsid w:val="08FDD9C3"/>
    <w:rsid w:val="09009F23"/>
    <w:rsid w:val="09019EBE"/>
    <w:rsid w:val="0907FEA8"/>
    <w:rsid w:val="09080903"/>
    <w:rsid w:val="090D12E4"/>
    <w:rsid w:val="090D4AF6"/>
    <w:rsid w:val="0912D340"/>
    <w:rsid w:val="0913BE01"/>
    <w:rsid w:val="0913E6ED"/>
    <w:rsid w:val="0914B430"/>
    <w:rsid w:val="091817B9"/>
    <w:rsid w:val="09188303"/>
    <w:rsid w:val="091B7E1D"/>
    <w:rsid w:val="091C8E5E"/>
    <w:rsid w:val="091CDEFA"/>
    <w:rsid w:val="0922973A"/>
    <w:rsid w:val="0923661D"/>
    <w:rsid w:val="0924F1BA"/>
    <w:rsid w:val="0925BFBD"/>
    <w:rsid w:val="09288E82"/>
    <w:rsid w:val="092906C0"/>
    <w:rsid w:val="092AA382"/>
    <w:rsid w:val="092BAC1E"/>
    <w:rsid w:val="092C4225"/>
    <w:rsid w:val="092DB592"/>
    <w:rsid w:val="09309FEC"/>
    <w:rsid w:val="09346B79"/>
    <w:rsid w:val="09357B30"/>
    <w:rsid w:val="09379FF5"/>
    <w:rsid w:val="093AA4BD"/>
    <w:rsid w:val="093B6DAD"/>
    <w:rsid w:val="0941C6FC"/>
    <w:rsid w:val="09434F1C"/>
    <w:rsid w:val="0944498D"/>
    <w:rsid w:val="0944EA35"/>
    <w:rsid w:val="09454E04"/>
    <w:rsid w:val="094685B1"/>
    <w:rsid w:val="0949E532"/>
    <w:rsid w:val="094DD66D"/>
    <w:rsid w:val="094E4D71"/>
    <w:rsid w:val="094E98FC"/>
    <w:rsid w:val="094EF99B"/>
    <w:rsid w:val="0950A25A"/>
    <w:rsid w:val="09552ADF"/>
    <w:rsid w:val="0956EE78"/>
    <w:rsid w:val="095AB0F0"/>
    <w:rsid w:val="095B4013"/>
    <w:rsid w:val="095BFF22"/>
    <w:rsid w:val="095C7431"/>
    <w:rsid w:val="095D16D9"/>
    <w:rsid w:val="095D5BFB"/>
    <w:rsid w:val="095D7B20"/>
    <w:rsid w:val="095E22B0"/>
    <w:rsid w:val="09651B19"/>
    <w:rsid w:val="096590BF"/>
    <w:rsid w:val="0965ADD3"/>
    <w:rsid w:val="0969EC5B"/>
    <w:rsid w:val="096A0BDF"/>
    <w:rsid w:val="096A8216"/>
    <w:rsid w:val="096CF430"/>
    <w:rsid w:val="096D8F29"/>
    <w:rsid w:val="096F4AB6"/>
    <w:rsid w:val="097D2054"/>
    <w:rsid w:val="097DB4B6"/>
    <w:rsid w:val="09808875"/>
    <w:rsid w:val="0983A44C"/>
    <w:rsid w:val="09850FCB"/>
    <w:rsid w:val="098732C0"/>
    <w:rsid w:val="098A6E1C"/>
    <w:rsid w:val="098FA96C"/>
    <w:rsid w:val="09917D61"/>
    <w:rsid w:val="0991C709"/>
    <w:rsid w:val="0993963F"/>
    <w:rsid w:val="099850DA"/>
    <w:rsid w:val="09988FEC"/>
    <w:rsid w:val="0999D753"/>
    <w:rsid w:val="099E1CFB"/>
    <w:rsid w:val="099EB53D"/>
    <w:rsid w:val="099EE32A"/>
    <w:rsid w:val="09A2AC53"/>
    <w:rsid w:val="09A399F7"/>
    <w:rsid w:val="09A93B4C"/>
    <w:rsid w:val="09A94A28"/>
    <w:rsid w:val="09A9F05A"/>
    <w:rsid w:val="09AD75B1"/>
    <w:rsid w:val="09AE2121"/>
    <w:rsid w:val="09B0CE3D"/>
    <w:rsid w:val="09B24234"/>
    <w:rsid w:val="09B38A87"/>
    <w:rsid w:val="09BA53B5"/>
    <w:rsid w:val="09BCC172"/>
    <w:rsid w:val="09C79DA0"/>
    <w:rsid w:val="09C7D814"/>
    <w:rsid w:val="09C88832"/>
    <w:rsid w:val="09C8E9BF"/>
    <w:rsid w:val="09C97AC6"/>
    <w:rsid w:val="09C9964E"/>
    <w:rsid w:val="09CAF7FE"/>
    <w:rsid w:val="09CB3EF2"/>
    <w:rsid w:val="09CC6C7C"/>
    <w:rsid w:val="09CFB2F6"/>
    <w:rsid w:val="09D07D36"/>
    <w:rsid w:val="09D0D718"/>
    <w:rsid w:val="09D1258D"/>
    <w:rsid w:val="09D8B3F1"/>
    <w:rsid w:val="09DBA129"/>
    <w:rsid w:val="09DBD2F6"/>
    <w:rsid w:val="09DCF45F"/>
    <w:rsid w:val="09DFA259"/>
    <w:rsid w:val="09E0F040"/>
    <w:rsid w:val="09E446F0"/>
    <w:rsid w:val="09EA3245"/>
    <w:rsid w:val="09EAEC9A"/>
    <w:rsid w:val="09ED279A"/>
    <w:rsid w:val="09EDBA33"/>
    <w:rsid w:val="09EF0005"/>
    <w:rsid w:val="09EF4BFF"/>
    <w:rsid w:val="09EF9DFD"/>
    <w:rsid w:val="09EFB662"/>
    <w:rsid w:val="09F00A54"/>
    <w:rsid w:val="09F352A0"/>
    <w:rsid w:val="09F4CD19"/>
    <w:rsid w:val="09F9A932"/>
    <w:rsid w:val="09FC054E"/>
    <w:rsid w:val="09FC9BEB"/>
    <w:rsid w:val="09FCB975"/>
    <w:rsid w:val="09FD5C89"/>
    <w:rsid w:val="09FFEA78"/>
    <w:rsid w:val="0A00B2D8"/>
    <w:rsid w:val="0A012209"/>
    <w:rsid w:val="0A01EC39"/>
    <w:rsid w:val="0A01EFF6"/>
    <w:rsid w:val="0A027C3D"/>
    <w:rsid w:val="0A0513DC"/>
    <w:rsid w:val="0A05F706"/>
    <w:rsid w:val="0A0B288B"/>
    <w:rsid w:val="0A0B51F8"/>
    <w:rsid w:val="0A0FA00D"/>
    <w:rsid w:val="0A14A3B9"/>
    <w:rsid w:val="0A14F617"/>
    <w:rsid w:val="0A169D5E"/>
    <w:rsid w:val="0A182012"/>
    <w:rsid w:val="0A18AE85"/>
    <w:rsid w:val="0A1F211E"/>
    <w:rsid w:val="0A21186A"/>
    <w:rsid w:val="0A223BE0"/>
    <w:rsid w:val="0A22525E"/>
    <w:rsid w:val="0A2438B8"/>
    <w:rsid w:val="0A25E69F"/>
    <w:rsid w:val="0A2AD994"/>
    <w:rsid w:val="0A2C8509"/>
    <w:rsid w:val="0A2D84C0"/>
    <w:rsid w:val="0A2ED8D0"/>
    <w:rsid w:val="0A30C856"/>
    <w:rsid w:val="0A34138E"/>
    <w:rsid w:val="0A34AA5C"/>
    <w:rsid w:val="0A34FEF5"/>
    <w:rsid w:val="0A352CBF"/>
    <w:rsid w:val="0A353F11"/>
    <w:rsid w:val="0A376886"/>
    <w:rsid w:val="0A39CD49"/>
    <w:rsid w:val="0A3ABD88"/>
    <w:rsid w:val="0A3F7803"/>
    <w:rsid w:val="0A43DA41"/>
    <w:rsid w:val="0A46961D"/>
    <w:rsid w:val="0A4766E9"/>
    <w:rsid w:val="0A47776A"/>
    <w:rsid w:val="0A47C2E8"/>
    <w:rsid w:val="0A49312E"/>
    <w:rsid w:val="0A49FFD8"/>
    <w:rsid w:val="0A4AB41C"/>
    <w:rsid w:val="0A4B1A3F"/>
    <w:rsid w:val="0A4B1F75"/>
    <w:rsid w:val="0A4B27E7"/>
    <w:rsid w:val="0A4B70F9"/>
    <w:rsid w:val="0A4BD8ED"/>
    <w:rsid w:val="0A4BDD5F"/>
    <w:rsid w:val="0A4CD46C"/>
    <w:rsid w:val="0A4E73D5"/>
    <w:rsid w:val="0A4F2659"/>
    <w:rsid w:val="0A4F9854"/>
    <w:rsid w:val="0A501636"/>
    <w:rsid w:val="0A53D979"/>
    <w:rsid w:val="0A53DE54"/>
    <w:rsid w:val="0A57362E"/>
    <w:rsid w:val="0A57EB0E"/>
    <w:rsid w:val="0A58A705"/>
    <w:rsid w:val="0A58BEBE"/>
    <w:rsid w:val="0A5A2F0E"/>
    <w:rsid w:val="0A5B8DAA"/>
    <w:rsid w:val="0A5BE990"/>
    <w:rsid w:val="0A5D2A53"/>
    <w:rsid w:val="0A603413"/>
    <w:rsid w:val="0A65240B"/>
    <w:rsid w:val="0A6A3AB7"/>
    <w:rsid w:val="0A6EB322"/>
    <w:rsid w:val="0A71392B"/>
    <w:rsid w:val="0A72151E"/>
    <w:rsid w:val="0A73D4F8"/>
    <w:rsid w:val="0A74DAFD"/>
    <w:rsid w:val="0A77F806"/>
    <w:rsid w:val="0A78813D"/>
    <w:rsid w:val="0A797E89"/>
    <w:rsid w:val="0A7A10AD"/>
    <w:rsid w:val="0A7BB28D"/>
    <w:rsid w:val="0A7DEEC9"/>
    <w:rsid w:val="0A7F3E5B"/>
    <w:rsid w:val="0A80ED49"/>
    <w:rsid w:val="0A811E68"/>
    <w:rsid w:val="0A827E15"/>
    <w:rsid w:val="0A8465E8"/>
    <w:rsid w:val="0A868EAF"/>
    <w:rsid w:val="0A874747"/>
    <w:rsid w:val="0A883733"/>
    <w:rsid w:val="0A8D262A"/>
    <w:rsid w:val="0A903AE7"/>
    <w:rsid w:val="0A913843"/>
    <w:rsid w:val="0A92AA1B"/>
    <w:rsid w:val="0A93361A"/>
    <w:rsid w:val="0A9517BD"/>
    <w:rsid w:val="0A95A8D1"/>
    <w:rsid w:val="0A9B3C93"/>
    <w:rsid w:val="0A9E2225"/>
    <w:rsid w:val="0AA0B536"/>
    <w:rsid w:val="0AA11FD2"/>
    <w:rsid w:val="0AA17D9F"/>
    <w:rsid w:val="0AA2C1F2"/>
    <w:rsid w:val="0AA2C2A7"/>
    <w:rsid w:val="0AA2F75C"/>
    <w:rsid w:val="0AA32BB6"/>
    <w:rsid w:val="0AA34D94"/>
    <w:rsid w:val="0AA3EC12"/>
    <w:rsid w:val="0AA3F463"/>
    <w:rsid w:val="0AA6275F"/>
    <w:rsid w:val="0AA74892"/>
    <w:rsid w:val="0AA7C948"/>
    <w:rsid w:val="0AA9185F"/>
    <w:rsid w:val="0AAE0EA4"/>
    <w:rsid w:val="0AB0B654"/>
    <w:rsid w:val="0AB33E36"/>
    <w:rsid w:val="0AB7F528"/>
    <w:rsid w:val="0AB8A001"/>
    <w:rsid w:val="0ABAE7C6"/>
    <w:rsid w:val="0ABBEE63"/>
    <w:rsid w:val="0ABD2FEC"/>
    <w:rsid w:val="0ABD4437"/>
    <w:rsid w:val="0AC06F23"/>
    <w:rsid w:val="0AC161CB"/>
    <w:rsid w:val="0AC58B65"/>
    <w:rsid w:val="0AC83ABD"/>
    <w:rsid w:val="0ACB73B8"/>
    <w:rsid w:val="0ACB7A66"/>
    <w:rsid w:val="0ACC704D"/>
    <w:rsid w:val="0ACD6AE3"/>
    <w:rsid w:val="0AD08340"/>
    <w:rsid w:val="0AD5279A"/>
    <w:rsid w:val="0AD54ECB"/>
    <w:rsid w:val="0AD67D0C"/>
    <w:rsid w:val="0AD6FEE2"/>
    <w:rsid w:val="0ADB665A"/>
    <w:rsid w:val="0ADE3F50"/>
    <w:rsid w:val="0ADFCD33"/>
    <w:rsid w:val="0AE01632"/>
    <w:rsid w:val="0AE0F78B"/>
    <w:rsid w:val="0AE1131E"/>
    <w:rsid w:val="0AE23859"/>
    <w:rsid w:val="0AE49B8E"/>
    <w:rsid w:val="0AE6E7BC"/>
    <w:rsid w:val="0AE889B1"/>
    <w:rsid w:val="0AE8AEC2"/>
    <w:rsid w:val="0AEBDE22"/>
    <w:rsid w:val="0AEC0F18"/>
    <w:rsid w:val="0AEC7CE9"/>
    <w:rsid w:val="0AEEC594"/>
    <w:rsid w:val="0AF2020B"/>
    <w:rsid w:val="0AF27B3C"/>
    <w:rsid w:val="0AF2F289"/>
    <w:rsid w:val="0AF3A407"/>
    <w:rsid w:val="0AF599BF"/>
    <w:rsid w:val="0AF82298"/>
    <w:rsid w:val="0AF9B053"/>
    <w:rsid w:val="0AFD3781"/>
    <w:rsid w:val="0AFEC0AB"/>
    <w:rsid w:val="0AFF75A9"/>
    <w:rsid w:val="0B019CBC"/>
    <w:rsid w:val="0B020157"/>
    <w:rsid w:val="0B04F6A5"/>
    <w:rsid w:val="0B05CD18"/>
    <w:rsid w:val="0B06D938"/>
    <w:rsid w:val="0B097D07"/>
    <w:rsid w:val="0B0B1EA8"/>
    <w:rsid w:val="0B0C2C4C"/>
    <w:rsid w:val="0B0D2547"/>
    <w:rsid w:val="0B0E4C81"/>
    <w:rsid w:val="0B114AF5"/>
    <w:rsid w:val="0B11C541"/>
    <w:rsid w:val="0B1A49B4"/>
    <w:rsid w:val="0B1B93CC"/>
    <w:rsid w:val="0B1BA7C4"/>
    <w:rsid w:val="0B1C047C"/>
    <w:rsid w:val="0B1E78C1"/>
    <w:rsid w:val="0B1F0A57"/>
    <w:rsid w:val="0B1FB4D9"/>
    <w:rsid w:val="0B233C0D"/>
    <w:rsid w:val="0B2665CF"/>
    <w:rsid w:val="0B275923"/>
    <w:rsid w:val="0B28465E"/>
    <w:rsid w:val="0B2B11D9"/>
    <w:rsid w:val="0B2ED6EE"/>
    <w:rsid w:val="0B346A9F"/>
    <w:rsid w:val="0B34DFBF"/>
    <w:rsid w:val="0B38BC0B"/>
    <w:rsid w:val="0B39A057"/>
    <w:rsid w:val="0B3B54F7"/>
    <w:rsid w:val="0B3B8A17"/>
    <w:rsid w:val="0B3C5825"/>
    <w:rsid w:val="0B3C91BC"/>
    <w:rsid w:val="0B3EEFB0"/>
    <w:rsid w:val="0B3FBAAC"/>
    <w:rsid w:val="0B401817"/>
    <w:rsid w:val="0B4178CA"/>
    <w:rsid w:val="0B445296"/>
    <w:rsid w:val="0B44B6E0"/>
    <w:rsid w:val="0B44EC4C"/>
    <w:rsid w:val="0B493756"/>
    <w:rsid w:val="0B4BC8B2"/>
    <w:rsid w:val="0B4C470D"/>
    <w:rsid w:val="0B4C766B"/>
    <w:rsid w:val="0B4E9A2B"/>
    <w:rsid w:val="0B5026AD"/>
    <w:rsid w:val="0B515B85"/>
    <w:rsid w:val="0B51A233"/>
    <w:rsid w:val="0B54554A"/>
    <w:rsid w:val="0B56B17C"/>
    <w:rsid w:val="0B5816B8"/>
    <w:rsid w:val="0B5A1252"/>
    <w:rsid w:val="0B5A4D6C"/>
    <w:rsid w:val="0B5B5CC5"/>
    <w:rsid w:val="0B5CFC41"/>
    <w:rsid w:val="0B5D3DB1"/>
    <w:rsid w:val="0B6275F1"/>
    <w:rsid w:val="0B62E7BA"/>
    <w:rsid w:val="0B68C331"/>
    <w:rsid w:val="0B6C59E5"/>
    <w:rsid w:val="0B6D109C"/>
    <w:rsid w:val="0B7227CB"/>
    <w:rsid w:val="0B72867B"/>
    <w:rsid w:val="0B7594FE"/>
    <w:rsid w:val="0B771B08"/>
    <w:rsid w:val="0B78B339"/>
    <w:rsid w:val="0B7B6787"/>
    <w:rsid w:val="0B7F714C"/>
    <w:rsid w:val="0B88764C"/>
    <w:rsid w:val="0B8DE739"/>
    <w:rsid w:val="0B9189FD"/>
    <w:rsid w:val="0B936BC6"/>
    <w:rsid w:val="0B9789C6"/>
    <w:rsid w:val="0B9B6E81"/>
    <w:rsid w:val="0B9CC07F"/>
    <w:rsid w:val="0B9CFB0A"/>
    <w:rsid w:val="0BA1C922"/>
    <w:rsid w:val="0BA23972"/>
    <w:rsid w:val="0BA3E158"/>
    <w:rsid w:val="0BA460E1"/>
    <w:rsid w:val="0BA4D417"/>
    <w:rsid w:val="0BA66664"/>
    <w:rsid w:val="0BA98565"/>
    <w:rsid w:val="0BA9A60C"/>
    <w:rsid w:val="0BAA36B4"/>
    <w:rsid w:val="0BAEE6A6"/>
    <w:rsid w:val="0BB12BC3"/>
    <w:rsid w:val="0BB15055"/>
    <w:rsid w:val="0BB20AC0"/>
    <w:rsid w:val="0BB4670F"/>
    <w:rsid w:val="0BB4A553"/>
    <w:rsid w:val="0BB4B43F"/>
    <w:rsid w:val="0BB5A72D"/>
    <w:rsid w:val="0BB5C2C5"/>
    <w:rsid w:val="0BB5D1FE"/>
    <w:rsid w:val="0BB687CC"/>
    <w:rsid w:val="0BB78CD0"/>
    <w:rsid w:val="0BB90AC4"/>
    <w:rsid w:val="0BBCED39"/>
    <w:rsid w:val="0BBDA057"/>
    <w:rsid w:val="0BCAAEEB"/>
    <w:rsid w:val="0BCAF09F"/>
    <w:rsid w:val="0BCB5A46"/>
    <w:rsid w:val="0BD20C79"/>
    <w:rsid w:val="0BD2C3FB"/>
    <w:rsid w:val="0BD52FE7"/>
    <w:rsid w:val="0BD681E8"/>
    <w:rsid w:val="0BD6AB35"/>
    <w:rsid w:val="0BD7A989"/>
    <w:rsid w:val="0BD85BCC"/>
    <w:rsid w:val="0BDDC7FD"/>
    <w:rsid w:val="0BDDDECB"/>
    <w:rsid w:val="0BDEA9CF"/>
    <w:rsid w:val="0BDF72B2"/>
    <w:rsid w:val="0BE23EEB"/>
    <w:rsid w:val="0BE33F5F"/>
    <w:rsid w:val="0BE3614D"/>
    <w:rsid w:val="0BE46217"/>
    <w:rsid w:val="0BEDC87F"/>
    <w:rsid w:val="0BEE37D8"/>
    <w:rsid w:val="0BF1ECC4"/>
    <w:rsid w:val="0BF399F0"/>
    <w:rsid w:val="0BF40AEF"/>
    <w:rsid w:val="0BF70B72"/>
    <w:rsid w:val="0BF79CB0"/>
    <w:rsid w:val="0BF7B0CC"/>
    <w:rsid w:val="0BFA214F"/>
    <w:rsid w:val="0BFCC89F"/>
    <w:rsid w:val="0BFE29EC"/>
    <w:rsid w:val="0BFE6756"/>
    <w:rsid w:val="0C00A794"/>
    <w:rsid w:val="0C016AD7"/>
    <w:rsid w:val="0C040AF2"/>
    <w:rsid w:val="0C04111E"/>
    <w:rsid w:val="0C046626"/>
    <w:rsid w:val="0C071009"/>
    <w:rsid w:val="0C08401B"/>
    <w:rsid w:val="0C099DE5"/>
    <w:rsid w:val="0C0D7760"/>
    <w:rsid w:val="0C112C1E"/>
    <w:rsid w:val="0C1169D8"/>
    <w:rsid w:val="0C12AA9E"/>
    <w:rsid w:val="0C1A5EA6"/>
    <w:rsid w:val="0C1B1239"/>
    <w:rsid w:val="0C1BD271"/>
    <w:rsid w:val="0C1FD46A"/>
    <w:rsid w:val="0C23920B"/>
    <w:rsid w:val="0C240E61"/>
    <w:rsid w:val="0C2CC5B7"/>
    <w:rsid w:val="0C2D8A2F"/>
    <w:rsid w:val="0C2EFB80"/>
    <w:rsid w:val="0C313252"/>
    <w:rsid w:val="0C325F52"/>
    <w:rsid w:val="0C32D91A"/>
    <w:rsid w:val="0C3344A6"/>
    <w:rsid w:val="0C365A54"/>
    <w:rsid w:val="0C3761DB"/>
    <w:rsid w:val="0C39E484"/>
    <w:rsid w:val="0C3B30ED"/>
    <w:rsid w:val="0C40C5C9"/>
    <w:rsid w:val="0C414508"/>
    <w:rsid w:val="0C44B3A6"/>
    <w:rsid w:val="0C45F62F"/>
    <w:rsid w:val="0C485B8B"/>
    <w:rsid w:val="0C49E709"/>
    <w:rsid w:val="0C4AD1AE"/>
    <w:rsid w:val="0C4C88B4"/>
    <w:rsid w:val="0C4CF422"/>
    <w:rsid w:val="0C4E35A7"/>
    <w:rsid w:val="0C4E44C8"/>
    <w:rsid w:val="0C4F2424"/>
    <w:rsid w:val="0C507046"/>
    <w:rsid w:val="0C5111AC"/>
    <w:rsid w:val="0C523BC7"/>
    <w:rsid w:val="0C562503"/>
    <w:rsid w:val="0C569D4C"/>
    <w:rsid w:val="0C56E807"/>
    <w:rsid w:val="0C5A6A8A"/>
    <w:rsid w:val="0C5C2AA3"/>
    <w:rsid w:val="0C5D11FD"/>
    <w:rsid w:val="0C605FCB"/>
    <w:rsid w:val="0C6473E2"/>
    <w:rsid w:val="0C6AED32"/>
    <w:rsid w:val="0C6B09A9"/>
    <w:rsid w:val="0C6BABA1"/>
    <w:rsid w:val="0C6D642A"/>
    <w:rsid w:val="0C6E112A"/>
    <w:rsid w:val="0C6E3C1B"/>
    <w:rsid w:val="0C70B72B"/>
    <w:rsid w:val="0C739426"/>
    <w:rsid w:val="0C77039D"/>
    <w:rsid w:val="0C7AE376"/>
    <w:rsid w:val="0C7B0B84"/>
    <w:rsid w:val="0C7C7650"/>
    <w:rsid w:val="0C7F9D7A"/>
    <w:rsid w:val="0C8304B3"/>
    <w:rsid w:val="0C84DE20"/>
    <w:rsid w:val="0C87675C"/>
    <w:rsid w:val="0C8E489B"/>
    <w:rsid w:val="0C942BF3"/>
    <w:rsid w:val="0C94533D"/>
    <w:rsid w:val="0C969AFB"/>
    <w:rsid w:val="0C99C0E7"/>
    <w:rsid w:val="0C9B460A"/>
    <w:rsid w:val="0C9D5E87"/>
    <w:rsid w:val="0C9F6B52"/>
    <w:rsid w:val="0CA355B8"/>
    <w:rsid w:val="0CA3AD3B"/>
    <w:rsid w:val="0CA552DE"/>
    <w:rsid w:val="0CA66CA7"/>
    <w:rsid w:val="0CA84FD2"/>
    <w:rsid w:val="0CA9418A"/>
    <w:rsid w:val="0CA9B3AF"/>
    <w:rsid w:val="0CAB75B1"/>
    <w:rsid w:val="0CAD26DD"/>
    <w:rsid w:val="0CAFD9D0"/>
    <w:rsid w:val="0CB98BF8"/>
    <w:rsid w:val="0CB9D282"/>
    <w:rsid w:val="0CBEF2A1"/>
    <w:rsid w:val="0CC077B2"/>
    <w:rsid w:val="0CC20EDE"/>
    <w:rsid w:val="0CC30488"/>
    <w:rsid w:val="0CC3D7B9"/>
    <w:rsid w:val="0CC55D4D"/>
    <w:rsid w:val="0CCDB629"/>
    <w:rsid w:val="0CCDCCA5"/>
    <w:rsid w:val="0CD4C88D"/>
    <w:rsid w:val="0CD541C1"/>
    <w:rsid w:val="0CD77552"/>
    <w:rsid w:val="0CD8F4B1"/>
    <w:rsid w:val="0CD9387D"/>
    <w:rsid w:val="0CD941D2"/>
    <w:rsid w:val="0CDD2A54"/>
    <w:rsid w:val="0CDD4006"/>
    <w:rsid w:val="0CE395C3"/>
    <w:rsid w:val="0CE7DE72"/>
    <w:rsid w:val="0CE9747D"/>
    <w:rsid w:val="0CEC8248"/>
    <w:rsid w:val="0CEFBAA5"/>
    <w:rsid w:val="0CF03D68"/>
    <w:rsid w:val="0CF4C40E"/>
    <w:rsid w:val="0CF5DE86"/>
    <w:rsid w:val="0CF60332"/>
    <w:rsid w:val="0CF62E2F"/>
    <w:rsid w:val="0CF670E1"/>
    <w:rsid w:val="0CF887DF"/>
    <w:rsid w:val="0CF956EB"/>
    <w:rsid w:val="0CFCA3DE"/>
    <w:rsid w:val="0CFCE836"/>
    <w:rsid w:val="0CFE5672"/>
    <w:rsid w:val="0D030D52"/>
    <w:rsid w:val="0D046806"/>
    <w:rsid w:val="0D065A02"/>
    <w:rsid w:val="0D084A47"/>
    <w:rsid w:val="0D08745E"/>
    <w:rsid w:val="0D0EE89D"/>
    <w:rsid w:val="0D11D4E1"/>
    <w:rsid w:val="0D1223A4"/>
    <w:rsid w:val="0D19D42C"/>
    <w:rsid w:val="0D1BA561"/>
    <w:rsid w:val="0D1CAA6A"/>
    <w:rsid w:val="0D201E4B"/>
    <w:rsid w:val="0D20D34C"/>
    <w:rsid w:val="0D23B401"/>
    <w:rsid w:val="0D2491C6"/>
    <w:rsid w:val="0D24AFC1"/>
    <w:rsid w:val="0D268AE7"/>
    <w:rsid w:val="0D2CBCDB"/>
    <w:rsid w:val="0D2EDC93"/>
    <w:rsid w:val="0D303267"/>
    <w:rsid w:val="0D30501C"/>
    <w:rsid w:val="0D35FA0F"/>
    <w:rsid w:val="0D364333"/>
    <w:rsid w:val="0D36FD74"/>
    <w:rsid w:val="0D38C8AC"/>
    <w:rsid w:val="0D3C43E5"/>
    <w:rsid w:val="0D3CB49E"/>
    <w:rsid w:val="0D3F3368"/>
    <w:rsid w:val="0D405D9B"/>
    <w:rsid w:val="0D416095"/>
    <w:rsid w:val="0D42DBDA"/>
    <w:rsid w:val="0D43CFF5"/>
    <w:rsid w:val="0D467A95"/>
    <w:rsid w:val="0D46A633"/>
    <w:rsid w:val="0D47BCE1"/>
    <w:rsid w:val="0D486558"/>
    <w:rsid w:val="0D4F26C8"/>
    <w:rsid w:val="0D4F3E4B"/>
    <w:rsid w:val="0D51BC22"/>
    <w:rsid w:val="0D537256"/>
    <w:rsid w:val="0D53AE2C"/>
    <w:rsid w:val="0D57F3C3"/>
    <w:rsid w:val="0D58636C"/>
    <w:rsid w:val="0D589D4E"/>
    <w:rsid w:val="0D58D54B"/>
    <w:rsid w:val="0D5939E6"/>
    <w:rsid w:val="0D5C886D"/>
    <w:rsid w:val="0D5D45BF"/>
    <w:rsid w:val="0D5DE25F"/>
    <w:rsid w:val="0D6128B7"/>
    <w:rsid w:val="0D61EF23"/>
    <w:rsid w:val="0D625925"/>
    <w:rsid w:val="0D627ABF"/>
    <w:rsid w:val="0D6619F2"/>
    <w:rsid w:val="0D662E17"/>
    <w:rsid w:val="0D68BB90"/>
    <w:rsid w:val="0D6C1C53"/>
    <w:rsid w:val="0D6C1DBC"/>
    <w:rsid w:val="0D6CDCC3"/>
    <w:rsid w:val="0D6E1E8F"/>
    <w:rsid w:val="0D6F01D0"/>
    <w:rsid w:val="0D6F37F8"/>
    <w:rsid w:val="0D703FA6"/>
    <w:rsid w:val="0D713847"/>
    <w:rsid w:val="0D723A15"/>
    <w:rsid w:val="0D7248B7"/>
    <w:rsid w:val="0D73C650"/>
    <w:rsid w:val="0D74C7AC"/>
    <w:rsid w:val="0D76C504"/>
    <w:rsid w:val="0D7A62D4"/>
    <w:rsid w:val="0D7D91C1"/>
    <w:rsid w:val="0D8254DE"/>
    <w:rsid w:val="0D849BA3"/>
    <w:rsid w:val="0D88DDCE"/>
    <w:rsid w:val="0D8995C7"/>
    <w:rsid w:val="0D8A0839"/>
    <w:rsid w:val="0D8B013D"/>
    <w:rsid w:val="0D8C327F"/>
    <w:rsid w:val="0D91357B"/>
    <w:rsid w:val="0D9234EE"/>
    <w:rsid w:val="0D931E6B"/>
    <w:rsid w:val="0D9461A1"/>
    <w:rsid w:val="0D968DAC"/>
    <w:rsid w:val="0D99C8B8"/>
    <w:rsid w:val="0D9ABC6C"/>
    <w:rsid w:val="0D9B16CF"/>
    <w:rsid w:val="0D9CA1F2"/>
    <w:rsid w:val="0D9CF099"/>
    <w:rsid w:val="0DA1502A"/>
    <w:rsid w:val="0DA4F752"/>
    <w:rsid w:val="0DA57968"/>
    <w:rsid w:val="0DA8D9AC"/>
    <w:rsid w:val="0DAAA70B"/>
    <w:rsid w:val="0DB0AD9A"/>
    <w:rsid w:val="0DB1FBED"/>
    <w:rsid w:val="0DB274A2"/>
    <w:rsid w:val="0DB79A0C"/>
    <w:rsid w:val="0DB79DE1"/>
    <w:rsid w:val="0DB90D3F"/>
    <w:rsid w:val="0DB96742"/>
    <w:rsid w:val="0DBB6E27"/>
    <w:rsid w:val="0DBBA7EA"/>
    <w:rsid w:val="0DBC829D"/>
    <w:rsid w:val="0DBCD602"/>
    <w:rsid w:val="0DBD8D1D"/>
    <w:rsid w:val="0DC12FFA"/>
    <w:rsid w:val="0DC2F698"/>
    <w:rsid w:val="0DC46CF0"/>
    <w:rsid w:val="0DC81B6F"/>
    <w:rsid w:val="0DCA1B20"/>
    <w:rsid w:val="0DCAB176"/>
    <w:rsid w:val="0DCC85F9"/>
    <w:rsid w:val="0DD01BDD"/>
    <w:rsid w:val="0DD07677"/>
    <w:rsid w:val="0DD0F5AE"/>
    <w:rsid w:val="0DD1F4A7"/>
    <w:rsid w:val="0DD68526"/>
    <w:rsid w:val="0DD6A216"/>
    <w:rsid w:val="0DD83F91"/>
    <w:rsid w:val="0DD8DF5B"/>
    <w:rsid w:val="0DE07A92"/>
    <w:rsid w:val="0DE3925C"/>
    <w:rsid w:val="0DE3C16E"/>
    <w:rsid w:val="0DE3C3F5"/>
    <w:rsid w:val="0DE4C089"/>
    <w:rsid w:val="0DE76424"/>
    <w:rsid w:val="0DEAD220"/>
    <w:rsid w:val="0DEEA426"/>
    <w:rsid w:val="0DEFD69B"/>
    <w:rsid w:val="0DEFD8A9"/>
    <w:rsid w:val="0DF2AF58"/>
    <w:rsid w:val="0DF3F2ED"/>
    <w:rsid w:val="0DF5018A"/>
    <w:rsid w:val="0DF6C6A3"/>
    <w:rsid w:val="0DF9E53B"/>
    <w:rsid w:val="0DFE81C8"/>
    <w:rsid w:val="0DFFB985"/>
    <w:rsid w:val="0E002D45"/>
    <w:rsid w:val="0E00962B"/>
    <w:rsid w:val="0E01E943"/>
    <w:rsid w:val="0E02C3A6"/>
    <w:rsid w:val="0E062503"/>
    <w:rsid w:val="0E067402"/>
    <w:rsid w:val="0E0AEF46"/>
    <w:rsid w:val="0E0B1E4B"/>
    <w:rsid w:val="0E0D5093"/>
    <w:rsid w:val="0E0DC7E9"/>
    <w:rsid w:val="0E0F8D9E"/>
    <w:rsid w:val="0E11958C"/>
    <w:rsid w:val="0E124B3D"/>
    <w:rsid w:val="0E14D802"/>
    <w:rsid w:val="0E18E6EF"/>
    <w:rsid w:val="0E196C29"/>
    <w:rsid w:val="0E1EA97A"/>
    <w:rsid w:val="0E205CA6"/>
    <w:rsid w:val="0E21F04D"/>
    <w:rsid w:val="0E222273"/>
    <w:rsid w:val="0E24D6B2"/>
    <w:rsid w:val="0E26CB40"/>
    <w:rsid w:val="0E27C1DC"/>
    <w:rsid w:val="0E2AC619"/>
    <w:rsid w:val="0E2B3C16"/>
    <w:rsid w:val="0E2D0A33"/>
    <w:rsid w:val="0E2D1C42"/>
    <w:rsid w:val="0E2DADC0"/>
    <w:rsid w:val="0E2F8320"/>
    <w:rsid w:val="0E2FC35A"/>
    <w:rsid w:val="0E31392B"/>
    <w:rsid w:val="0E322B36"/>
    <w:rsid w:val="0E35425A"/>
    <w:rsid w:val="0E370CCB"/>
    <w:rsid w:val="0E37166B"/>
    <w:rsid w:val="0E3CEF19"/>
    <w:rsid w:val="0E3E412E"/>
    <w:rsid w:val="0E428B95"/>
    <w:rsid w:val="0E43A23D"/>
    <w:rsid w:val="0E458ED2"/>
    <w:rsid w:val="0E4AA9D5"/>
    <w:rsid w:val="0E4B75CA"/>
    <w:rsid w:val="0E4CF7E3"/>
    <w:rsid w:val="0E583FA3"/>
    <w:rsid w:val="0E5A565C"/>
    <w:rsid w:val="0E5B1313"/>
    <w:rsid w:val="0E5D67F4"/>
    <w:rsid w:val="0E5F49F0"/>
    <w:rsid w:val="0E601CC5"/>
    <w:rsid w:val="0E694144"/>
    <w:rsid w:val="0E70D3D1"/>
    <w:rsid w:val="0E72DC44"/>
    <w:rsid w:val="0E748AD2"/>
    <w:rsid w:val="0E7508DE"/>
    <w:rsid w:val="0E79112E"/>
    <w:rsid w:val="0E792B51"/>
    <w:rsid w:val="0E79E075"/>
    <w:rsid w:val="0E7D6BA1"/>
    <w:rsid w:val="0E7EF3B8"/>
    <w:rsid w:val="0E81E380"/>
    <w:rsid w:val="0E82EC46"/>
    <w:rsid w:val="0E860643"/>
    <w:rsid w:val="0E897B23"/>
    <w:rsid w:val="0E8CC365"/>
    <w:rsid w:val="0E9102C2"/>
    <w:rsid w:val="0E94BAF2"/>
    <w:rsid w:val="0E970BDA"/>
    <w:rsid w:val="0E9B1E56"/>
    <w:rsid w:val="0E9D6EE8"/>
    <w:rsid w:val="0EA09B31"/>
    <w:rsid w:val="0EA3C50C"/>
    <w:rsid w:val="0EAB91F6"/>
    <w:rsid w:val="0EAC6250"/>
    <w:rsid w:val="0EB0DF74"/>
    <w:rsid w:val="0EB361D9"/>
    <w:rsid w:val="0EB365CE"/>
    <w:rsid w:val="0EB55AFC"/>
    <w:rsid w:val="0EB58B9C"/>
    <w:rsid w:val="0EB76837"/>
    <w:rsid w:val="0EBB64DC"/>
    <w:rsid w:val="0EBD4BFE"/>
    <w:rsid w:val="0EBE73D4"/>
    <w:rsid w:val="0EC0219D"/>
    <w:rsid w:val="0EC0CC47"/>
    <w:rsid w:val="0EC171B3"/>
    <w:rsid w:val="0EC52AF1"/>
    <w:rsid w:val="0EC6C548"/>
    <w:rsid w:val="0EC74B28"/>
    <w:rsid w:val="0EC7618E"/>
    <w:rsid w:val="0EC80159"/>
    <w:rsid w:val="0ECBC1FC"/>
    <w:rsid w:val="0ECC5623"/>
    <w:rsid w:val="0ECD9A03"/>
    <w:rsid w:val="0ECE896D"/>
    <w:rsid w:val="0ECFB182"/>
    <w:rsid w:val="0ED01CE9"/>
    <w:rsid w:val="0ED1C614"/>
    <w:rsid w:val="0ED268DF"/>
    <w:rsid w:val="0ED26E97"/>
    <w:rsid w:val="0ED32857"/>
    <w:rsid w:val="0ED71942"/>
    <w:rsid w:val="0ED969E4"/>
    <w:rsid w:val="0EDAD585"/>
    <w:rsid w:val="0EDC1A09"/>
    <w:rsid w:val="0EDCB515"/>
    <w:rsid w:val="0EE2C5C9"/>
    <w:rsid w:val="0EE32FD1"/>
    <w:rsid w:val="0EE460AE"/>
    <w:rsid w:val="0EE4EF5F"/>
    <w:rsid w:val="0EE54307"/>
    <w:rsid w:val="0EE8A433"/>
    <w:rsid w:val="0EE9F7FA"/>
    <w:rsid w:val="0EEAD810"/>
    <w:rsid w:val="0EEAE158"/>
    <w:rsid w:val="0EECBAB2"/>
    <w:rsid w:val="0EECE97F"/>
    <w:rsid w:val="0EEDA883"/>
    <w:rsid w:val="0EEE615D"/>
    <w:rsid w:val="0EEED669"/>
    <w:rsid w:val="0EF21D5C"/>
    <w:rsid w:val="0EF4C899"/>
    <w:rsid w:val="0EF7D402"/>
    <w:rsid w:val="0EFC2377"/>
    <w:rsid w:val="0F0377FA"/>
    <w:rsid w:val="0F04E188"/>
    <w:rsid w:val="0F0536AE"/>
    <w:rsid w:val="0F067001"/>
    <w:rsid w:val="0F08F519"/>
    <w:rsid w:val="0F0D33B3"/>
    <w:rsid w:val="0F0D3E6C"/>
    <w:rsid w:val="0F0F25A9"/>
    <w:rsid w:val="0F12FE5A"/>
    <w:rsid w:val="0F1365C5"/>
    <w:rsid w:val="0F138AB2"/>
    <w:rsid w:val="0F15756D"/>
    <w:rsid w:val="0F17C9CE"/>
    <w:rsid w:val="0F183F83"/>
    <w:rsid w:val="0F1A3B1F"/>
    <w:rsid w:val="0F1ABA9C"/>
    <w:rsid w:val="0F1BDAA9"/>
    <w:rsid w:val="0F1CD1F9"/>
    <w:rsid w:val="0F1CE035"/>
    <w:rsid w:val="0F1CE099"/>
    <w:rsid w:val="0F1D6EE0"/>
    <w:rsid w:val="0F1E253F"/>
    <w:rsid w:val="0F242EA5"/>
    <w:rsid w:val="0F27058C"/>
    <w:rsid w:val="0F27AFFE"/>
    <w:rsid w:val="0F2A1C45"/>
    <w:rsid w:val="0F2C9309"/>
    <w:rsid w:val="0F2D2AD9"/>
    <w:rsid w:val="0F306239"/>
    <w:rsid w:val="0F36E96A"/>
    <w:rsid w:val="0F387B4C"/>
    <w:rsid w:val="0F398063"/>
    <w:rsid w:val="0F39940B"/>
    <w:rsid w:val="0F3F3C49"/>
    <w:rsid w:val="0F402FBB"/>
    <w:rsid w:val="0F40E725"/>
    <w:rsid w:val="0F42C10C"/>
    <w:rsid w:val="0F435153"/>
    <w:rsid w:val="0F451822"/>
    <w:rsid w:val="0F456BCF"/>
    <w:rsid w:val="0F473BF0"/>
    <w:rsid w:val="0F479CC4"/>
    <w:rsid w:val="0F47FAE8"/>
    <w:rsid w:val="0F4CD0A8"/>
    <w:rsid w:val="0F4F7D85"/>
    <w:rsid w:val="0F5444DE"/>
    <w:rsid w:val="0F56E1D8"/>
    <w:rsid w:val="0F585EFA"/>
    <w:rsid w:val="0F5A046B"/>
    <w:rsid w:val="0F5C5D96"/>
    <w:rsid w:val="0F5EBCF9"/>
    <w:rsid w:val="0F5F1E10"/>
    <w:rsid w:val="0F63BBCB"/>
    <w:rsid w:val="0F657F05"/>
    <w:rsid w:val="0F65DC0F"/>
    <w:rsid w:val="0F6647BC"/>
    <w:rsid w:val="0F667A6E"/>
    <w:rsid w:val="0F66E943"/>
    <w:rsid w:val="0F674611"/>
    <w:rsid w:val="0F67B80B"/>
    <w:rsid w:val="0F680AE0"/>
    <w:rsid w:val="0F6A5DAE"/>
    <w:rsid w:val="0F6AB6A4"/>
    <w:rsid w:val="0F6F48C8"/>
    <w:rsid w:val="0F7137FB"/>
    <w:rsid w:val="0F71D817"/>
    <w:rsid w:val="0F71E61B"/>
    <w:rsid w:val="0F73C693"/>
    <w:rsid w:val="0F778496"/>
    <w:rsid w:val="0F78B13C"/>
    <w:rsid w:val="0F7ACD3F"/>
    <w:rsid w:val="0F7DF6AB"/>
    <w:rsid w:val="0F7FB8FF"/>
    <w:rsid w:val="0F7FD380"/>
    <w:rsid w:val="0F80ACC6"/>
    <w:rsid w:val="0F81197F"/>
    <w:rsid w:val="0F8207A6"/>
    <w:rsid w:val="0F82FBD8"/>
    <w:rsid w:val="0F836AB2"/>
    <w:rsid w:val="0F842777"/>
    <w:rsid w:val="0F8472ED"/>
    <w:rsid w:val="0F855E5C"/>
    <w:rsid w:val="0F8753CB"/>
    <w:rsid w:val="0F8C9544"/>
    <w:rsid w:val="0F8E58E9"/>
    <w:rsid w:val="0F8EBFEE"/>
    <w:rsid w:val="0F8F90D4"/>
    <w:rsid w:val="0F8FF500"/>
    <w:rsid w:val="0F916E38"/>
    <w:rsid w:val="0F91D0F5"/>
    <w:rsid w:val="0F94086B"/>
    <w:rsid w:val="0F9556EE"/>
    <w:rsid w:val="0F9564F8"/>
    <w:rsid w:val="0F98F18D"/>
    <w:rsid w:val="0F9B6B5B"/>
    <w:rsid w:val="0F9BEF5E"/>
    <w:rsid w:val="0F9D089A"/>
    <w:rsid w:val="0FA08E63"/>
    <w:rsid w:val="0FA1F283"/>
    <w:rsid w:val="0FA8AEDD"/>
    <w:rsid w:val="0FA8EE0A"/>
    <w:rsid w:val="0FA9977E"/>
    <w:rsid w:val="0FAB35EF"/>
    <w:rsid w:val="0FAE46DB"/>
    <w:rsid w:val="0FB271EA"/>
    <w:rsid w:val="0FB39379"/>
    <w:rsid w:val="0FB4C03A"/>
    <w:rsid w:val="0FB52F60"/>
    <w:rsid w:val="0FB60415"/>
    <w:rsid w:val="0FB981ED"/>
    <w:rsid w:val="0FB9E26D"/>
    <w:rsid w:val="0FBA5CDA"/>
    <w:rsid w:val="0FBA8FB9"/>
    <w:rsid w:val="0FBC2A28"/>
    <w:rsid w:val="0FBEF49B"/>
    <w:rsid w:val="0FBFD897"/>
    <w:rsid w:val="0FC6D230"/>
    <w:rsid w:val="0FCC7A38"/>
    <w:rsid w:val="0FCCBD7C"/>
    <w:rsid w:val="0FCEC1C4"/>
    <w:rsid w:val="0FD1DC9C"/>
    <w:rsid w:val="0FD5C88F"/>
    <w:rsid w:val="0FD98980"/>
    <w:rsid w:val="0FDA4032"/>
    <w:rsid w:val="0FDBE3A8"/>
    <w:rsid w:val="0FDE8FCB"/>
    <w:rsid w:val="0FE058F6"/>
    <w:rsid w:val="0FE3C596"/>
    <w:rsid w:val="0FE4B763"/>
    <w:rsid w:val="0FE6EFDC"/>
    <w:rsid w:val="0FEC1FD0"/>
    <w:rsid w:val="0FEE15AC"/>
    <w:rsid w:val="0FEE88F9"/>
    <w:rsid w:val="0FEEE809"/>
    <w:rsid w:val="0FEEFF8F"/>
    <w:rsid w:val="0FF12934"/>
    <w:rsid w:val="0FF17D49"/>
    <w:rsid w:val="0FF20D1D"/>
    <w:rsid w:val="0FF60385"/>
    <w:rsid w:val="0FF7639C"/>
    <w:rsid w:val="0FF86B51"/>
    <w:rsid w:val="0FF931CD"/>
    <w:rsid w:val="0FFA1B3B"/>
    <w:rsid w:val="0FFA6DB4"/>
    <w:rsid w:val="0FFAB2D3"/>
    <w:rsid w:val="0FFB93E3"/>
    <w:rsid w:val="0FFB9939"/>
    <w:rsid w:val="10021178"/>
    <w:rsid w:val="1006DCCD"/>
    <w:rsid w:val="10083332"/>
    <w:rsid w:val="100B2FAD"/>
    <w:rsid w:val="100B6515"/>
    <w:rsid w:val="100D117A"/>
    <w:rsid w:val="100D429A"/>
    <w:rsid w:val="1017CF01"/>
    <w:rsid w:val="1018FD3C"/>
    <w:rsid w:val="101CE668"/>
    <w:rsid w:val="101F0A22"/>
    <w:rsid w:val="1021153F"/>
    <w:rsid w:val="10227072"/>
    <w:rsid w:val="10243B85"/>
    <w:rsid w:val="1026B58B"/>
    <w:rsid w:val="102907AC"/>
    <w:rsid w:val="102C02F6"/>
    <w:rsid w:val="102DFEA0"/>
    <w:rsid w:val="1031B631"/>
    <w:rsid w:val="1032C859"/>
    <w:rsid w:val="10339478"/>
    <w:rsid w:val="10351C99"/>
    <w:rsid w:val="103864FE"/>
    <w:rsid w:val="1038F6F4"/>
    <w:rsid w:val="10391D58"/>
    <w:rsid w:val="10399EA5"/>
    <w:rsid w:val="103E7550"/>
    <w:rsid w:val="103EA953"/>
    <w:rsid w:val="103F9666"/>
    <w:rsid w:val="10412E99"/>
    <w:rsid w:val="1046A63F"/>
    <w:rsid w:val="1049404D"/>
    <w:rsid w:val="104A74B7"/>
    <w:rsid w:val="104E8CB1"/>
    <w:rsid w:val="104E98A0"/>
    <w:rsid w:val="1056E47F"/>
    <w:rsid w:val="10571546"/>
    <w:rsid w:val="1058404C"/>
    <w:rsid w:val="105C563C"/>
    <w:rsid w:val="105C7EC1"/>
    <w:rsid w:val="105DA67A"/>
    <w:rsid w:val="105DAB4F"/>
    <w:rsid w:val="105DD0B6"/>
    <w:rsid w:val="1063312E"/>
    <w:rsid w:val="10680F92"/>
    <w:rsid w:val="106B81E3"/>
    <w:rsid w:val="106BE0A6"/>
    <w:rsid w:val="10705529"/>
    <w:rsid w:val="1070BF1A"/>
    <w:rsid w:val="10723F76"/>
    <w:rsid w:val="10734017"/>
    <w:rsid w:val="1078D745"/>
    <w:rsid w:val="1079B695"/>
    <w:rsid w:val="107C74A3"/>
    <w:rsid w:val="107D61E4"/>
    <w:rsid w:val="107F8E9F"/>
    <w:rsid w:val="10806FB4"/>
    <w:rsid w:val="10822EF4"/>
    <w:rsid w:val="10832120"/>
    <w:rsid w:val="1085766E"/>
    <w:rsid w:val="10861EC0"/>
    <w:rsid w:val="1086993A"/>
    <w:rsid w:val="108C2CCB"/>
    <w:rsid w:val="108C9C1F"/>
    <w:rsid w:val="108D09E7"/>
    <w:rsid w:val="108D97E9"/>
    <w:rsid w:val="108DB518"/>
    <w:rsid w:val="1091356F"/>
    <w:rsid w:val="109138DD"/>
    <w:rsid w:val="1095BBA8"/>
    <w:rsid w:val="1095BD8D"/>
    <w:rsid w:val="1097F374"/>
    <w:rsid w:val="109A0D82"/>
    <w:rsid w:val="109D3B37"/>
    <w:rsid w:val="109D9CE1"/>
    <w:rsid w:val="10A27249"/>
    <w:rsid w:val="10A4B9BE"/>
    <w:rsid w:val="10A8B778"/>
    <w:rsid w:val="10A90ECD"/>
    <w:rsid w:val="10AE65C6"/>
    <w:rsid w:val="10AEEA6F"/>
    <w:rsid w:val="10AEEF4D"/>
    <w:rsid w:val="10B0163B"/>
    <w:rsid w:val="10B34FB4"/>
    <w:rsid w:val="10B36AD0"/>
    <w:rsid w:val="10B49508"/>
    <w:rsid w:val="10B613E1"/>
    <w:rsid w:val="10B828D6"/>
    <w:rsid w:val="10BB09B1"/>
    <w:rsid w:val="10BB6255"/>
    <w:rsid w:val="10BB7FBA"/>
    <w:rsid w:val="10BC28E5"/>
    <w:rsid w:val="10BDECAF"/>
    <w:rsid w:val="10BE4275"/>
    <w:rsid w:val="10C0C05B"/>
    <w:rsid w:val="10C368A8"/>
    <w:rsid w:val="10C967E9"/>
    <w:rsid w:val="10C9DD00"/>
    <w:rsid w:val="10CA4606"/>
    <w:rsid w:val="10CECF44"/>
    <w:rsid w:val="10D0A3DB"/>
    <w:rsid w:val="10D31DFD"/>
    <w:rsid w:val="10DB77B1"/>
    <w:rsid w:val="10DC51DA"/>
    <w:rsid w:val="10DC79E4"/>
    <w:rsid w:val="10E1E1F6"/>
    <w:rsid w:val="10E28F8B"/>
    <w:rsid w:val="10E59434"/>
    <w:rsid w:val="10E5C67C"/>
    <w:rsid w:val="10E65BC3"/>
    <w:rsid w:val="10E6790D"/>
    <w:rsid w:val="10E9BE98"/>
    <w:rsid w:val="10EA50C5"/>
    <w:rsid w:val="10EA61A1"/>
    <w:rsid w:val="10EB4DE6"/>
    <w:rsid w:val="10EE1EDD"/>
    <w:rsid w:val="10F6FC91"/>
    <w:rsid w:val="10F76CC0"/>
    <w:rsid w:val="10F78969"/>
    <w:rsid w:val="10F7C4CC"/>
    <w:rsid w:val="10FB9E23"/>
    <w:rsid w:val="10FC0CAA"/>
    <w:rsid w:val="10FC64EA"/>
    <w:rsid w:val="10FCFE7F"/>
    <w:rsid w:val="1100235E"/>
    <w:rsid w:val="1100C16C"/>
    <w:rsid w:val="11027282"/>
    <w:rsid w:val="1104A06E"/>
    <w:rsid w:val="11050F50"/>
    <w:rsid w:val="11055639"/>
    <w:rsid w:val="1107E668"/>
    <w:rsid w:val="110800F5"/>
    <w:rsid w:val="110A16F5"/>
    <w:rsid w:val="110EE9EB"/>
    <w:rsid w:val="110F6D4A"/>
    <w:rsid w:val="11106D13"/>
    <w:rsid w:val="1115FB8A"/>
    <w:rsid w:val="11164E1B"/>
    <w:rsid w:val="111999A7"/>
    <w:rsid w:val="111B9FFB"/>
    <w:rsid w:val="111D452A"/>
    <w:rsid w:val="111FEDDD"/>
    <w:rsid w:val="11216BE2"/>
    <w:rsid w:val="1121EF07"/>
    <w:rsid w:val="1129C48B"/>
    <w:rsid w:val="112CC41C"/>
    <w:rsid w:val="112F9B08"/>
    <w:rsid w:val="1130D7AA"/>
    <w:rsid w:val="11316113"/>
    <w:rsid w:val="113185FD"/>
    <w:rsid w:val="11318F65"/>
    <w:rsid w:val="1133DC7A"/>
    <w:rsid w:val="1134A3F6"/>
    <w:rsid w:val="113696FF"/>
    <w:rsid w:val="11379C89"/>
    <w:rsid w:val="113AD394"/>
    <w:rsid w:val="113B2C29"/>
    <w:rsid w:val="113B9E20"/>
    <w:rsid w:val="113BD4DC"/>
    <w:rsid w:val="113E208E"/>
    <w:rsid w:val="113FCACC"/>
    <w:rsid w:val="11431531"/>
    <w:rsid w:val="1145BD83"/>
    <w:rsid w:val="114706F7"/>
    <w:rsid w:val="114785E3"/>
    <w:rsid w:val="114792D2"/>
    <w:rsid w:val="11479315"/>
    <w:rsid w:val="1149F9C8"/>
    <w:rsid w:val="114AC1BA"/>
    <w:rsid w:val="114CC851"/>
    <w:rsid w:val="114CD8CF"/>
    <w:rsid w:val="114D7FF8"/>
    <w:rsid w:val="114FD51A"/>
    <w:rsid w:val="1150B450"/>
    <w:rsid w:val="11512C85"/>
    <w:rsid w:val="11570AD9"/>
    <w:rsid w:val="115D8F28"/>
    <w:rsid w:val="115DB99F"/>
    <w:rsid w:val="115E6C02"/>
    <w:rsid w:val="115F7F48"/>
    <w:rsid w:val="11600D17"/>
    <w:rsid w:val="1160A94C"/>
    <w:rsid w:val="11654E82"/>
    <w:rsid w:val="1165521C"/>
    <w:rsid w:val="11688DDD"/>
    <w:rsid w:val="11693209"/>
    <w:rsid w:val="116B45E3"/>
    <w:rsid w:val="116E73B4"/>
    <w:rsid w:val="11714074"/>
    <w:rsid w:val="11721F22"/>
    <w:rsid w:val="11772F75"/>
    <w:rsid w:val="1177A750"/>
    <w:rsid w:val="117BF999"/>
    <w:rsid w:val="117E42C6"/>
    <w:rsid w:val="1181803E"/>
    <w:rsid w:val="1183502B"/>
    <w:rsid w:val="11835169"/>
    <w:rsid w:val="1188144C"/>
    <w:rsid w:val="118870BA"/>
    <w:rsid w:val="11889210"/>
    <w:rsid w:val="118B7074"/>
    <w:rsid w:val="118C6FB9"/>
    <w:rsid w:val="118F5EA4"/>
    <w:rsid w:val="1190AE77"/>
    <w:rsid w:val="1190CB60"/>
    <w:rsid w:val="11964D94"/>
    <w:rsid w:val="11973F3A"/>
    <w:rsid w:val="11982707"/>
    <w:rsid w:val="1198E661"/>
    <w:rsid w:val="119957D4"/>
    <w:rsid w:val="11A6BB06"/>
    <w:rsid w:val="11A8E1DB"/>
    <w:rsid w:val="11AB0D57"/>
    <w:rsid w:val="11AE371B"/>
    <w:rsid w:val="11AE9408"/>
    <w:rsid w:val="11AF759E"/>
    <w:rsid w:val="11B15515"/>
    <w:rsid w:val="11B2826D"/>
    <w:rsid w:val="11B34B66"/>
    <w:rsid w:val="11B3CCB2"/>
    <w:rsid w:val="11B52670"/>
    <w:rsid w:val="11B70F1C"/>
    <w:rsid w:val="11B71F0F"/>
    <w:rsid w:val="11B9A6ED"/>
    <w:rsid w:val="11BA805D"/>
    <w:rsid w:val="11BCF4AF"/>
    <w:rsid w:val="11BD0366"/>
    <w:rsid w:val="11BD7958"/>
    <w:rsid w:val="11BDA40E"/>
    <w:rsid w:val="11C1B495"/>
    <w:rsid w:val="11C293B0"/>
    <w:rsid w:val="11C383D3"/>
    <w:rsid w:val="11C43A7E"/>
    <w:rsid w:val="11C56E28"/>
    <w:rsid w:val="11C90F22"/>
    <w:rsid w:val="11CBF902"/>
    <w:rsid w:val="11D65164"/>
    <w:rsid w:val="11D6C321"/>
    <w:rsid w:val="11D6D87B"/>
    <w:rsid w:val="11DCFBE0"/>
    <w:rsid w:val="11DDC328"/>
    <w:rsid w:val="11DDEDB5"/>
    <w:rsid w:val="11DF93E9"/>
    <w:rsid w:val="11E1C6F2"/>
    <w:rsid w:val="11E3E84B"/>
    <w:rsid w:val="11E65413"/>
    <w:rsid w:val="11E8856C"/>
    <w:rsid w:val="11EC2376"/>
    <w:rsid w:val="11EC8123"/>
    <w:rsid w:val="11ED5EF2"/>
    <w:rsid w:val="11EFDF6D"/>
    <w:rsid w:val="11F10B04"/>
    <w:rsid w:val="11F218CB"/>
    <w:rsid w:val="11F26E26"/>
    <w:rsid w:val="11F28F28"/>
    <w:rsid w:val="11F57762"/>
    <w:rsid w:val="11FA344C"/>
    <w:rsid w:val="11FA9A3C"/>
    <w:rsid w:val="11FC4066"/>
    <w:rsid w:val="11FF22A5"/>
    <w:rsid w:val="1201100E"/>
    <w:rsid w:val="1202233B"/>
    <w:rsid w:val="12024057"/>
    <w:rsid w:val="12063C3D"/>
    <w:rsid w:val="1208F701"/>
    <w:rsid w:val="120AE41A"/>
    <w:rsid w:val="120B5DAD"/>
    <w:rsid w:val="120B5EFA"/>
    <w:rsid w:val="120DBBCD"/>
    <w:rsid w:val="120F39DE"/>
    <w:rsid w:val="120FA4BF"/>
    <w:rsid w:val="121025C1"/>
    <w:rsid w:val="12110AA6"/>
    <w:rsid w:val="121352CB"/>
    <w:rsid w:val="121B40D7"/>
    <w:rsid w:val="121CAFBE"/>
    <w:rsid w:val="121D52BC"/>
    <w:rsid w:val="121E231A"/>
    <w:rsid w:val="12210395"/>
    <w:rsid w:val="122173B2"/>
    <w:rsid w:val="1221D17F"/>
    <w:rsid w:val="12228506"/>
    <w:rsid w:val="122568D2"/>
    <w:rsid w:val="122749B0"/>
    <w:rsid w:val="122D219C"/>
    <w:rsid w:val="122E69C1"/>
    <w:rsid w:val="1230EC1F"/>
    <w:rsid w:val="1234ED58"/>
    <w:rsid w:val="1234F1D3"/>
    <w:rsid w:val="1234F68D"/>
    <w:rsid w:val="12380743"/>
    <w:rsid w:val="123853FE"/>
    <w:rsid w:val="12398FE9"/>
    <w:rsid w:val="12399B5E"/>
    <w:rsid w:val="123A9918"/>
    <w:rsid w:val="123B069E"/>
    <w:rsid w:val="123B8776"/>
    <w:rsid w:val="123E5E21"/>
    <w:rsid w:val="123FBE00"/>
    <w:rsid w:val="1240A77D"/>
    <w:rsid w:val="1240BC42"/>
    <w:rsid w:val="1241CCCB"/>
    <w:rsid w:val="12424E0D"/>
    <w:rsid w:val="124487D9"/>
    <w:rsid w:val="124AD011"/>
    <w:rsid w:val="124B9FF8"/>
    <w:rsid w:val="12521135"/>
    <w:rsid w:val="1252479E"/>
    <w:rsid w:val="125269C5"/>
    <w:rsid w:val="1254815B"/>
    <w:rsid w:val="125542A5"/>
    <w:rsid w:val="1255C601"/>
    <w:rsid w:val="125663BF"/>
    <w:rsid w:val="12571508"/>
    <w:rsid w:val="12587589"/>
    <w:rsid w:val="1258984B"/>
    <w:rsid w:val="12593BC6"/>
    <w:rsid w:val="125955AD"/>
    <w:rsid w:val="125CC65A"/>
    <w:rsid w:val="1262AA2E"/>
    <w:rsid w:val="1262D398"/>
    <w:rsid w:val="1266AD10"/>
    <w:rsid w:val="12685FA6"/>
    <w:rsid w:val="12689E36"/>
    <w:rsid w:val="12697054"/>
    <w:rsid w:val="12698EFC"/>
    <w:rsid w:val="1269AC99"/>
    <w:rsid w:val="126A66FA"/>
    <w:rsid w:val="126F515D"/>
    <w:rsid w:val="12708264"/>
    <w:rsid w:val="1271AF03"/>
    <w:rsid w:val="1271BF85"/>
    <w:rsid w:val="1271EE72"/>
    <w:rsid w:val="1272EA8A"/>
    <w:rsid w:val="12736E29"/>
    <w:rsid w:val="1274E0D6"/>
    <w:rsid w:val="12752276"/>
    <w:rsid w:val="12756ADA"/>
    <w:rsid w:val="127A6645"/>
    <w:rsid w:val="12816495"/>
    <w:rsid w:val="1284A17B"/>
    <w:rsid w:val="1284AA5F"/>
    <w:rsid w:val="1284BEFA"/>
    <w:rsid w:val="12881CCB"/>
    <w:rsid w:val="128900DA"/>
    <w:rsid w:val="128957B7"/>
    <w:rsid w:val="1289F3FC"/>
    <w:rsid w:val="128A7955"/>
    <w:rsid w:val="12903571"/>
    <w:rsid w:val="12917B9B"/>
    <w:rsid w:val="12921FE5"/>
    <w:rsid w:val="129404AE"/>
    <w:rsid w:val="12952922"/>
    <w:rsid w:val="129AFF75"/>
    <w:rsid w:val="129E6A11"/>
    <w:rsid w:val="129FE856"/>
    <w:rsid w:val="129FF7CC"/>
    <w:rsid w:val="12A11168"/>
    <w:rsid w:val="12A122BF"/>
    <w:rsid w:val="12A28380"/>
    <w:rsid w:val="12A2BC04"/>
    <w:rsid w:val="12A3B6C9"/>
    <w:rsid w:val="12A61E23"/>
    <w:rsid w:val="12A934E3"/>
    <w:rsid w:val="12AED950"/>
    <w:rsid w:val="12B0BF45"/>
    <w:rsid w:val="12B10F69"/>
    <w:rsid w:val="12B3AA2F"/>
    <w:rsid w:val="12B4665A"/>
    <w:rsid w:val="12B9453D"/>
    <w:rsid w:val="12BDBF68"/>
    <w:rsid w:val="12C0FBED"/>
    <w:rsid w:val="12C26AF2"/>
    <w:rsid w:val="12C26DFB"/>
    <w:rsid w:val="12C3B697"/>
    <w:rsid w:val="12C481D9"/>
    <w:rsid w:val="12CAB087"/>
    <w:rsid w:val="12CB88F2"/>
    <w:rsid w:val="12CC04D3"/>
    <w:rsid w:val="12CC8DAF"/>
    <w:rsid w:val="12CD5AC1"/>
    <w:rsid w:val="12D0CD8B"/>
    <w:rsid w:val="12D2757D"/>
    <w:rsid w:val="12D6BFAD"/>
    <w:rsid w:val="12D816B6"/>
    <w:rsid w:val="12D879DD"/>
    <w:rsid w:val="12D96D21"/>
    <w:rsid w:val="12DB690E"/>
    <w:rsid w:val="12DE9587"/>
    <w:rsid w:val="12E49DE6"/>
    <w:rsid w:val="12E4D3D4"/>
    <w:rsid w:val="12EF64A2"/>
    <w:rsid w:val="12F2DFDD"/>
    <w:rsid w:val="12F853D5"/>
    <w:rsid w:val="12F90581"/>
    <w:rsid w:val="12FAA59B"/>
    <w:rsid w:val="12FADD9A"/>
    <w:rsid w:val="12FE91FE"/>
    <w:rsid w:val="1301452C"/>
    <w:rsid w:val="130165EB"/>
    <w:rsid w:val="130250FD"/>
    <w:rsid w:val="130414B1"/>
    <w:rsid w:val="1305C501"/>
    <w:rsid w:val="1308E677"/>
    <w:rsid w:val="130C3D51"/>
    <w:rsid w:val="130D3446"/>
    <w:rsid w:val="130E85D8"/>
    <w:rsid w:val="13146925"/>
    <w:rsid w:val="131560DB"/>
    <w:rsid w:val="1315C741"/>
    <w:rsid w:val="131677C3"/>
    <w:rsid w:val="1317F6A1"/>
    <w:rsid w:val="131AC1FA"/>
    <w:rsid w:val="131AC899"/>
    <w:rsid w:val="13214512"/>
    <w:rsid w:val="1325C25C"/>
    <w:rsid w:val="1326B5A2"/>
    <w:rsid w:val="132AA41E"/>
    <w:rsid w:val="132AB7E1"/>
    <w:rsid w:val="132FABFE"/>
    <w:rsid w:val="1331A5D1"/>
    <w:rsid w:val="133325FE"/>
    <w:rsid w:val="13354137"/>
    <w:rsid w:val="13386491"/>
    <w:rsid w:val="133956E8"/>
    <w:rsid w:val="133F0718"/>
    <w:rsid w:val="133F5557"/>
    <w:rsid w:val="134231D2"/>
    <w:rsid w:val="13425B23"/>
    <w:rsid w:val="134452D6"/>
    <w:rsid w:val="134774DD"/>
    <w:rsid w:val="1348004B"/>
    <w:rsid w:val="134F6466"/>
    <w:rsid w:val="13517436"/>
    <w:rsid w:val="1351D580"/>
    <w:rsid w:val="1351D9E6"/>
    <w:rsid w:val="13523636"/>
    <w:rsid w:val="1354527B"/>
    <w:rsid w:val="13581EDA"/>
    <w:rsid w:val="13587B3F"/>
    <w:rsid w:val="135C50E5"/>
    <w:rsid w:val="135DDB65"/>
    <w:rsid w:val="1363AC0B"/>
    <w:rsid w:val="13663E1F"/>
    <w:rsid w:val="1367DA50"/>
    <w:rsid w:val="1368318D"/>
    <w:rsid w:val="136940EA"/>
    <w:rsid w:val="1369A8E3"/>
    <w:rsid w:val="136C2779"/>
    <w:rsid w:val="136DAAB3"/>
    <w:rsid w:val="136E314D"/>
    <w:rsid w:val="136F2945"/>
    <w:rsid w:val="137046D7"/>
    <w:rsid w:val="13715E35"/>
    <w:rsid w:val="1372CAAE"/>
    <w:rsid w:val="1373A2C2"/>
    <w:rsid w:val="13746B52"/>
    <w:rsid w:val="13752788"/>
    <w:rsid w:val="1375BC08"/>
    <w:rsid w:val="13777778"/>
    <w:rsid w:val="137A6A5A"/>
    <w:rsid w:val="137D1DA6"/>
    <w:rsid w:val="137E3408"/>
    <w:rsid w:val="137E360C"/>
    <w:rsid w:val="1386ACBE"/>
    <w:rsid w:val="13895243"/>
    <w:rsid w:val="138978A3"/>
    <w:rsid w:val="138B10C9"/>
    <w:rsid w:val="1393C748"/>
    <w:rsid w:val="1398431F"/>
    <w:rsid w:val="13988E84"/>
    <w:rsid w:val="13994DA2"/>
    <w:rsid w:val="1399974C"/>
    <w:rsid w:val="139A2308"/>
    <w:rsid w:val="139A826F"/>
    <w:rsid w:val="139B0F3B"/>
    <w:rsid w:val="139C06F6"/>
    <w:rsid w:val="139DD3A1"/>
    <w:rsid w:val="139F3F70"/>
    <w:rsid w:val="13A4E89B"/>
    <w:rsid w:val="13ADE151"/>
    <w:rsid w:val="13ADE6FB"/>
    <w:rsid w:val="13AF17C8"/>
    <w:rsid w:val="13B097E7"/>
    <w:rsid w:val="13B177B1"/>
    <w:rsid w:val="13B1E2D3"/>
    <w:rsid w:val="13B2E68B"/>
    <w:rsid w:val="13B3D5E1"/>
    <w:rsid w:val="13B49033"/>
    <w:rsid w:val="13B52FA4"/>
    <w:rsid w:val="13B5D45C"/>
    <w:rsid w:val="13B7183A"/>
    <w:rsid w:val="13B7B388"/>
    <w:rsid w:val="13B85300"/>
    <w:rsid w:val="13B890A6"/>
    <w:rsid w:val="13B944AF"/>
    <w:rsid w:val="13B98CF4"/>
    <w:rsid w:val="13BC7031"/>
    <w:rsid w:val="13BE1357"/>
    <w:rsid w:val="13C12E1F"/>
    <w:rsid w:val="13C141C1"/>
    <w:rsid w:val="13C2BB59"/>
    <w:rsid w:val="13C76A5D"/>
    <w:rsid w:val="13C76EF7"/>
    <w:rsid w:val="13C81A7A"/>
    <w:rsid w:val="13CC4A09"/>
    <w:rsid w:val="13CF21F0"/>
    <w:rsid w:val="13D295F4"/>
    <w:rsid w:val="13D5FDA8"/>
    <w:rsid w:val="13D63130"/>
    <w:rsid w:val="13D6E00F"/>
    <w:rsid w:val="13E1888A"/>
    <w:rsid w:val="13E1F14F"/>
    <w:rsid w:val="13E4ECA0"/>
    <w:rsid w:val="13E58514"/>
    <w:rsid w:val="13E58BE1"/>
    <w:rsid w:val="13EB56AA"/>
    <w:rsid w:val="13ED430B"/>
    <w:rsid w:val="13EF390C"/>
    <w:rsid w:val="13EFC34A"/>
    <w:rsid w:val="13F09888"/>
    <w:rsid w:val="13F1F0CD"/>
    <w:rsid w:val="13F51E54"/>
    <w:rsid w:val="13F773E7"/>
    <w:rsid w:val="13FA9D84"/>
    <w:rsid w:val="13FE4A96"/>
    <w:rsid w:val="1403AE48"/>
    <w:rsid w:val="14056859"/>
    <w:rsid w:val="14059463"/>
    <w:rsid w:val="1407196E"/>
    <w:rsid w:val="14082F86"/>
    <w:rsid w:val="1408CA36"/>
    <w:rsid w:val="1408E294"/>
    <w:rsid w:val="1409493F"/>
    <w:rsid w:val="140C444E"/>
    <w:rsid w:val="1411EB7D"/>
    <w:rsid w:val="14135839"/>
    <w:rsid w:val="1414BAEC"/>
    <w:rsid w:val="14189251"/>
    <w:rsid w:val="141A522C"/>
    <w:rsid w:val="141D123D"/>
    <w:rsid w:val="141D34F6"/>
    <w:rsid w:val="141D5F72"/>
    <w:rsid w:val="1422EEA8"/>
    <w:rsid w:val="142344A1"/>
    <w:rsid w:val="1423E868"/>
    <w:rsid w:val="14267C10"/>
    <w:rsid w:val="142756E8"/>
    <w:rsid w:val="1427F10A"/>
    <w:rsid w:val="1428DD89"/>
    <w:rsid w:val="1429111B"/>
    <w:rsid w:val="142A4941"/>
    <w:rsid w:val="142CADA6"/>
    <w:rsid w:val="142DC61D"/>
    <w:rsid w:val="142EAC1E"/>
    <w:rsid w:val="142F9D5C"/>
    <w:rsid w:val="142FAB25"/>
    <w:rsid w:val="143157A4"/>
    <w:rsid w:val="1434D818"/>
    <w:rsid w:val="14364D06"/>
    <w:rsid w:val="1436A7B2"/>
    <w:rsid w:val="1438CD4D"/>
    <w:rsid w:val="14395F55"/>
    <w:rsid w:val="143AF2AE"/>
    <w:rsid w:val="143CB96B"/>
    <w:rsid w:val="143F872A"/>
    <w:rsid w:val="1441BBFB"/>
    <w:rsid w:val="144478FB"/>
    <w:rsid w:val="144AF2DD"/>
    <w:rsid w:val="144E3727"/>
    <w:rsid w:val="144E8289"/>
    <w:rsid w:val="14500A1B"/>
    <w:rsid w:val="145036BB"/>
    <w:rsid w:val="145216B9"/>
    <w:rsid w:val="14528AFD"/>
    <w:rsid w:val="1452D757"/>
    <w:rsid w:val="14533D0F"/>
    <w:rsid w:val="1454DACF"/>
    <w:rsid w:val="14569EC0"/>
    <w:rsid w:val="14598FC9"/>
    <w:rsid w:val="145C6A14"/>
    <w:rsid w:val="14627CBD"/>
    <w:rsid w:val="14642E35"/>
    <w:rsid w:val="1465E6D0"/>
    <w:rsid w:val="146802E4"/>
    <w:rsid w:val="1469704E"/>
    <w:rsid w:val="146AC194"/>
    <w:rsid w:val="146AD9CD"/>
    <w:rsid w:val="146C49A9"/>
    <w:rsid w:val="14702FF2"/>
    <w:rsid w:val="14735D07"/>
    <w:rsid w:val="14759FA2"/>
    <w:rsid w:val="14786257"/>
    <w:rsid w:val="148475FC"/>
    <w:rsid w:val="14883C39"/>
    <w:rsid w:val="1489163F"/>
    <w:rsid w:val="148AAF8D"/>
    <w:rsid w:val="148C5574"/>
    <w:rsid w:val="148C7A94"/>
    <w:rsid w:val="148FC366"/>
    <w:rsid w:val="14905ED5"/>
    <w:rsid w:val="1491D419"/>
    <w:rsid w:val="1491EDBB"/>
    <w:rsid w:val="14925E57"/>
    <w:rsid w:val="1494C7C2"/>
    <w:rsid w:val="1497597D"/>
    <w:rsid w:val="1499A6D8"/>
    <w:rsid w:val="149A2CBD"/>
    <w:rsid w:val="149DA836"/>
    <w:rsid w:val="14A27477"/>
    <w:rsid w:val="14A5E652"/>
    <w:rsid w:val="14A6CE1C"/>
    <w:rsid w:val="14A8DBD8"/>
    <w:rsid w:val="14AAAC91"/>
    <w:rsid w:val="14AC1041"/>
    <w:rsid w:val="14AD8B18"/>
    <w:rsid w:val="14AD983D"/>
    <w:rsid w:val="14B31298"/>
    <w:rsid w:val="14B51D89"/>
    <w:rsid w:val="14B531CD"/>
    <w:rsid w:val="14B6366D"/>
    <w:rsid w:val="14B67E0D"/>
    <w:rsid w:val="14B6EC15"/>
    <w:rsid w:val="14B9831F"/>
    <w:rsid w:val="14B9B4DF"/>
    <w:rsid w:val="14BA9273"/>
    <w:rsid w:val="14BC813C"/>
    <w:rsid w:val="14BFF9CE"/>
    <w:rsid w:val="14C0C6AF"/>
    <w:rsid w:val="14C26B7A"/>
    <w:rsid w:val="14C32966"/>
    <w:rsid w:val="14C45047"/>
    <w:rsid w:val="14C51469"/>
    <w:rsid w:val="14C56362"/>
    <w:rsid w:val="14C69D4E"/>
    <w:rsid w:val="14C841B7"/>
    <w:rsid w:val="14C95B59"/>
    <w:rsid w:val="14CC76E3"/>
    <w:rsid w:val="14CC7F4D"/>
    <w:rsid w:val="14CCA4FA"/>
    <w:rsid w:val="14CE160D"/>
    <w:rsid w:val="14CE4479"/>
    <w:rsid w:val="14D0C2E3"/>
    <w:rsid w:val="14D19061"/>
    <w:rsid w:val="14D1A976"/>
    <w:rsid w:val="14D53A9A"/>
    <w:rsid w:val="14DA9413"/>
    <w:rsid w:val="14DE8867"/>
    <w:rsid w:val="14E1F4FA"/>
    <w:rsid w:val="14E20F33"/>
    <w:rsid w:val="14E4CA00"/>
    <w:rsid w:val="14E5E759"/>
    <w:rsid w:val="14E679B9"/>
    <w:rsid w:val="14E7C014"/>
    <w:rsid w:val="14E9905C"/>
    <w:rsid w:val="14E9E6CA"/>
    <w:rsid w:val="14EAD991"/>
    <w:rsid w:val="14EB7012"/>
    <w:rsid w:val="14EBE3F8"/>
    <w:rsid w:val="14EC6D57"/>
    <w:rsid w:val="14ED2CD1"/>
    <w:rsid w:val="14EE364C"/>
    <w:rsid w:val="14EEAAB2"/>
    <w:rsid w:val="14F03531"/>
    <w:rsid w:val="14F20F02"/>
    <w:rsid w:val="14F4C7D6"/>
    <w:rsid w:val="14F67AFF"/>
    <w:rsid w:val="14F787B4"/>
    <w:rsid w:val="14F80C16"/>
    <w:rsid w:val="14F84514"/>
    <w:rsid w:val="14FA281E"/>
    <w:rsid w:val="14FD29C3"/>
    <w:rsid w:val="14FD3B2F"/>
    <w:rsid w:val="14FD402F"/>
    <w:rsid w:val="14FD7942"/>
    <w:rsid w:val="14FF2BEB"/>
    <w:rsid w:val="1501D815"/>
    <w:rsid w:val="15059C7B"/>
    <w:rsid w:val="15060D2D"/>
    <w:rsid w:val="1509E2B3"/>
    <w:rsid w:val="150CEF7D"/>
    <w:rsid w:val="150DD6E5"/>
    <w:rsid w:val="150E2E46"/>
    <w:rsid w:val="1512A8DB"/>
    <w:rsid w:val="1512DFC0"/>
    <w:rsid w:val="15166104"/>
    <w:rsid w:val="1519BDAA"/>
    <w:rsid w:val="151B5E85"/>
    <w:rsid w:val="15205CD8"/>
    <w:rsid w:val="1520DA68"/>
    <w:rsid w:val="1521093C"/>
    <w:rsid w:val="1522042C"/>
    <w:rsid w:val="1529EBD9"/>
    <w:rsid w:val="152A5EA7"/>
    <w:rsid w:val="152BFE94"/>
    <w:rsid w:val="152D634F"/>
    <w:rsid w:val="152EBBE2"/>
    <w:rsid w:val="15302D89"/>
    <w:rsid w:val="15329FC3"/>
    <w:rsid w:val="153360AB"/>
    <w:rsid w:val="1533DEEA"/>
    <w:rsid w:val="1536A447"/>
    <w:rsid w:val="15374C34"/>
    <w:rsid w:val="153867BF"/>
    <w:rsid w:val="153B10BD"/>
    <w:rsid w:val="153B540B"/>
    <w:rsid w:val="153D74E2"/>
    <w:rsid w:val="153FD352"/>
    <w:rsid w:val="153FF9AC"/>
    <w:rsid w:val="15400884"/>
    <w:rsid w:val="1542558A"/>
    <w:rsid w:val="1545221B"/>
    <w:rsid w:val="1545B55A"/>
    <w:rsid w:val="1548A1AA"/>
    <w:rsid w:val="154B33C3"/>
    <w:rsid w:val="154D42F4"/>
    <w:rsid w:val="15519771"/>
    <w:rsid w:val="1555E083"/>
    <w:rsid w:val="1556955D"/>
    <w:rsid w:val="155800AA"/>
    <w:rsid w:val="15595041"/>
    <w:rsid w:val="155AF6CA"/>
    <w:rsid w:val="155BB0C4"/>
    <w:rsid w:val="15628394"/>
    <w:rsid w:val="1565762F"/>
    <w:rsid w:val="15691379"/>
    <w:rsid w:val="15694DCD"/>
    <w:rsid w:val="156AAD34"/>
    <w:rsid w:val="156D9242"/>
    <w:rsid w:val="156E01EC"/>
    <w:rsid w:val="156E73F2"/>
    <w:rsid w:val="156E7F6A"/>
    <w:rsid w:val="156E8DDA"/>
    <w:rsid w:val="156F0E0F"/>
    <w:rsid w:val="1570422B"/>
    <w:rsid w:val="1572B5C2"/>
    <w:rsid w:val="1574709A"/>
    <w:rsid w:val="1575296E"/>
    <w:rsid w:val="1577838F"/>
    <w:rsid w:val="1577DAF3"/>
    <w:rsid w:val="157BC328"/>
    <w:rsid w:val="157CE8D3"/>
    <w:rsid w:val="157D438B"/>
    <w:rsid w:val="157DE096"/>
    <w:rsid w:val="157E87C2"/>
    <w:rsid w:val="157FEEFE"/>
    <w:rsid w:val="15808D88"/>
    <w:rsid w:val="15811760"/>
    <w:rsid w:val="1582F9B4"/>
    <w:rsid w:val="158A1479"/>
    <w:rsid w:val="158A6124"/>
    <w:rsid w:val="158BF36E"/>
    <w:rsid w:val="158E7865"/>
    <w:rsid w:val="158F0A37"/>
    <w:rsid w:val="1590F757"/>
    <w:rsid w:val="1592377C"/>
    <w:rsid w:val="15940445"/>
    <w:rsid w:val="15948FC2"/>
    <w:rsid w:val="15955E0C"/>
    <w:rsid w:val="1595D31F"/>
    <w:rsid w:val="1595F11B"/>
    <w:rsid w:val="15991122"/>
    <w:rsid w:val="15994C3A"/>
    <w:rsid w:val="159E2E3E"/>
    <w:rsid w:val="15A0A8A2"/>
    <w:rsid w:val="15A0E5E5"/>
    <w:rsid w:val="15A0F45B"/>
    <w:rsid w:val="15A68F20"/>
    <w:rsid w:val="15A83A63"/>
    <w:rsid w:val="15A8EC4B"/>
    <w:rsid w:val="15ACFAFF"/>
    <w:rsid w:val="15AEA388"/>
    <w:rsid w:val="15AEDB56"/>
    <w:rsid w:val="15B07537"/>
    <w:rsid w:val="15B14C7E"/>
    <w:rsid w:val="15B78C78"/>
    <w:rsid w:val="15B8869A"/>
    <w:rsid w:val="15B8CBF5"/>
    <w:rsid w:val="15B8F12E"/>
    <w:rsid w:val="15BDD847"/>
    <w:rsid w:val="15BEF28A"/>
    <w:rsid w:val="15BFC508"/>
    <w:rsid w:val="15C07C5E"/>
    <w:rsid w:val="15C13AF2"/>
    <w:rsid w:val="15C299B1"/>
    <w:rsid w:val="15C2A3A3"/>
    <w:rsid w:val="15C2B644"/>
    <w:rsid w:val="15C34E29"/>
    <w:rsid w:val="15C5742C"/>
    <w:rsid w:val="15C5D3A5"/>
    <w:rsid w:val="15C6B022"/>
    <w:rsid w:val="15C7CDFB"/>
    <w:rsid w:val="15C9FFF2"/>
    <w:rsid w:val="15D26C0C"/>
    <w:rsid w:val="15D33242"/>
    <w:rsid w:val="15D49652"/>
    <w:rsid w:val="15D6D457"/>
    <w:rsid w:val="15D81AE7"/>
    <w:rsid w:val="15D92131"/>
    <w:rsid w:val="15D92D82"/>
    <w:rsid w:val="15DA8411"/>
    <w:rsid w:val="15DB578B"/>
    <w:rsid w:val="15DCA25F"/>
    <w:rsid w:val="15DDBE0E"/>
    <w:rsid w:val="15E03786"/>
    <w:rsid w:val="15E1A36F"/>
    <w:rsid w:val="15E33559"/>
    <w:rsid w:val="15E5AF58"/>
    <w:rsid w:val="15E63CBA"/>
    <w:rsid w:val="15E90E14"/>
    <w:rsid w:val="15EA219A"/>
    <w:rsid w:val="15EB4900"/>
    <w:rsid w:val="15EB4D19"/>
    <w:rsid w:val="15EDD234"/>
    <w:rsid w:val="15EEB83B"/>
    <w:rsid w:val="15EEFA83"/>
    <w:rsid w:val="15F0C94F"/>
    <w:rsid w:val="15F112C8"/>
    <w:rsid w:val="15F2DE92"/>
    <w:rsid w:val="15F30719"/>
    <w:rsid w:val="15F37178"/>
    <w:rsid w:val="15F3D585"/>
    <w:rsid w:val="15F6E5AC"/>
    <w:rsid w:val="15F7B9E7"/>
    <w:rsid w:val="15F90759"/>
    <w:rsid w:val="15FA111A"/>
    <w:rsid w:val="15FD9A6D"/>
    <w:rsid w:val="160105A9"/>
    <w:rsid w:val="1605422A"/>
    <w:rsid w:val="16072F25"/>
    <w:rsid w:val="1608E786"/>
    <w:rsid w:val="160A1FE3"/>
    <w:rsid w:val="160B3572"/>
    <w:rsid w:val="160CDEA5"/>
    <w:rsid w:val="160D7F78"/>
    <w:rsid w:val="160F6C55"/>
    <w:rsid w:val="160FC160"/>
    <w:rsid w:val="161101E6"/>
    <w:rsid w:val="1611ACC6"/>
    <w:rsid w:val="16135F16"/>
    <w:rsid w:val="1613B3D4"/>
    <w:rsid w:val="161496A4"/>
    <w:rsid w:val="1616E59F"/>
    <w:rsid w:val="1618C7E2"/>
    <w:rsid w:val="161E0B47"/>
    <w:rsid w:val="161FE4A7"/>
    <w:rsid w:val="1621345A"/>
    <w:rsid w:val="16255846"/>
    <w:rsid w:val="16255E4D"/>
    <w:rsid w:val="1626C96A"/>
    <w:rsid w:val="1627340F"/>
    <w:rsid w:val="162A230D"/>
    <w:rsid w:val="162E221C"/>
    <w:rsid w:val="162EECF1"/>
    <w:rsid w:val="1630E0FA"/>
    <w:rsid w:val="1632067E"/>
    <w:rsid w:val="16358819"/>
    <w:rsid w:val="16366E84"/>
    <w:rsid w:val="1639A7FA"/>
    <w:rsid w:val="163C1B15"/>
    <w:rsid w:val="163DB7D6"/>
    <w:rsid w:val="163DBC42"/>
    <w:rsid w:val="1646A7A5"/>
    <w:rsid w:val="1648C527"/>
    <w:rsid w:val="164AA098"/>
    <w:rsid w:val="164D6C6D"/>
    <w:rsid w:val="164E7AC8"/>
    <w:rsid w:val="16515B4D"/>
    <w:rsid w:val="16518C63"/>
    <w:rsid w:val="1652B96B"/>
    <w:rsid w:val="1653704B"/>
    <w:rsid w:val="1655A459"/>
    <w:rsid w:val="16567631"/>
    <w:rsid w:val="165A77E1"/>
    <w:rsid w:val="165C4CDA"/>
    <w:rsid w:val="16646668"/>
    <w:rsid w:val="1664CEBD"/>
    <w:rsid w:val="16651715"/>
    <w:rsid w:val="16654C58"/>
    <w:rsid w:val="16669D7C"/>
    <w:rsid w:val="166875B6"/>
    <w:rsid w:val="166A5067"/>
    <w:rsid w:val="166C8506"/>
    <w:rsid w:val="166EC577"/>
    <w:rsid w:val="16729F3C"/>
    <w:rsid w:val="1672B6A6"/>
    <w:rsid w:val="167315CD"/>
    <w:rsid w:val="1675ED9D"/>
    <w:rsid w:val="167B1FBA"/>
    <w:rsid w:val="167B5949"/>
    <w:rsid w:val="167B99F8"/>
    <w:rsid w:val="168508BE"/>
    <w:rsid w:val="168586FD"/>
    <w:rsid w:val="168913A0"/>
    <w:rsid w:val="1689ED85"/>
    <w:rsid w:val="168A3187"/>
    <w:rsid w:val="168ABC21"/>
    <w:rsid w:val="168D6951"/>
    <w:rsid w:val="16996A4B"/>
    <w:rsid w:val="169FC709"/>
    <w:rsid w:val="16A17511"/>
    <w:rsid w:val="16A43772"/>
    <w:rsid w:val="16A491B3"/>
    <w:rsid w:val="16A78B4D"/>
    <w:rsid w:val="16A7CC41"/>
    <w:rsid w:val="16A8A21C"/>
    <w:rsid w:val="16A8D32F"/>
    <w:rsid w:val="16AB4384"/>
    <w:rsid w:val="16AB449F"/>
    <w:rsid w:val="16AB8E25"/>
    <w:rsid w:val="16B331AE"/>
    <w:rsid w:val="16B3F5B8"/>
    <w:rsid w:val="16B7E4C3"/>
    <w:rsid w:val="16B81962"/>
    <w:rsid w:val="16BC9069"/>
    <w:rsid w:val="16C06878"/>
    <w:rsid w:val="16C11EA9"/>
    <w:rsid w:val="16C25A32"/>
    <w:rsid w:val="16C3C49D"/>
    <w:rsid w:val="16C4307E"/>
    <w:rsid w:val="16C6D178"/>
    <w:rsid w:val="16C85DF8"/>
    <w:rsid w:val="16C928D7"/>
    <w:rsid w:val="16CC329E"/>
    <w:rsid w:val="16CF8503"/>
    <w:rsid w:val="16CFE080"/>
    <w:rsid w:val="16D29AED"/>
    <w:rsid w:val="16D44146"/>
    <w:rsid w:val="16D59D43"/>
    <w:rsid w:val="16D6E9D1"/>
    <w:rsid w:val="16D968C3"/>
    <w:rsid w:val="16DAD220"/>
    <w:rsid w:val="16DBB9B8"/>
    <w:rsid w:val="16DBCA0D"/>
    <w:rsid w:val="16DE3E0D"/>
    <w:rsid w:val="16E22947"/>
    <w:rsid w:val="16E2BDCF"/>
    <w:rsid w:val="16E3CB1E"/>
    <w:rsid w:val="16E47BC9"/>
    <w:rsid w:val="16E507F0"/>
    <w:rsid w:val="16E593D4"/>
    <w:rsid w:val="16E648EF"/>
    <w:rsid w:val="16E70618"/>
    <w:rsid w:val="16E89018"/>
    <w:rsid w:val="16E9F250"/>
    <w:rsid w:val="16EF98C0"/>
    <w:rsid w:val="16F12D19"/>
    <w:rsid w:val="16F1C8F5"/>
    <w:rsid w:val="16F27364"/>
    <w:rsid w:val="16F4E59B"/>
    <w:rsid w:val="16F59881"/>
    <w:rsid w:val="16F66AFE"/>
    <w:rsid w:val="16F6EA78"/>
    <w:rsid w:val="16F78125"/>
    <w:rsid w:val="16F961E6"/>
    <w:rsid w:val="16FCFC91"/>
    <w:rsid w:val="16FEAF22"/>
    <w:rsid w:val="16FEB176"/>
    <w:rsid w:val="16FFADDA"/>
    <w:rsid w:val="1700BE1B"/>
    <w:rsid w:val="1705D8B9"/>
    <w:rsid w:val="17076E07"/>
    <w:rsid w:val="170D09C7"/>
    <w:rsid w:val="170D70D0"/>
    <w:rsid w:val="17118EC6"/>
    <w:rsid w:val="17159764"/>
    <w:rsid w:val="1715F48F"/>
    <w:rsid w:val="171A3DDF"/>
    <w:rsid w:val="171C702C"/>
    <w:rsid w:val="171E3EEF"/>
    <w:rsid w:val="171E7A3D"/>
    <w:rsid w:val="1721FB58"/>
    <w:rsid w:val="17243877"/>
    <w:rsid w:val="17245594"/>
    <w:rsid w:val="1726CC29"/>
    <w:rsid w:val="1726D0A4"/>
    <w:rsid w:val="172810A0"/>
    <w:rsid w:val="1729918F"/>
    <w:rsid w:val="172AB0C3"/>
    <w:rsid w:val="172ADA98"/>
    <w:rsid w:val="172B56BB"/>
    <w:rsid w:val="172D3F11"/>
    <w:rsid w:val="172E9675"/>
    <w:rsid w:val="1730AA26"/>
    <w:rsid w:val="1733559B"/>
    <w:rsid w:val="17339E9D"/>
    <w:rsid w:val="1733E6E1"/>
    <w:rsid w:val="17381F3C"/>
    <w:rsid w:val="17390124"/>
    <w:rsid w:val="173927A6"/>
    <w:rsid w:val="173AB370"/>
    <w:rsid w:val="173B2746"/>
    <w:rsid w:val="173BAD5B"/>
    <w:rsid w:val="173C1382"/>
    <w:rsid w:val="173C21BA"/>
    <w:rsid w:val="173D2569"/>
    <w:rsid w:val="174064F4"/>
    <w:rsid w:val="174275EA"/>
    <w:rsid w:val="17435837"/>
    <w:rsid w:val="1743EC47"/>
    <w:rsid w:val="17454FC6"/>
    <w:rsid w:val="17499B82"/>
    <w:rsid w:val="174E2A7A"/>
    <w:rsid w:val="174E3ACC"/>
    <w:rsid w:val="174F5E03"/>
    <w:rsid w:val="17528703"/>
    <w:rsid w:val="1754E4E3"/>
    <w:rsid w:val="17589C04"/>
    <w:rsid w:val="175B728E"/>
    <w:rsid w:val="175C2025"/>
    <w:rsid w:val="175C4C47"/>
    <w:rsid w:val="175CD9A7"/>
    <w:rsid w:val="175F33E4"/>
    <w:rsid w:val="17640686"/>
    <w:rsid w:val="176566DF"/>
    <w:rsid w:val="1765D1F4"/>
    <w:rsid w:val="17665515"/>
    <w:rsid w:val="17667136"/>
    <w:rsid w:val="17670159"/>
    <w:rsid w:val="176B49D7"/>
    <w:rsid w:val="176B5269"/>
    <w:rsid w:val="176BD196"/>
    <w:rsid w:val="177019F3"/>
    <w:rsid w:val="177174FA"/>
    <w:rsid w:val="17756606"/>
    <w:rsid w:val="1775CC02"/>
    <w:rsid w:val="1775F498"/>
    <w:rsid w:val="1776D335"/>
    <w:rsid w:val="17771367"/>
    <w:rsid w:val="17791232"/>
    <w:rsid w:val="1779A6A8"/>
    <w:rsid w:val="177C8DC9"/>
    <w:rsid w:val="1780D6DF"/>
    <w:rsid w:val="1781B8F1"/>
    <w:rsid w:val="17841A26"/>
    <w:rsid w:val="1784808C"/>
    <w:rsid w:val="17865CA7"/>
    <w:rsid w:val="1786A4CD"/>
    <w:rsid w:val="17891BC8"/>
    <w:rsid w:val="178FD4E6"/>
    <w:rsid w:val="17907547"/>
    <w:rsid w:val="17933CB9"/>
    <w:rsid w:val="1794A327"/>
    <w:rsid w:val="179628E0"/>
    <w:rsid w:val="1799EB9D"/>
    <w:rsid w:val="179CD60A"/>
    <w:rsid w:val="179DD13C"/>
    <w:rsid w:val="17A5F1CB"/>
    <w:rsid w:val="17A606AE"/>
    <w:rsid w:val="17A88DE3"/>
    <w:rsid w:val="17B01915"/>
    <w:rsid w:val="17B28295"/>
    <w:rsid w:val="17B629A8"/>
    <w:rsid w:val="17B732CB"/>
    <w:rsid w:val="17B7E46D"/>
    <w:rsid w:val="17B7ED64"/>
    <w:rsid w:val="17B8FC1A"/>
    <w:rsid w:val="17BA354B"/>
    <w:rsid w:val="17BAEF22"/>
    <w:rsid w:val="17BC56DB"/>
    <w:rsid w:val="17BD47B6"/>
    <w:rsid w:val="17BE800F"/>
    <w:rsid w:val="17BE9A4E"/>
    <w:rsid w:val="17BEEBE6"/>
    <w:rsid w:val="17C7066E"/>
    <w:rsid w:val="17CF6732"/>
    <w:rsid w:val="17D0CBAE"/>
    <w:rsid w:val="17D0EF1B"/>
    <w:rsid w:val="17D31DFC"/>
    <w:rsid w:val="17D32F28"/>
    <w:rsid w:val="17D56918"/>
    <w:rsid w:val="17D5AD09"/>
    <w:rsid w:val="17D78B67"/>
    <w:rsid w:val="17DB1B3E"/>
    <w:rsid w:val="17DE480D"/>
    <w:rsid w:val="17E117B2"/>
    <w:rsid w:val="17E2219A"/>
    <w:rsid w:val="17E35527"/>
    <w:rsid w:val="17EBE3C3"/>
    <w:rsid w:val="17ECCD87"/>
    <w:rsid w:val="17EDFE64"/>
    <w:rsid w:val="17EE09B1"/>
    <w:rsid w:val="17EE1E2E"/>
    <w:rsid w:val="17FBA996"/>
    <w:rsid w:val="18000CD7"/>
    <w:rsid w:val="1802AAA0"/>
    <w:rsid w:val="180ABA31"/>
    <w:rsid w:val="180AF940"/>
    <w:rsid w:val="180C7611"/>
    <w:rsid w:val="180F308D"/>
    <w:rsid w:val="180F85DE"/>
    <w:rsid w:val="18115062"/>
    <w:rsid w:val="1813CDA6"/>
    <w:rsid w:val="1815BB00"/>
    <w:rsid w:val="18161096"/>
    <w:rsid w:val="18176D2C"/>
    <w:rsid w:val="1817A298"/>
    <w:rsid w:val="1818ACAB"/>
    <w:rsid w:val="181922CC"/>
    <w:rsid w:val="181A2C05"/>
    <w:rsid w:val="181A6B71"/>
    <w:rsid w:val="181B1538"/>
    <w:rsid w:val="181CD7EF"/>
    <w:rsid w:val="181F5E5D"/>
    <w:rsid w:val="181FA839"/>
    <w:rsid w:val="181FC8ED"/>
    <w:rsid w:val="1821A887"/>
    <w:rsid w:val="18227A53"/>
    <w:rsid w:val="18232760"/>
    <w:rsid w:val="1823B836"/>
    <w:rsid w:val="1825555F"/>
    <w:rsid w:val="1827355E"/>
    <w:rsid w:val="18277D8B"/>
    <w:rsid w:val="1828BC9E"/>
    <w:rsid w:val="18294A2E"/>
    <w:rsid w:val="182ADE90"/>
    <w:rsid w:val="182AE77B"/>
    <w:rsid w:val="182B4D4B"/>
    <w:rsid w:val="182C5D9C"/>
    <w:rsid w:val="182DCF45"/>
    <w:rsid w:val="182EA25C"/>
    <w:rsid w:val="182EE35D"/>
    <w:rsid w:val="1831DAA7"/>
    <w:rsid w:val="1831F8C5"/>
    <w:rsid w:val="183290DB"/>
    <w:rsid w:val="183383DA"/>
    <w:rsid w:val="18341633"/>
    <w:rsid w:val="18375656"/>
    <w:rsid w:val="1839A586"/>
    <w:rsid w:val="183B84EE"/>
    <w:rsid w:val="183C1CB7"/>
    <w:rsid w:val="183FB343"/>
    <w:rsid w:val="184114A2"/>
    <w:rsid w:val="1842E65F"/>
    <w:rsid w:val="1847B61F"/>
    <w:rsid w:val="184B650C"/>
    <w:rsid w:val="184C0676"/>
    <w:rsid w:val="184C53B8"/>
    <w:rsid w:val="184CACAE"/>
    <w:rsid w:val="1851B196"/>
    <w:rsid w:val="18529099"/>
    <w:rsid w:val="1852E6A6"/>
    <w:rsid w:val="18588D36"/>
    <w:rsid w:val="185988CA"/>
    <w:rsid w:val="1861384F"/>
    <w:rsid w:val="18616ABD"/>
    <w:rsid w:val="1861E6BB"/>
    <w:rsid w:val="1863F901"/>
    <w:rsid w:val="1865DA77"/>
    <w:rsid w:val="1865F614"/>
    <w:rsid w:val="186605C8"/>
    <w:rsid w:val="18664F3D"/>
    <w:rsid w:val="186AEEAC"/>
    <w:rsid w:val="18716573"/>
    <w:rsid w:val="18723452"/>
    <w:rsid w:val="18729847"/>
    <w:rsid w:val="1872B043"/>
    <w:rsid w:val="1873FF53"/>
    <w:rsid w:val="1875679E"/>
    <w:rsid w:val="18777197"/>
    <w:rsid w:val="187B04D6"/>
    <w:rsid w:val="187DD75B"/>
    <w:rsid w:val="187F1F98"/>
    <w:rsid w:val="18819968"/>
    <w:rsid w:val="18824741"/>
    <w:rsid w:val="18875C9E"/>
    <w:rsid w:val="188ABD1C"/>
    <w:rsid w:val="188DA64A"/>
    <w:rsid w:val="188FD68C"/>
    <w:rsid w:val="1890DFF7"/>
    <w:rsid w:val="189A3732"/>
    <w:rsid w:val="18A3513C"/>
    <w:rsid w:val="18A49327"/>
    <w:rsid w:val="18A4EDD8"/>
    <w:rsid w:val="18A54745"/>
    <w:rsid w:val="18A6FE4C"/>
    <w:rsid w:val="18A7A40B"/>
    <w:rsid w:val="18A8FC09"/>
    <w:rsid w:val="18AAC528"/>
    <w:rsid w:val="18ACA7F8"/>
    <w:rsid w:val="18B0EA0B"/>
    <w:rsid w:val="18B4A14F"/>
    <w:rsid w:val="18B5C4EC"/>
    <w:rsid w:val="18B8CD08"/>
    <w:rsid w:val="18B95D9E"/>
    <w:rsid w:val="18BAFDC6"/>
    <w:rsid w:val="18BED21C"/>
    <w:rsid w:val="18BF1AF7"/>
    <w:rsid w:val="18C05957"/>
    <w:rsid w:val="18C29E86"/>
    <w:rsid w:val="18C546C4"/>
    <w:rsid w:val="18C6094B"/>
    <w:rsid w:val="18C85E5A"/>
    <w:rsid w:val="18CCD63B"/>
    <w:rsid w:val="18CE886A"/>
    <w:rsid w:val="18D03D9F"/>
    <w:rsid w:val="18D27FB2"/>
    <w:rsid w:val="18D398E5"/>
    <w:rsid w:val="18D5BDCD"/>
    <w:rsid w:val="18D670E2"/>
    <w:rsid w:val="18D6EC28"/>
    <w:rsid w:val="18D73632"/>
    <w:rsid w:val="18DB0A76"/>
    <w:rsid w:val="18DC6120"/>
    <w:rsid w:val="18E16AB0"/>
    <w:rsid w:val="18E6DCF1"/>
    <w:rsid w:val="18E82246"/>
    <w:rsid w:val="18E82C0F"/>
    <w:rsid w:val="18E98E52"/>
    <w:rsid w:val="18EBCEC8"/>
    <w:rsid w:val="18EEC179"/>
    <w:rsid w:val="18F08AA8"/>
    <w:rsid w:val="18F12569"/>
    <w:rsid w:val="18F51AEC"/>
    <w:rsid w:val="18F5775E"/>
    <w:rsid w:val="18F6B2D6"/>
    <w:rsid w:val="18F88241"/>
    <w:rsid w:val="18F88F06"/>
    <w:rsid w:val="18FA5A86"/>
    <w:rsid w:val="18FA64F3"/>
    <w:rsid w:val="18FA99AA"/>
    <w:rsid w:val="18FB731A"/>
    <w:rsid w:val="18FC01C9"/>
    <w:rsid w:val="18FC06B1"/>
    <w:rsid w:val="18FD507A"/>
    <w:rsid w:val="19012DE5"/>
    <w:rsid w:val="19016974"/>
    <w:rsid w:val="1902207B"/>
    <w:rsid w:val="1902AEFA"/>
    <w:rsid w:val="19042500"/>
    <w:rsid w:val="19046A1C"/>
    <w:rsid w:val="190779D2"/>
    <w:rsid w:val="190A6563"/>
    <w:rsid w:val="190AC47E"/>
    <w:rsid w:val="19106AA0"/>
    <w:rsid w:val="191196BE"/>
    <w:rsid w:val="19119D09"/>
    <w:rsid w:val="1914D639"/>
    <w:rsid w:val="19152FCF"/>
    <w:rsid w:val="19164162"/>
    <w:rsid w:val="19180EBB"/>
    <w:rsid w:val="191913F5"/>
    <w:rsid w:val="191AE23A"/>
    <w:rsid w:val="192099DE"/>
    <w:rsid w:val="1921A295"/>
    <w:rsid w:val="1921F48D"/>
    <w:rsid w:val="19221C41"/>
    <w:rsid w:val="1922567D"/>
    <w:rsid w:val="1922E9C2"/>
    <w:rsid w:val="1923D5F7"/>
    <w:rsid w:val="19244287"/>
    <w:rsid w:val="192710FF"/>
    <w:rsid w:val="192BD627"/>
    <w:rsid w:val="192E3ADD"/>
    <w:rsid w:val="192E4FF8"/>
    <w:rsid w:val="192E73F0"/>
    <w:rsid w:val="192F3F2D"/>
    <w:rsid w:val="19304646"/>
    <w:rsid w:val="19340352"/>
    <w:rsid w:val="19345C26"/>
    <w:rsid w:val="19356E96"/>
    <w:rsid w:val="193570FE"/>
    <w:rsid w:val="1937058F"/>
    <w:rsid w:val="193B42F0"/>
    <w:rsid w:val="193B8FBE"/>
    <w:rsid w:val="193FB84B"/>
    <w:rsid w:val="194001E5"/>
    <w:rsid w:val="194177E9"/>
    <w:rsid w:val="1947787A"/>
    <w:rsid w:val="194849C7"/>
    <w:rsid w:val="1948AE53"/>
    <w:rsid w:val="1949979B"/>
    <w:rsid w:val="1949FC44"/>
    <w:rsid w:val="194D1949"/>
    <w:rsid w:val="194E68E2"/>
    <w:rsid w:val="194EA4C1"/>
    <w:rsid w:val="194F0A91"/>
    <w:rsid w:val="194FB8C5"/>
    <w:rsid w:val="1953C844"/>
    <w:rsid w:val="195484EB"/>
    <w:rsid w:val="195494B3"/>
    <w:rsid w:val="1956A311"/>
    <w:rsid w:val="1958E490"/>
    <w:rsid w:val="19593E6C"/>
    <w:rsid w:val="195F1B92"/>
    <w:rsid w:val="195FC697"/>
    <w:rsid w:val="1960097A"/>
    <w:rsid w:val="19604AAC"/>
    <w:rsid w:val="19651CB9"/>
    <w:rsid w:val="1965249F"/>
    <w:rsid w:val="19659C9D"/>
    <w:rsid w:val="1965F945"/>
    <w:rsid w:val="1968FCE5"/>
    <w:rsid w:val="196A0FE1"/>
    <w:rsid w:val="196E2339"/>
    <w:rsid w:val="196E6290"/>
    <w:rsid w:val="196F82AD"/>
    <w:rsid w:val="196F8B94"/>
    <w:rsid w:val="196FDB2A"/>
    <w:rsid w:val="1970F2BD"/>
    <w:rsid w:val="19743112"/>
    <w:rsid w:val="197A4049"/>
    <w:rsid w:val="197CB4A6"/>
    <w:rsid w:val="1980179A"/>
    <w:rsid w:val="1980564A"/>
    <w:rsid w:val="1981DAFA"/>
    <w:rsid w:val="1984CA24"/>
    <w:rsid w:val="19852F02"/>
    <w:rsid w:val="19860E8B"/>
    <w:rsid w:val="19862BEB"/>
    <w:rsid w:val="1986788F"/>
    <w:rsid w:val="19872089"/>
    <w:rsid w:val="1989D228"/>
    <w:rsid w:val="198B0E6B"/>
    <w:rsid w:val="198B97CA"/>
    <w:rsid w:val="198CCFDB"/>
    <w:rsid w:val="198D41E4"/>
    <w:rsid w:val="198DDAD9"/>
    <w:rsid w:val="198E09F4"/>
    <w:rsid w:val="198F39A6"/>
    <w:rsid w:val="199464C9"/>
    <w:rsid w:val="1996B687"/>
    <w:rsid w:val="199755E8"/>
    <w:rsid w:val="199B78DE"/>
    <w:rsid w:val="199BB818"/>
    <w:rsid w:val="199E8C9D"/>
    <w:rsid w:val="19A05F67"/>
    <w:rsid w:val="19A18730"/>
    <w:rsid w:val="19A39F39"/>
    <w:rsid w:val="19A3A9AF"/>
    <w:rsid w:val="19A408D5"/>
    <w:rsid w:val="19A50E19"/>
    <w:rsid w:val="19A51E1F"/>
    <w:rsid w:val="19A5D434"/>
    <w:rsid w:val="19A6B332"/>
    <w:rsid w:val="19A6BBB0"/>
    <w:rsid w:val="19A7B615"/>
    <w:rsid w:val="19AA60BD"/>
    <w:rsid w:val="19AAD00B"/>
    <w:rsid w:val="19AF942D"/>
    <w:rsid w:val="19B0A2A0"/>
    <w:rsid w:val="19B13234"/>
    <w:rsid w:val="19B18B61"/>
    <w:rsid w:val="19B1D2AD"/>
    <w:rsid w:val="19B55379"/>
    <w:rsid w:val="19B7B510"/>
    <w:rsid w:val="19BAA64E"/>
    <w:rsid w:val="19BAFE20"/>
    <w:rsid w:val="19BE4AB4"/>
    <w:rsid w:val="19BED196"/>
    <w:rsid w:val="19C0A98A"/>
    <w:rsid w:val="19C33149"/>
    <w:rsid w:val="19C6B7DC"/>
    <w:rsid w:val="19C80EED"/>
    <w:rsid w:val="19CA3422"/>
    <w:rsid w:val="19CB7C2D"/>
    <w:rsid w:val="19CBF16C"/>
    <w:rsid w:val="19CF3B52"/>
    <w:rsid w:val="19CFEC27"/>
    <w:rsid w:val="19D306ED"/>
    <w:rsid w:val="19D8DA91"/>
    <w:rsid w:val="19DB7C9C"/>
    <w:rsid w:val="19DC8477"/>
    <w:rsid w:val="19DCB59A"/>
    <w:rsid w:val="19DCC5E5"/>
    <w:rsid w:val="19DDC774"/>
    <w:rsid w:val="19E08F95"/>
    <w:rsid w:val="19E6D0E8"/>
    <w:rsid w:val="19E8C063"/>
    <w:rsid w:val="19E8DFF7"/>
    <w:rsid w:val="19E8F27F"/>
    <w:rsid w:val="19E97364"/>
    <w:rsid w:val="19EC6A17"/>
    <w:rsid w:val="19ED824B"/>
    <w:rsid w:val="19EEBEDB"/>
    <w:rsid w:val="19EF1B75"/>
    <w:rsid w:val="19EF8798"/>
    <w:rsid w:val="19F18964"/>
    <w:rsid w:val="19F1C14F"/>
    <w:rsid w:val="19F5592B"/>
    <w:rsid w:val="19F92AFB"/>
    <w:rsid w:val="19FD139A"/>
    <w:rsid w:val="19FD2F5E"/>
    <w:rsid w:val="19FF53B2"/>
    <w:rsid w:val="1A00B335"/>
    <w:rsid w:val="1A014816"/>
    <w:rsid w:val="1A014C76"/>
    <w:rsid w:val="1A08495D"/>
    <w:rsid w:val="1A0B7788"/>
    <w:rsid w:val="1A0BA72D"/>
    <w:rsid w:val="1A0E957F"/>
    <w:rsid w:val="1A103702"/>
    <w:rsid w:val="1A11017D"/>
    <w:rsid w:val="1A11E44D"/>
    <w:rsid w:val="1A12980B"/>
    <w:rsid w:val="1A13B995"/>
    <w:rsid w:val="1A166607"/>
    <w:rsid w:val="1A195974"/>
    <w:rsid w:val="1A1A91CC"/>
    <w:rsid w:val="1A1AF148"/>
    <w:rsid w:val="1A1C22F4"/>
    <w:rsid w:val="1A227B5F"/>
    <w:rsid w:val="1A22A521"/>
    <w:rsid w:val="1A248C11"/>
    <w:rsid w:val="1A26E520"/>
    <w:rsid w:val="1A2925A5"/>
    <w:rsid w:val="1A296527"/>
    <w:rsid w:val="1A2A3D86"/>
    <w:rsid w:val="1A2A7376"/>
    <w:rsid w:val="1A2C4962"/>
    <w:rsid w:val="1A2CE961"/>
    <w:rsid w:val="1A2DCA6A"/>
    <w:rsid w:val="1A2EC650"/>
    <w:rsid w:val="1A339488"/>
    <w:rsid w:val="1A34011C"/>
    <w:rsid w:val="1A3486EB"/>
    <w:rsid w:val="1A379E03"/>
    <w:rsid w:val="1A38865C"/>
    <w:rsid w:val="1A3EE6DB"/>
    <w:rsid w:val="1A439EE9"/>
    <w:rsid w:val="1A4897CD"/>
    <w:rsid w:val="1A49922D"/>
    <w:rsid w:val="1A4B9C04"/>
    <w:rsid w:val="1A4BE545"/>
    <w:rsid w:val="1A4D1C38"/>
    <w:rsid w:val="1A4DBC54"/>
    <w:rsid w:val="1A509959"/>
    <w:rsid w:val="1A566752"/>
    <w:rsid w:val="1A5674F3"/>
    <w:rsid w:val="1A57ACC0"/>
    <w:rsid w:val="1A5CC7F6"/>
    <w:rsid w:val="1A6290CC"/>
    <w:rsid w:val="1A630A98"/>
    <w:rsid w:val="1A64235A"/>
    <w:rsid w:val="1A6638F4"/>
    <w:rsid w:val="1A67347E"/>
    <w:rsid w:val="1A68A56F"/>
    <w:rsid w:val="1A69652B"/>
    <w:rsid w:val="1A6D6969"/>
    <w:rsid w:val="1A6DC07A"/>
    <w:rsid w:val="1A6F1991"/>
    <w:rsid w:val="1A7A3289"/>
    <w:rsid w:val="1A7B3BA3"/>
    <w:rsid w:val="1A7BB31D"/>
    <w:rsid w:val="1A7E3B0E"/>
    <w:rsid w:val="1A7F7B6D"/>
    <w:rsid w:val="1A7FE88F"/>
    <w:rsid w:val="1A81E809"/>
    <w:rsid w:val="1A87710D"/>
    <w:rsid w:val="1A8964C5"/>
    <w:rsid w:val="1A8BCA49"/>
    <w:rsid w:val="1A8C6DC0"/>
    <w:rsid w:val="1A8D78CE"/>
    <w:rsid w:val="1A8ED5C0"/>
    <w:rsid w:val="1A92302C"/>
    <w:rsid w:val="1A938A55"/>
    <w:rsid w:val="1A9427B5"/>
    <w:rsid w:val="1A9B2E67"/>
    <w:rsid w:val="1A9CDCFA"/>
    <w:rsid w:val="1A9E9E3B"/>
    <w:rsid w:val="1A9F0A99"/>
    <w:rsid w:val="1AA056F7"/>
    <w:rsid w:val="1AA0968A"/>
    <w:rsid w:val="1AA2025C"/>
    <w:rsid w:val="1AA6122B"/>
    <w:rsid w:val="1AAA6C44"/>
    <w:rsid w:val="1AB02E24"/>
    <w:rsid w:val="1AB3290D"/>
    <w:rsid w:val="1AB53656"/>
    <w:rsid w:val="1AB9318F"/>
    <w:rsid w:val="1ABACA3F"/>
    <w:rsid w:val="1ABF9C23"/>
    <w:rsid w:val="1AC01BC8"/>
    <w:rsid w:val="1AC2551F"/>
    <w:rsid w:val="1AC49348"/>
    <w:rsid w:val="1AC54478"/>
    <w:rsid w:val="1AC843E3"/>
    <w:rsid w:val="1ACD5DDC"/>
    <w:rsid w:val="1ACEE719"/>
    <w:rsid w:val="1AD23AC3"/>
    <w:rsid w:val="1AD476CC"/>
    <w:rsid w:val="1ADC87A2"/>
    <w:rsid w:val="1ADE06B4"/>
    <w:rsid w:val="1ADE3187"/>
    <w:rsid w:val="1AE06E6D"/>
    <w:rsid w:val="1AE6B096"/>
    <w:rsid w:val="1AE8B498"/>
    <w:rsid w:val="1AE8BB94"/>
    <w:rsid w:val="1AED9F29"/>
    <w:rsid w:val="1AEECFE0"/>
    <w:rsid w:val="1AF053B9"/>
    <w:rsid w:val="1AF0FCA9"/>
    <w:rsid w:val="1AF2454D"/>
    <w:rsid w:val="1AF5C5AA"/>
    <w:rsid w:val="1AF87398"/>
    <w:rsid w:val="1AFAC3B1"/>
    <w:rsid w:val="1AFAEBF3"/>
    <w:rsid w:val="1AFB6210"/>
    <w:rsid w:val="1AFDC7E7"/>
    <w:rsid w:val="1B003C67"/>
    <w:rsid w:val="1B00B0D7"/>
    <w:rsid w:val="1B00F420"/>
    <w:rsid w:val="1B0255F5"/>
    <w:rsid w:val="1B02D546"/>
    <w:rsid w:val="1B04E56E"/>
    <w:rsid w:val="1B074488"/>
    <w:rsid w:val="1B0A32F1"/>
    <w:rsid w:val="1B0AE430"/>
    <w:rsid w:val="1B0BD172"/>
    <w:rsid w:val="1B0E1DD6"/>
    <w:rsid w:val="1B0E2B76"/>
    <w:rsid w:val="1B103001"/>
    <w:rsid w:val="1B12F2E7"/>
    <w:rsid w:val="1B147DA8"/>
    <w:rsid w:val="1B17795A"/>
    <w:rsid w:val="1B17B955"/>
    <w:rsid w:val="1B1904E3"/>
    <w:rsid w:val="1B1A9A1E"/>
    <w:rsid w:val="1B1B6603"/>
    <w:rsid w:val="1B1EC097"/>
    <w:rsid w:val="1B20C3C7"/>
    <w:rsid w:val="1B23978C"/>
    <w:rsid w:val="1B254BF7"/>
    <w:rsid w:val="1B2583A1"/>
    <w:rsid w:val="1B25F124"/>
    <w:rsid w:val="1B26E007"/>
    <w:rsid w:val="1B2C22F9"/>
    <w:rsid w:val="1B2CA6D8"/>
    <w:rsid w:val="1B2D321C"/>
    <w:rsid w:val="1B2F938B"/>
    <w:rsid w:val="1B3025C0"/>
    <w:rsid w:val="1B3790BD"/>
    <w:rsid w:val="1B3ED18D"/>
    <w:rsid w:val="1B3FC6FE"/>
    <w:rsid w:val="1B48E2C6"/>
    <w:rsid w:val="1B495EC0"/>
    <w:rsid w:val="1B4BF792"/>
    <w:rsid w:val="1B4DEFE7"/>
    <w:rsid w:val="1B51176F"/>
    <w:rsid w:val="1B5352C9"/>
    <w:rsid w:val="1B56282B"/>
    <w:rsid w:val="1B59DDD5"/>
    <w:rsid w:val="1B5AB6AB"/>
    <w:rsid w:val="1B5DC06A"/>
    <w:rsid w:val="1B5E116E"/>
    <w:rsid w:val="1B5E3E90"/>
    <w:rsid w:val="1B5F6046"/>
    <w:rsid w:val="1B5FAFFA"/>
    <w:rsid w:val="1B5FCD3F"/>
    <w:rsid w:val="1B60B52A"/>
    <w:rsid w:val="1B62AC9A"/>
    <w:rsid w:val="1B64F27C"/>
    <w:rsid w:val="1B6531B2"/>
    <w:rsid w:val="1B6623C2"/>
    <w:rsid w:val="1B67ABCB"/>
    <w:rsid w:val="1B6D95DE"/>
    <w:rsid w:val="1B6DB553"/>
    <w:rsid w:val="1B6E37FD"/>
    <w:rsid w:val="1B71C3F1"/>
    <w:rsid w:val="1B75850E"/>
    <w:rsid w:val="1B774D40"/>
    <w:rsid w:val="1B821A48"/>
    <w:rsid w:val="1B86462A"/>
    <w:rsid w:val="1B8AA009"/>
    <w:rsid w:val="1B8CC394"/>
    <w:rsid w:val="1B8E57F3"/>
    <w:rsid w:val="1B8E9E7B"/>
    <w:rsid w:val="1B90077D"/>
    <w:rsid w:val="1B91AD40"/>
    <w:rsid w:val="1B93B5C5"/>
    <w:rsid w:val="1B97A51B"/>
    <w:rsid w:val="1B98D624"/>
    <w:rsid w:val="1B999FFA"/>
    <w:rsid w:val="1BA5D2E2"/>
    <w:rsid w:val="1BA5EC5E"/>
    <w:rsid w:val="1BA62E04"/>
    <w:rsid w:val="1BA7AA79"/>
    <w:rsid w:val="1BAA3947"/>
    <w:rsid w:val="1BADC8DB"/>
    <w:rsid w:val="1BB162DC"/>
    <w:rsid w:val="1BB38DA5"/>
    <w:rsid w:val="1BB5EBC8"/>
    <w:rsid w:val="1BB737B0"/>
    <w:rsid w:val="1BB8465D"/>
    <w:rsid w:val="1BB8A1A5"/>
    <w:rsid w:val="1BB954CE"/>
    <w:rsid w:val="1BBBCCEA"/>
    <w:rsid w:val="1BBCBBB8"/>
    <w:rsid w:val="1BBE424D"/>
    <w:rsid w:val="1BBFEAB3"/>
    <w:rsid w:val="1BC05C72"/>
    <w:rsid w:val="1BC09485"/>
    <w:rsid w:val="1BC257D2"/>
    <w:rsid w:val="1BC3C38C"/>
    <w:rsid w:val="1BC58040"/>
    <w:rsid w:val="1BC6A986"/>
    <w:rsid w:val="1BC746A6"/>
    <w:rsid w:val="1BCADE39"/>
    <w:rsid w:val="1BCD77E9"/>
    <w:rsid w:val="1BCDDC34"/>
    <w:rsid w:val="1BCFAD26"/>
    <w:rsid w:val="1BD20672"/>
    <w:rsid w:val="1BD71C14"/>
    <w:rsid w:val="1BD72B68"/>
    <w:rsid w:val="1BD994D7"/>
    <w:rsid w:val="1BD9DEDE"/>
    <w:rsid w:val="1BDCE872"/>
    <w:rsid w:val="1BDE2D2B"/>
    <w:rsid w:val="1BDF6F4A"/>
    <w:rsid w:val="1BE02D7D"/>
    <w:rsid w:val="1BE43DFB"/>
    <w:rsid w:val="1BE44AF5"/>
    <w:rsid w:val="1BE6304C"/>
    <w:rsid w:val="1BE6791C"/>
    <w:rsid w:val="1BEB2E67"/>
    <w:rsid w:val="1BED30C6"/>
    <w:rsid w:val="1BEF287A"/>
    <w:rsid w:val="1BEF59EB"/>
    <w:rsid w:val="1BF0FF12"/>
    <w:rsid w:val="1BF24FBC"/>
    <w:rsid w:val="1BF4B7B0"/>
    <w:rsid w:val="1BF50EC9"/>
    <w:rsid w:val="1BF61652"/>
    <w:rsid w:val="1BF65913"/>
    <w:rsid w:val="1BFA1846"/>
    <w:rsid w:val="1BFB24AF"/>
    <w:rsid w:val="1BFBFEDD"/>
    <w:rsid w:val="1BFC196C"/>
    <w:rsid w:val="1BFE4BBB"/>
    <w:rsid w:val="1C03CBEC"/>
    <w:rsid w:val="1C042806"/>
    <w:rsid w:val="1C09089B"/>
    <w:rsid w:val="1C0A8EA8"/>
    <w:rsid w:val="1C0D7E51"/>
    <w:rsid w:val="1C0DEC56"/>
    <w:rsid w:val="1C10258C"/>
    <w:rsid w:val="1C1099BF"/>
    <w:rsid w:val="1C11F518"/>
    <w:rsid w:val="1C124D18"/>
    <w:rsid w:val="1C127CB6"/>
    <w:rsid w:val="1C133921"/>
    <w:rsid w:val="1C14095B"/>
    <w:rsid w:val="1C148755"/>
    <w:rsid w:val="1C17A4A4"/>
    <w:rsid w:val="1C184E22"/>
    <w:rsid w:val="1C198C0D"/>
    <w:rsid w:val="1C19FAE1"/>
    <w:rsid w:val="1C1B3A05"/>
    <w:rsid w:val="1C1F4D85"/>
    <w:rsid w:val="1C20851D"/>
    <w:rsid w:val="1C20EE4D"/>
    <w:rsid w:val="1C20FD49"/>
    <w:rsid w:val="1C21F165"/>
    <w:rsid w:val="1C2452A5"/>
    <w:rsid w:val="1C247FE3"/>
    <w:rsid w:val="1C25730D"/>
    <w:rsid w:val="1C27FE65"/>
    <w:rsid w:val="1C28DC9F"/>
    <w:rsid w:val="1C299FE7"/>
    <w:rsid w:val="1C2A853D"/>
    <w:rsid w:val="1C2B53B0"/>
    <w:rsid w:val="1C2BF57C"/>
    <w:rsid w:val="1C2DDCA4"/>
    <w:rsid w:val="1C30BBEE"/>
    <w:rsid w:val="1C30E34E"/>
    <w:rsid w:val="1C33D6C0"/>
    <w:rsid w:val="1C3A4677"/>
    <w:rsid w:val="1C3C8980"/>
    <w:rsid w:val="1C41756C"/>
    <w:rsid w:val="1C4288C8"/>
    <w:rsid w:val="1C491A26"/>
    <w:rsid w:val="1C4948F7"/>
    <w:rsid w:val="1C4B6FEF"/>
    <w:rsid w:val="1C4C12E3"/>
    <w:rsid w:val="1C4DF8AD"/>
    <w:rsid w:val="1C4E4CC7"/>
    <w:rsid w:val="1C4E6D7D"/>
    <w:rsid w:val="1C4EBD57"/>
    <w:rsid w:val="1C501127"/>
    <w:rsid w:val="1C504E7B"/>
    <w:rsid w:val="1C50D900"/>
    <w:rsid w:val="1C521846"/>
    <w:rsid w:val="1C531194"/>
    <w:rsid w:val="1C554E9F"/>
    <w:rsid w:val="1C568CCC"/>
    <w:rsid w:val="1C594EF8"/>
    <w:rsid w:val="1C5956A1"/>
    <w:rsid w:val="1C595F53"/>
    <w:rsid w:val="1C5A3821"/>
    <w:rsid w:val="1C5D0BF7"/>
    <w:rsid w:val="1C66BA78"/>
    <w:rsid w:val="1C69AEB8"/>
    <w:rsid w:val="1C69B77F"/>
    <w:rsid w:val="1C6A24A1"/>
    <w:rsid w:val="1C6E3474"/>
    <w:rsid w:val="1C6F23DD"/>
    <w:rsid w:val="1C710580"/>
    <w:rsid w:val="1C7179AF"/>
    <w:rsid w:val="1C746283"/>
    <w:rsid w:val="1C74AF86"/>
    <w:rsid w:val="1C76FFB4"/>
    <w:rsid w:val="1C789F46"/>
    <w:rsid w:val="1C7B41A2"/>
    <w:rsid w:val="1C7B42D2"/>
    <w:rsid w:val="1C7EA9CB"/>
    <w:rsid w:val="1C7F50D9"/>
    <w:rsid w:val="1C7F8AA3"/>
    <w:rsid w:val="1C812416"/>
    <w:rsid w:val="1C8311F6"/>
    <w:rsid w:val="1C88D89E"/>
    <w:rsid w:val="1C8A4251"/>
    <w:rsid w:val="1C8BBBC8"/>
    <w:rsid w:val="1C8BE383"/>
    <w:rsid w:val="1C8C216D"/>
    <w:rsid w:val="1C901A57"/>
    <w:rsid w:val="1C903B8E"/>
    <w:rsid w:val="1C93E026"/>
    <w:rsid w:val="1C942165"/>
    <w:rsid w:val="1C9505E4"/>
    <w:rsid w:val="1C95465F"/>
    <w:rsid w:val="1C983605"/>
    <w:rsid w:val="1C98D860"/>
    <w:rsid w:val="1C99DD20"/>
    <w:rsid w:val="1C9A5A87"/>
    <w:rsid w:val="1C9EB479"/>
    <w:rsid w:val="1C9F79FF"/>
    <w:rsid w:val="1CA14F78"/>
    <w:rsid w:val="1CA7E1FE"/>
    <w:rsid w:val="1CAA6C80"/>
    <w:rsid w:val="1CACE077"/>
    <w:rsid w:val="1CB128CA"/>
    <w:rsid w:val="1CB78F38"/>
    <w:rsid w:val="1CB9575A"/>
    <w:rsid w:val="1CBD5AB3"/>
    <w:rsid w:val="1CBF501A"/>
    <w:rsid w:val="1CC011D5"/>
    <w:rsid w:val="1CC4D6A3"/>
    <w:rsid w:val="1CC5BD99"/>
    <w:rsid w:val="1CC5F4E1"/>
    <w:rsid w:val="1CC7E190"/>
    <w:rsid w:val="1CCB0D6A"/>
    <w:rsid w:val="1CCE0390"/>
    <w:rsid w:val="1CD20FC0"/>
    <w:rsid w:val="1CD21AB4"/>
    <w:rsid w:val="1CD2C180"/>
    <w:rsid w:val="1CD31587"/>
    <w:rsid w:val="1CD3611E"/>
    <w:rsid w:val="1CD5014D"/>
    <w:rsid w:val="1CD5F609"/>
    <w:rsid w:val="1CD8E8E2"/>
    <w:rsid w:val="1CDAC02A"/>
    <w:rsid w:val="1CDCA30D"/>
    <w:rsid w:val="1CDE14E7"/>
    <w:rsid w:val="1CE356DA"/>
    <w:rsid w:val="1CE4FDD7"/>
    <w:rsid w:val="1CE5754A"/>
    <w:rsid w:val="1CE5BC74"/>
    <w:rsid w:val="1CE6487D"/>
    <w:rsid w:val="1CE79773"/>
    <w:rsid w:val="1CE7A4D8"/>
    <w:rsid w:val="1CE7AAAD"/>
    <w:rsid w:val="1CEADE7F"/>
    <w:rsid w:val="1CEAE5DC"/>
    <w:rsid w:val="1CEF71CE"/>
    <w:rsid w:val="1CF0BD7F"/>
    <w:rsid w:val="1CF20FAB"/>
    <w:rsid w:val="1CF2152E"/>
    <w:rsid w:val="1CF34427"/>
    <w:rsid w:val="1CF38208"/>
    <w:rsid w:val="1CF5F38A"/>
    <w:rsid w:val="1CF67381"/>
    <w:rsid w:val="1CF8BB37"/>
    <w:rsid w:val="1CFAB483"/>
    <w:rsid w:val="1CFB1E71"/>
    <w:rsid w:val="1CFD39D9"/>
    <w:rsid w:val="1CFD87DA"/>
    <w:rsid w:val="1CFE5871"/>
    <w:rsid w:val="1CFF4DA0"/>
    <w:rsid w:val="1CFFB60D"/>
    <w:rsid w:val="1D03009C"/>
    <w:rsid w:val="1D031D27"/>
    <w:rsid w:val="1D045F9A"/>
    <w:rsid w:val="1D047953"/>
    <w:rsid w:val="1D09AF6F"/>
    <w:rsid w:val="1D0BB539"/>
    <w:rsid w:val="1D131DA1"/>
    <w:rsid w:val="1D1323CF"/>
    <w:rsid w:val="1D13DDCC"/>
    <w:rsid w:val="1D1466A7"/>
    <w:rsid w:val="1D18724E"/>
    <w:rsid w:val="1D1E0D5C"/>
    <w:rsid w:val="1D1E3872"/>
    <w:rsid w:val="1D2065AC"/>
    <w:rsid w:val="1D207272"/>
    <w:rsid w:val="1D221871"/>
    <w:rsid w:val="1D25B355"/>
    <w:rsid w:val="1D282876"/>
    <w:rsid w:val="1D2AAF9C"/>
    <w:rsid w:val="1D2B58C2"/>
    <w:rsid w:val="1D2C58CB"/>
    <w:rsid w:val="1D2C716F"/>
    <w:rsid w:val="1D32146B"/>
    <w:rsid w:val="1D32813D"/>
    <w:rsid w:val="1D338091"/>
    <w:rsid w:val="1D352D3F"/>
    <w:rsid w:val="1D359CE2"/>
    <w:rsid w:val="1D35B48E"/>
    <w:rsid w:val="1D36123E"/>
    <w:rsid w:val="1D36595E"/>
    <w:rsid w:val="1D37A81A"/>
    <w:rsid w:val="1D37E5B7"/>
    <w:rsid w:val="1D390F4A"/>
    <w:rsid w:val="1D3C33A7"/>
    <w:rsid w:val="1D3CD102"/>
    <w:rsid w:val="1D3D4515"/>
    <w:rsid w:val="1D40205F"/>
    <w:rsid w:val="1D423886"/>
    <w:rsid w:val="1D434912"/>
    <w:rsid w:val="1D45F37C"/>
    <w:rsid w:val="1D467155"/>
    <w:rsid w:val="1D469092"/>
    <w:rsid w:val="1D46FC9F"/>
    <w:rsid w:val="1D476DE2"/>
    <w:rsid w:val="1D483190"/>
    <w:rsid w:val="1D49E8A8"/>
    <w:rsid w:val="1D4A1A4A"/>
    <w:rsid w:val="1D4E93C2"/>
    <w:rsid w:val="1D50FEB4"/>
    <w:rsid w:val="1D542076"/>
    <w:rsid w:val="1D54FCB6"/>
    <w:rsid w:val="1D56BA57"/>
    <w:rsid w:val="1D5B3E82"/>
    <w:rsid w:val="1D5BC842"/>
    <w:rsid w:val="1D5DED16"/>
    <w:rsid w:val="1D5FC503"/>
    <w:rsid w:val="1D6499F8"/>
    <w:rsid w:val="1D657877"/>
    <w:rsid w:val="1D659053"/>
    <w:rsid w:val="1D665764"/>
    <w:rsid w:val="1D6733AD"/>
    <w:rsid w:val="1D6774F3"/>
    <w:rsid w:val="1D6A0738"/>
    <w:rsid w:val="1D6A1ADD"/>
    <w:rsid w:val="1D6B757D"/>
    <w:rsid w:val="1D6BDD56"/>
    <w:rsid w:val="1D6D097E"/>
    <w:rsid w:val="1D6F0D8F"/>
    <w:rsid w:val="1D708406"/>
    <w:rsid w:val="1D70C823"/>
    <w:rsid w:val="1D736309"/>
    <w:rsid w:val="1D73B5C3"/>
    <w:rsid w:val="1D74E7F1"/>
    <w:rsid w:val="1D757B21"/>
    <w:rsid w:val="1D766B0D"/>
    <w:rsid w:val="1D787BA4"/>
    <w:rsid w:val="1D7B14B5"/>
    <w:rsid w:val="1D7BFDDE"/>
    <w:rsid w:val="1D7D6B19"/>
    <w:rsid w:val="1D7EB7BB"/>
    <w:rsid w:val="1D7FF3AF"/>
    <w:rsid w:val="1D805FF8"/>
    <w:rsid w:val="1D810D14"/>
    <w:rsid w:val="1D85CEB2"/>
    <w:rsid w:val="1D85DB1A"/>
    <w:rsid w:val="1D86FF1D"/>
    <w:rsid w:val="1D88C3C1"/>
    <w:rsid w:val="1D8D9A50"/>
    <w:rsid w:val="1D8E3785"/>
    <w:rsid w:val="1D916646"/>
    <w:rsid w:val="1D9F8587"/>
    <w:rsid w:val="1DA16DA4"/>
    <w:rsid w:val="1DA62467"/>
    <w:rsid w:val="1DA83668"/>
    <w:rsid w:val="1DAAE2CB"/>
    <w:rsid w:val="1DAB427F"/>
    <w:rsid w:val="1DB118C6"/>
    <w:rsid w:val="1DB2F08F"/>
    <w:rsid w:val="1DB395F7"/>
    <w:rsid w:val="1DB3D2E4"/>
    <w:rsid w:val="1DB4CAA6"/>
    <w:rsid w:val="1DB8475F"/>
    <w:rsid w:val="1DBABECC"/>
    <w:rsid w:val="1DBCB1B2"/>
    <w:rsid w:val="1DBE49B6"/>
    <w:rsid w:val="1DBF3C44"/>
    <w:rsid w:val="1DBF48D2"/>
    <w:rsid w:val="1DC38429"/>
    <w:rsid w:val="1DC4BE79"/>
    <w:rsid w:val="1DCAA129"/>
    <w:rsid w:val="1DCDD863"/>
    <w:rsid w:val="1DD16034"/>
    <w:rsid w:val="1DD25CAC"/>
    <w:rsid w:val="1DD4D730"/>
    <w:rsid w:val="1DD58998"/>
    <w:rsid w:val="1DD5D3C0"/>
    <w:rsid w:val="1DD6EA57"/>
    <w:rsid w:val="1DD8236A"/>
    <w:rsid w:val="1DD843D8"/>
    <w:rsid w:val="1DDA93ED"/>
    <w:rsid w:val="1DDF7788"/>
    <w:rsid w:val="1DDF9EDF"/>
    <w:rsid w:val="1DE30CFC"/>
    <w:rsid w:val="1DE48216"/>
    <w:rsid w:val="1DE49F89"/>
    <w:rsid w:val="1DE540F6"/>
    <w:rsid w:val="1DE6B9FC"/>
    <w:rsid w:val="1DE84B85"/>
    <w:rsid w:val="1DE9DEA4"/>
    <w:rsid w:val="1DEB8FB7"/>
    <w:rsid w:val="1DEF903B"/>
    <w:rsid w:val="1DEFE163"/>
    <w:rsid w:val="1DF092F5"/>
    <w:rsid w:val="1DF0E957"/>
    <w:rsid w:val="1DF13AD2"/>
    <w:rsid w:val="1DF207B7"/>
    <w:rsid w:val="1DFE7DB4"/>
    <w:rsid w:val="1E010F52"/>
    <w:rsid w:val="1E045665"/>
    <w:rsid w:val="1E062C38"/>
    <w:rsid w:val="1E08541B"/>
    <w:rsid w:val="1E095C57"/>
    <w:rsid w:val="1E0B2B5B"/>
    <w:rsid w:val="1E0C9D12"/>
    <w:rsid w:val="1E0D545E"/>
    <w:rsid w:val="1E108715"/>
    <w:rsid w:val="1E10FDBC"/>
    <w:rsid w:val="1E11FB51"/>
    <w:rsid w:val="1E132036"/>
    <w:rsid w:val="1E145D07"/>
    <w:rsid w:val="1E14B635"/>
    <w:rsid w:val="1E14B816"/>
    <w:rsid w:val="1E15E085"/>
    <w:rsid w:val="1E16AA63"/>
    <w:rsid w:val="1E1A32A1"/>
    <w:rsid w:val="1E1A5E93"/>
    <w:rsid w:val="1E207E7A"/>
    <w:rsid w:val="1E208E7B"/>
    <w:rsid w:val="1E216CE9"/>
    <w:rsid w:val="1E21E0F9"/>
    <w:rsid w:val="1E221785"/>
    <w:rsid w:val="1E2249C0"/>
    <w:rsid w:val="1E239BDA"/>
    <w:rsid w:val="1E26F256"/>
    <w:rsid w:val="1E271704"/>
    <w:rsid w:val="1E2BEF0E"/>
    <w:rsid w:val="1E2D30BF"/>
    <w:rsid w:val="1E2F3AB7"/>
    <w:rsid w:val="1E30123F"/>
    <w:rsid w:val="1E3337BA"/>
    <w:rsid w:val="1E34A1A1"/>
    <w:rsid w:val="1E3869DD"/>
    <w:rsid w:val="1E388E14"/>
    <w:rsid w:val="1E3A5377"/>
    <w:rsid w:val="1E3B4A60"/>
    <w:rsid w:val="1E3BFF5E"/>
    <w:rsid w:val="1E3DD8D6"/>
    <w:rsid w:val="1E401D9D"/>
    <w:rsid w:val="1E43E101"/>
    <w:rsid w:val="1E475FE4"/>
    <w:rsid w:val="1E479EC9"/>
    <w:rsid w:val="1E483E91"/>
    <w:rsid w:val="1E4A93A9"/>
    <w:rsid w:val="1E4B786B"/>
    <w:rsid w:val="1E4C8ED4"/>
    <w:rsid w:val="1E4E6683"/>
    <w:rsid w:val="1E50E34F"/>
    <w:rsid w:val="1E542481"/>
    <w:rsid w:val="1E542F76"/>
    <w:rsid w:val="1E546100"/>
    <w:rsid w:val="1E56046B"/>
    <w:rsid w:val="1E5800CC"/>
    <w:rsid w:val="1E59A352"/>
    <w:rsid w:val="1E59A81A"/>
    <w:rsid w:val="1E59C56F"/>
    <w:rsid w:val="1E5F14CD"/>
    <w:rsid w:val="1E6099C4"/>
    <w:rsid w:val="1E62431F"/>
    <w:rsid w:val="1E65661C"/>
    <w:rsid w:val="1E656C27"/>
    <w:rsid w:val="1E68CB90"/>
    <w:rsid w:val="1E6DD4AE"/>
    <w:rsid w:val="1E6E5F06"/>
    <w:rsid w:val="1E7477EA"/>
    <w:rsid w:val="1E74C155"/>
    <w:rsid w:val="1E7796EB"/>
    <w:rsid w:val="1E808388"/>
    <w:rsid w:val="1E8145AB"/>
    <w:rsid w:val="1E8201ED"/>
    <w:rsid w:val="1E822F81"/>
    <w:rsid w:val="1E83D844"/>
    <w:rsid w:val="1E83FE59"/>
    <w:rsid w:val="1E841D7B"/>
    <w:rsid w:val="1E851AB7"/>
    <w:rsid w:val="1E861130"/>
    <w:rsid w:val="1E871C2F"/>
    <w:rsid w:val="1E87B09A"/>
    <w:rsid w:val="1E885A2F"/>
    <w:rsid w:val="1E885CA7"/>
    <w:rsid w:val="1E894602"/>
    <w:rsid w:val="1E8A296F"/>
    <w:rsid w:val="1E8A77B5"/>
    <w:rsid w:val="1E8A987C"/>
    <w:rsid w:val="1E8B2371"/>
    <w:rsid w:val="1E8B2CA8"/>
    <w:rsid w:val="1E8C3B9B"/>
    <w:rsid w:val="1E908FEA"/>
    <w:rsid w:val="1E91F15D"/>
    <w:rsid w:val="1E91F28D"/>
    <w:rsid w:val="1E932CDE"/>
    <w:rsid w:val="1E966696"/>
    <w:rsid w:val="1E9684E4"/>
    <w:rsid w:val="1E987F3D"/>
    <w:rsid w:val="1E9AF765"/>
    <w:rsid w:val="1E9DECBA"/>
    <w:rsid w:val="1EA0357F"/>
    <w:rsid w:val="1EA10662"/>
    <w:rsid w:val="1EA21B52"/>
    <w:rsid w:val="1EA2CB0D"/>
    <w:rsid w:val="1EA33277"/>
    <w:rsid w:val="1EA4C69E"/>
    <w:rsid w:val="1EA58DA8"/>
    <w:rsid w:val="1EA5B7CF"/>
    <w:rsid w:val="1EA5F2CA"/>
    <w:rsid w:val="1EA998A7"/>
    <w:rsid w:val="1EA9B8F4"/>
    <w:rsid w:val="1EAC55A9"/>
    <w:rsid w:val="1EAE7E51"/>
    <w:rsid w:val="1EAEE213"/>
    <w:rsid w:val="1EAF7F1C"/>
    <w:rsid w:val="1EB296AC"/>
    <w:rsid w:val="1EB34B36"/>
    <w:rsid w:val="1EB7D4D7"/>
    <w:rsid w:val="1EB9AED4"/>
    <w:rsid w:val="1EBF3E38"/>
    <w:rsid w:val="1EC041C6"/>
    <w:rsid w:val="1EC405BF"/>
    <w:rsid w:val="1EC4A59D"/>
    <w:rsid w:val="1EC9216C"/>
    <w:rsid w:val="1ECA68DE"/>
    <w:rsid w:val="1ECD83CE"/>
    <w:rsid w:val="1ECE2013"/>
    <w:rsid w:val="1ECFBCC5"/>
    <w:rsid w:val="1ED08D3E"/>
    <w:rsid w:val="1ED5359F"/>
    <w:rsid w:val="1ED59E0A"/>
    <w:rsid w:val="1ED7B6C3"/>
    <w:rsid w:val="1EDAB61A"/>
    <w:rsid w:val="1EDC0713"/>
    <w:rsid w:val="1EDDA11D"/>
    <w:rsid w:val="1EE2BC48"/>
    <w:rsid w:val="1EE772E0"/>
    <w:rsid w:val="1EE9C8FE"/>
    <w:rsid w:val="1EEBCA06"/>
    <w:rsid w:val="1EEC3EB9"/>
    <w:rsid w:val="1EEFF393"/>
    <w:rsid w:val="1EF42BD8"/>
    <w:rsid w:val="1EF6AB22"/>
    <w:rsid w:val="1EFBD951"/>
    <w:rsid w:val="1F013698"/>
    <w:rsid w:val="1F027C66"/>
    <w:rsid w:val="1F0518AB"/>
    <w:rsid w:val="1F08D9DF"/>
    <w:rsid w:val="1F0ADDF0"/>
    <w:rsid w:val="1F0E796B"/>
    <w:rsid w:val="1F11E1BD"/>
    <w:rsid w:val="1F12DD11"/>
    <w:rsid w:val="1F17100C"/>
    <w:rsid w:val="1F17CE3F"/>
    <w:rsid w:val="1F181E66"/>
    <w:rsid w:val="1F182CAB"/>
    <w:rsid w:val="1F1AF6A6"/>
    <w:rsid w:val="1F1B9589"/>
    <w:rsid w:val="1F1BB554"/>
    <w:rsid w:val="1F20972F"/>
    <w:rsid w:val="1F214D43"/>
    <w:rsid w:val="1F26D4EA"/>
    <w:rsid w:val="1F295F27"/>
    <w:rsid w:val="1F298D75"/>
    <w:rsid w:val="1F2A3F4A"/>
    <w:rsid w:val="1F2E9C4D"/>
    <w:rsid w:val="1F31C657"/>
    <w:rsid w:val="1F32C61B"/>
    <w:rsid w:val="1F330DBB"/>
    <w:rsid w:val="1F3499F7"/>
    <w:rsid w:val="1F3506F6"/>
    <w:rsid w:val="1F36E7DC"/>
    <w:rsid w:val="1F3AE8AD"/>
    <w:rsid w:val="1F426444"/>
    <w:rsid w:val="1F428829"/>
    <w:rsid w:val="1F460ED0"/>
    <w:rsid w:val="1F47E2ED"/>
    <w:rsid w:val="1F4B3929"/>
    <w:rsid w:val="1F4E29C4"/>
    <w:rsid w:val="1F4FED71"/>
    <w:rsid w:val="1F509098"/>
    <w:rsid w:val="1F5121FC"/>
    <w:rsid w:val="1F56A228"/>
    <w:rsid w:val="1F56E092"/>
    <w:rsid w:val="1F588998"/>
    <w:rsid w:val="1F59E7CD"/>
    <w:rsid w:val="1F65A14F"/>
    <w:rsid w:val="1F687FF4"/>
    <w:rsid w:val="1F6A213D"/>
    <w:rsid w:val="1F6A8535"/>
    <w:rsid w:val="1F6BE053"/>
    <w:rsid w:val="1F6D02E2"/>
    <w:rsid w:val="1F6D8ED5"/>
    <w:rsid w:val="1F6DA183"/>
    <w:rsid w:val="1F719DE8"/>
    <w:rsid w:val="1F721997"/>
    <w:rsid w:val="1F73127B"/>
    <w:rsid w:val="1F7475EF"/>
    <w:rsid w:val="1F757CB2"/>
    <w:rsid w:val="1F7A8572"/>
    <w:rsid w:val="1F7EBBF8"/>
    <w:rsid w:val="1F7EE090"/>
    <w:rsid w:val="1F80096F"/>
    <w:rsid w:val="1F8052C1"/>
    <w:rsid w:val="1F81E51A"/>
    <w:rsid w:val="1F81F77D"/>
    <w:rsid w:val="1F8896E7"/>
    <w:rsid w:val="1F8A518D"/>
    <w:rsid w:val="1F8D1942"/>
    <w:rsid w:val="1F8E837F"/>
    <w:rsid w:val="1F905F56"/>
    <w:rsid w:val="1F919A55"/>
    <w:rsid w:val="1F922B17"/>
    <w:rsid w:val="1F939A69"/>
    <w:rsid w:val="1F94ACB9"/>
    <w:rsid w:val="1F95809E"/>
    <w:rsid w:val="1F95E9A6"/>
    <w:rsid w:val="1F95F364"/>
    <w:rsid w:val="1F9717BB"/>
    <w:rsid w:val="1F987A69"/>
    <w:rsid w:val="1FA1D08C"/>
    <w:rsid w:val="1FA2BF0D"/>
    <w:rsid w:val="1FA3045A"/>
    <w:rsid w:val="1FA59CAD"/>
    <w:rsid w:val="1FA7E7EF"/>
    <w:rsid w:val="1FAEF3B7"/>
    <w:rsid w:val="1FB13681"/>
    <w:rsid w:val="1FB147C3"/>
    <w:rsid w:val="1FB1D5FE"/>
    <w:rsid w:val="1FB1FC49"/>
    <w:rsid w:val="1FB45D81"/>
    <w:rsid w:val="1FB5212F"/>
    <w:rsid w:val="1FB6DCE6"/>
    <w:rsid w:val="1FBB8DDF"/>
    <w:rsid w:val="1FBF63BB"/>
    <w:rsid w:val="1FC09269"/>
    <w:rsid w:val="1FC3D261"/>
    <w:rsid w:val="1FC7DB73"/>
    <w:rsid w:val="1FC98329"/>
    <w:rsid w:val="1FCB012E"/>
    <w:rsid w:val="1FCD781D"/>
    <w:rsid w:val="1FCEC7A9"/>
    <w:rsid w:val="1FCF27CE"/>
    <w:rsid w:val="1FCF94CC"/>
    <w:rsid w:val="1FD1751F"/>
    <w:rsid w:val="1FD64669"/>
    <w:rsid w:val="1FE35C85"/>
    <w:rsid w:val="1FE632C6"/>
    <w:rsid w:val="1FE6640A"/>
    <w:rsid w:val="1FEDC592"/>
    <w:rsid w:val="1FEF7D26"/>
    <w:rsid w:val="1FF00161"/>
    <w:rsid w:val="1FF0FFDC"/>
    <w:rsid w:val="1FF6AB0D"/>
    <w:rsid w:val="1FFB15E2"/>
    <w:rsid w:val="1FFC2BD2"/>
    <w:rsid w:val="20017EFD"/>
    <w:rsid w:val="20017F25"/>
    <w:rsid w:val="2003174E"/>
    <w:rsid w:val="2003A786"/>
    <w:rsid w:val="20065D9D"/>
    <w:rsid w:val="2007688A"/>
    <w:rsid w:val="2007CCF1"/>
    <w:rsid w:val="200A15BE"/>
    <w:rsid w:val="200C8410"/>
    <w:rsid w:val="200FAA81"/>
    <w:rsid w:val="2010F2B0"/>
    <w:rsid w:val="2011D7F5"/>
    <w:rsid w:val="2011DA4D"/>
    <w:rsid w:val="201751E0"/>
    <w:rsid w:val="20178571"/>
    <w:rsid w:val="2017A204"/>
    <w:rsid w:val="201D7283"/>
    <w:rsid w:val="201E90CB"/>
    <w:rsid w:val="20225F4A"/>
    <w:rsid w:val="2027E9D4"/>
    <w:rsid w:val="2028E6B6"/>
    <w:rsid w:val="202CAD2B"/>
    <w:rsid w:val="202CDC58"/>
    <w:rsid w:val="202DFD05"/>
    <w:rsid w:val="202E582C"/>
    <w:rsid w:val="203182CE"/>
    <w:rsid w:val="20325F1B"/>
    <w:rsid w:val="2032F512"/>
    <w:rsid w:val="20330534"/>
    <w:rsid w:val="2036294C"/>
    <w:rsid w:val="2038F3E1"/>
    <w:rsid w:val="203A77E4"/>
    <w:rsid w:val="203C6FC5"/>
    <w:rsid w:val="203D9298"/>
    <w:rsid w:val="203E15D8"/>
    <w:rsid w:val="203E6E52"/>
    <w:rsid w:val="203F3BC3"/>
    <w:rsid w:val="204763DA"/>
    <w:rsid w:val="204A8EDD"/>
    <w:rsid w:val="204B3086"/>
    <w:rsid w:val="204C12F2"/>
    <w:rsid w:val="204D6805"/>
    <w:rsid w:val="204EC598"/>
    <w:rsid w:val="20523BD1"/>
    <w:rsid w:val="2053A538"/>
    <w:rsid w:val="20564B59"/>
    <w:rsid w:val="205B71A9"/>
    <w:rsid w:val="205E71C7"/>
    <w:rsid w:val="2060311A"/>
    <w:rsid w:val="2063D6BF"/>
    <w:rsid w:val="20665F18"/>
    <w:rsid w:val="20669E4E"/>
    <w:rsid w:val="2067021C"/>
    <w:rsid w:val="20682A8F"/>
    <w:rsid w:val="206AD53E"/>
    <w:rsid w:val="20702C7A"/>
    <w:rsid w:val="20708D5B"/>
    <w:rsid w:val="20740BB2"/>
    <w:rsid w:val="20749A46"/>
    <w:rsid w:val="2075A80D"/>
    <w:rsid w:val="2076645A"/>
    <w:rsid w:val="2076D87C"/>
    <w:rsid w:val="207EFA3C"/>
    <w:rsid w:val="207FBD26"/>
    <w:rsid w:val="2081BB0C"/>
    <w:rsid w:val="2085425F"/>
    <w:rsid w:val="20872AFD"/>
    <w:rsid w:val="2087EACC"/>
    <w:rsid w:val="20888585"/>
    <w:rsid w:val="2088C7A3"/>
    <w:rsid w:val="208B5723"/>
    <w:rsid w:val="208BA3BB"/>
    <w:rsid w:val="2090D5E4"/>
    <w:rsid w:val="209111E5"/>
    <w:rsid w:val="20934BE5"/>
    <w:rsid w:val="20976F2F"/>
    <w:rsid w:val="2097C100"/>
    <w:rsid w:val="20986732"/>
    <w:rsid w:val="209AFAEA"/>
    <w:rsid w:val="209B2C3F"/>
    <w:rsid w:val="209B424B"/>
    <w:rsid w:val="209CFFCD"/>
    <w:rsid w:val="209E46EB"/>
    <w:rsid w:val="209E782C"/>
    <w:rsid w:val="209F2F2B"/>
    <w:rsid w:val="209FA690"/>
    <w:rsid w:val="20A0AA2D"/>
    <w:rsid w:val="20A5042C"/>
    <w:rsid w:val="20A8709E"/>
    <w:rsid w:val="20AF98A9"/>
    <w:rsid w:val="20AFB433"/>
    <w:rsid w:val="20B044A1"/>
    <w:rsid w:val="20B1DB03"/>
    <w:rsid w:val="20B1F6EA"/>
    <w:rsid w:val="20B3FD0C"/>
    <w:rsid w:val="20B4BF07"/>
    <w:rsid w:val="20B5B23D"/>
    <w:rsid w:val="20BCD91E"/>
    <w:rsid w:val="20BD7BDC"/>
    <w:rsid w:val="20BE8DEC"/>
    <w:rsid w:val="20C2F43C"/>
    <w:rsid w:val="20C3CA97"/>
    <w:rsid w:val="20C5B965"/>
    <w:rsid w:val="20C67FB3"/>
    <w:rsid w:val="20C6F838"/>
    <w:rsid w:val="20CC04E9"/>
    <w:rsid w:val="20CC4772"/>
    <w:rsid w:val="20CC4EDD"/>
    <w:rsid w:val="20CD1BB1"/>
    <w:rsid w:val="20CD4B50"/>
    <w:rsid w:val="20CFE443"/>
    <w:rsid w:val="20D23DDB"/>
    <w:rsid w:val="20D2A68A"/>
    <w:rsid w:val="20D2D775"/>
    <w:rsid w:val="20D364DE"/>
    <w:rsid w:val="20D4B9BD"/>
    <w:rsid w:val="20D50151"/>
    <w:rsid w:val="20D5C43C"/>
    <w:rsid w:val="20DCCA3D"/>
    <w:rsid w:val="20E0B7E6"/>
    <w:rsid w:val="20E42D32"/>
    <w:rsid w:val="20E81261"/>
    <w:rsid w:val="20E8B71E"/>
    <w:rsid w:val="20EC1E0F"/>
    <w:rsid w:val="20F05AE0"/>
    <w:rsid w:val="20F196E1"/>
    <w:rsid w:val="20F3EA36"/>
    <w:rsid w:val="20F535D8"/>
    <w:rsid w:val="20F5460B"/>
    <w:rsid w:val="20F56BAE"/>
    <w:rsid w:val="20F6D2D4"/>
    <w:rsid w:val="20FE20BC"/>
    <w:rsid w:val="20FF8B15"/>
    <w:rsid w:val="20FFDB99"/>
    <w:rsid w:val="21001AC0"/>
    <w:rsid w:val="2100B954"/>
    <w:rsid w:val="210241EB"/>
    <w:rsid w:val="2103915B"/>
    <w:rsid w:val="2104904E"/>
    <w:rsid w:val="2105430C"/>
    <w:rsid w:val="2105B79D"/>
    <w:rsid w:val="21069F13"/>
    <w:rsid w:val="2106FBA0"/>
    <w:rsid w:val="21097491"/>
    <w:rsid w:val="210F6A25"/>
    <w:rsid w:val="2110F1CA"/>
    <w:rsid w:val="2111CC1B"/>
    <w:rsid w:val="211486B3"/>
    <w:rsid w:val="2116B2F2"/>
    <w:rsid w:val="211CAB36"/>
    <w:rsid w:val="211D3A16"/>
    <w:rsid w:val="211DE6C3"/>
    <w:rsid w:val="212138C0"/>
    <w:rsid w:val="212198DF"/>
    <w:rsid w:val="2124458F"/>
    <w:rsid w:val="2128C075"/>
    <w:rsid w:val="212AA2A0"/>
    <w:rsid w:val="212B2AB2"/>
    <w:rsid w:val="212B6EC3"/>
    <w:rsid w:val="212B782F"/>
    <w:rsid w:val="212C3C7A"/>
    <w:rsid w:val="212C4F56"/>
    <w:rsid w:val="2131FA0B"/>
    <w:rsid w:val="21339F5D"/>
    <w:rsid w:val="21350EFE"/>
    <w:rsid w:val="21391B01"/>
    <w:rsid w:val="2139612C"/>
    <w:rsid w:val="213A1815"/>
    <w:rsid w:val="213D2560"/>
    <w:rsid w:val="213ED4BB"/>
    <w:rsid w:val="214D5056"/>
    <w:rsid w:val="21516BB5"/>
    <w:rsid w:val="215384CA"/>
    <w:rsid w:val="2153CCE3"/>
    <w:rsid w:val="2157A0EE"/>
    <w:rsid w:val="215852E3"/>
    <w:rsid w:val="2158A58C"/>
    <w:rsid w:val="215BCFF0"/>
    <w:rsid w:val="215F069D"/>
    <w:rsid w:val="215F5FD6"/>
    <w:rsid w:val="2160CE1B"/>
    <w:rsid w:val="2162F3B8"/>
    <w:rsid w:val="21648A81"/>
    <w:rsid w:val="2164EA9E"/>
    <w:rsid w:val="21678FE9"/>
    <w:rsid w:val="216DE047"/>
    <w:rsid w:val="216EFC9B"/>
    <w:rsid w:val="21708647"/>
    <w:rsid w:val="21721CE9"/>
    <w:rsid w:val="21746CDB"/>
    <w:rsid w:val="2174988D"/>
    <w:rsid w:val="21750787"/>
    <w:rsid w:val="21760736"/>
    <w:rsid w:val="21769D42"/>
    <w:rsid w:val="21785B5B"/>
    <w:rsid w:val="217D8D04"/>
    <w:rsid w:val="217F4C5F"/>
    <w:rsid w:val="217F9622"/>
    <w:rsid w:val="217FD50E"/>
    <w:rsid w:val="21819F03"/>
    <w:rsid w:val="21835998"/>
    <w:rsid w:val="2185E683"/>
    <w:rsid w:val="21864E51"/>
    <w:rsid w:val="218699C8"/>
    <w:rsid w:val="2189A14F"/>
    <w:rsid w:val="218B3BD5"/>
    <w:rsid w:val="218CA47A"/>
    <w:rsid w:val="218DA9E4"/>
    <w:rsid w:val="218F4925"/>
    <w:rsid w:val="2191DEF1"/>
    <w:rsid w:val="2193D535"/>
    <w:rsid w:val="2194EEE3"/>
    <w:rsid w:val="2197BCEF"/>
    <w:rsid w:val="219CA744"/>
    <w:rsid w:val="219D6B19"/>
    <w:rsid w:val="219D97EF"/>
    <w:rsid w:val="219E61A1"/>
    <w:rsid w:val="219F6965"/>
    <w:rsid w:val="21A09CF5"/>
    <w:rsid w:val="21A31BBC"/>
    <w:rsid w:val="21A724E0"/>
    <w:rsid w:val="21A7252D"/>
    <w:rsid w:val="21A8D0AA"/>
    <w:rsid w:val="21AA3EB6"/>
    <w:rsid w:val="21ABA38F"/>
    <w:rsid w:val="21AC957D"/>
    <w:rsid w:val="21AD563A"/>
    <w:rsid w:val="21AEACB9"/>
    <w:rsid w:val="21B13330"/>
    <w:rsid w:val="21B2675B"/>
    <w:rsid w:val="21B3DF82"/>
    <w:rsid w:val="21B44F65"/>
    <w:rsid w:val="21B656D0"/>
    <w:rsid w:val="21B68BEC"/>
    <w:rsid w:val="21B8A86E"/>
    <w:rsid w:val="21B975CB"/>
    <w:rsid w:val="21B9E5C9"/>
    <w:rsid w:val="21C216C4"/>
    <w:rsid w:val="21C28B3F"/>
    <w:rsid w:val="21C3589F"/>
    <w:rsid w:val="21C6D2F0"/>
    <w:rsid w:val="21C6D738"/>
    <w:rsid w:val="21C8AE46"/>
    <w:rsid w:val="21C93EA2"/>
    <w:rsid w:val="21CA643D"/>
    <w:rsid w:val="21CAD35F"/>
    <w:rsid w:val="21CD9389"/>
    <w:rsid w:val="21D13B91"/>
    <w:rsid w:val="21D3106B"/>
    <w:rsid w:val="21D4A14C"/>
    <w:rsid w:val="21D62A39"/>
    <w:rsid w:val="21D93D17"/>
    <w:rsid w:val="21DAD925"/>
    <w:rsid w:val="21DC0C46"/>
    <w:rsid w:val="21DDE128"/>
    <w:rsid w:val="21E12E1A"/>
    <w:rsid w:val="21E3CD49"/>
    <w:rsid w:val="21E6E3BB"/>
    <w:rsid w:val="21E78CCF"/>
    <w:rsid w:val="21E8E81B"/>
    <w:rsid w:val="21E90111"/>
    <w:rsid w:val="21EA9085"/>
    <w:rsid w:val="21EACF40"/>
    <w:rsid w:val="21EC8F2E"/>
    <w:rsid w:val="21ED5761"/>
    <w:rsid w:val="21EE8537"/>
    <w:rsid w:val="21F3B829"/>
    <w:rsid w:val="21F5E012"/>
    <w:rsid w:val="21F6AACC"/>
    <w:rsid w:val="21F899E1"/>
    <w:rsid w:val="21FA7B87"/>
    <w:rsid w:val="21FBC442"/>
    <w:rsid w:val="21FF6D9D"/>
    <w:rsid w:val="2201D726"/>
    <w:rsid w:val="22026EAF"/>
    <w:rsid w:val="22073489"/>
    <w:rsid w:val="220B28A2"/>
    <w:rsid w:val="220D1750"/>
    <w:rsid w:val="220E6636"/>
    <w:rsid w:val="22133394"/>
    <w:rsid w:val="2216DA4E"/>
    <w:rsid w:val="2218EB3D"/>
    <w:rsid w:val="221A8EC7"/>
    <w:rsid w:val="221B645F"/>
    <w:rsid w:val="221BEEBD"/>
    <w:rsid w:val="221DD7F0"/>
    <w:rsid w:val="221F25C5"/>
    <w:rsid w:val="222249A3"/>
    <w:rsid w:val="22252352"/>
    <w:rsid w:val="2228A70B"/>
    <w:rsid w:val="222960C5"/>
    <w:rsid w:val="222A7B06"/>
    <w:rsid w:val="222CCB18"/>
    <w:rsid w:val="222EFAC3"/>
    <w:rsid w:val="2230086D"/>
    <w:rsid w:val="22310FF9"/>
    <w:rsid w:val="2232577E"/>
    <w:rsid w:val="223356EE"/>
    <w:rsid w:val="22336C6A"/>
    <w:rsid w:val="223495F7"/>
    <w:rsid w:val="2234BEDE"/>
    <w:rsid w:val="22377B43"/>
    <w:rsid w:val="2238E683"/>
    <w:rsid w:val="2239EA63"/>
    <w:rsid w:val="2239EABC"/>
    <w:rsid w:val="2239F1D4"/>
    <w:rsid w:val="223CD268"/>
    <w:rsid w:val="223FAA0C"/>
    <w:rsid w:val="2240BD4C"/>
    <w:rsid w:val="2240EE84"/>
    <w:rsid w:val="2240F0B1"/>
    <w:rsid w:val="22446444"/>
    <w:rsid w:val="22452DF6"/>
    <w:rsid w:val="2245EC8F"/>
    <w:rsid w:val="2248E862"/>
    <w:rsid w:val="224A89FE"/>
    <w:rsid w:val="224B0F5F"/>
    <w:rsid w:val="224BDF9A"/>
    <w:rsid w:val="224CA670"/>
    <w:rsid w:val="224FB43B"/>
    <w:rsid w:val="22569AC1"/>
    <w:rsid w:val="2256AF0E"/>
    <w:rsid w:val="22573496"/>
    <w:rsid w:val="225863AB"/>
    <w:rsid w:val="22591958"/>
    <w:rsid w:val="225986EE"/>
    <w:rsid w:val="225B3054"/>
    <w:rsid w:val="225CD89E"/>
    <w:rsid w:val="225D02E5"/>
    <w:rsid w:val="225D6DAA"/>
    <w:rsid w:val="225EBF47"/>
    <w:rsid w:val="2267DF86"/>
    <w:rsid w:val="226BBF48"/>
    <w:rsid w:val="226DBB54"/>
    <w:rsid w:val="227053D8"/>
    <w:rsid w:val="2270D1B2"/>
    <w:rsid w:val="22714AD9"/>
    <w:rsid w:val="2271C37C"/>
    <w:rsid w:val="22732C92"/>
    <w:rsid w:val="2274D69A"/>
    <w:rsid w:val="2279BA47"/>
    <w:rsid w:val="2279E587"/>
    <w:rsid w:val="227B03C3"/>
    <w:rsid w:val="227CBEC9"/>
    <w:rsid w:val="22802B65"/>
    <w:rsid w:val="2282B924"/>
    <w:rsid w:val="2282E7BE"/>
    <w:rsid w:val="2284E6F7"/>
    <w:rsid w:val="2288F6E9"/>
    <w:rsid w:val="228A2F36"/>
    <w:rsid w:val="228CEB94"/>
    <w:rsid w:val="228D2690"/>
    <w:rsid w:val="2291DE9B"/>
    <w:rsid w:val="2294D631"/>
    <w:rsid w:val="22961A07"/>
    <w:rsid w:val="22962DFF"/>
    <w:rsid w:val="2296C52C"/>
    <w:rsid w:val="229A456F"/>
    <w:rsid w:val="229C4CF4"/>
    <w:rsid w:val="229C831D"/>
    <w:rsid w:val="229E672D"/>
    <w:rsid w:val="22A2F9E6"/>
    <w:rsid w:val="22A52F97"/>
    <w:rsid w:val="22A5E8CF"/>
    <w:rsid w:val="22A654F3"/>
    <w:rsid w:val="22A6A4CA"/>
    <w:rsid w:val="22ABD8FE"/>
    <w:rsid w:val="22ABF310"/>
    <w:rsid w:val="22AD5F1B"/>
    <w:rsid w:val="22AFEEE1"/>
    <w:rsid w:val="22B2798B"/>
    <w:rsid w:val="22B2D12E"/>
    <w:rsid w:val="22B45243"/>
    <w:rsid w:val="22B46CEB"/>
    <w:rsid w:val="22B53FFD"/>
    <w:rsid w:val="22B5A241"/>
    <w:rsid w:val="22B5CE58"/>
    <w:rsid w:val="22B95F19"/>
    <w:rsid w:val="22BAFEFC"/>
    <w:rsid w:val="22BB61D5"/>
    <w:rsid w:val="22C0FD4A"/>
    <w:rsid w:val="22C17FD2"/>
    <w:rsid w:val="22C28620"/>
    <w:rsid w:val="22C45100"/>
    <w:rsid w:val="22C5AD5A"/>
    <w:rsid w:val="22C6183B"/>
    <w:rsid w:val="22C87DD5"/>
    <w:rsid w:val="22C8D117"/>
    <w:rsid w:val="22C90903"/>
    <w:rsid w:val="22CEF7B9"/>
    <w:rsid w:val="22D0DBF1"/>
    <w:rsid w:val="22D24126"/>
    <w:rsid w:val="22D80464"/>
    <w:rsid w:val="22DBD0B8"/>
    <w:rsid w:val="22DEDA16"/>
    <w:rsid w:val="22E1FCBD"/>
    <w:rsid w:val="22E4830B"/>
    <w:rsid w:val="22E556CB"/>
    <w:rsid w:val="22E8D743"/>
    <w:rsid w:val="22EC1E2B"/>
    <w:rsid w:val="22ED8201"/>
    <w:rsid w:val="22F50557"/>
    <w:rsid w:val="22F537E1"/>
    <w:rsid w:val="22F7689F"/>
    <w:rsid w:val="22F94B27"/>
    <w:rsid w:val="22F9CF27"/>
    <w:rsid w:val="22FB9930"/>
    <w:rsid w:val="22FBA9CE"/>
    <w:rsid w:val="23000BB1"/>
    <w:rsid w:val="2301C4C0"/>
    <w:rsid w:val="23026A0B"/>
    <w:rsid w:val="2302A018"/>
    <w:rsid w:val="23034E58"/>
    <w:rsid w:val="2304DABE"/>
    <w:rsid w:val="2305693C"/>
    <w:rsid w:val="23060F07"/>
    <w:rsid w:val="2306A8DD"/>
    <w:rsid w:val="230A9407"/>
    <w:rsid w:val="230ACF39"/>
    <w:rsid w:val="230BB627"/>
    <w:rsid w:val="230E28A3"/>
    <w:rsid w:val="23105724"/>
    <w:rsid w:val="23130B8C"/>
    <w:rsid w:val="23133CC5"/>
    <w:rsid w:val="23154927"/>
    <w:rsid w:val="2315D207"/>
    <w:rsid w:val="2315F652"/>
    <w:rsid w:val="2318D8FB"/>
    <w:rsid w:val="231D7E00"/>
    <w:rsid w:val="231F2D84"/>
    <w:rsid w:val="2320849E"/>
    <w:rsid w:val="2321A611"/>
    <w:rsid w:val="2321E248"/>
    <w:rsid w:val="2321EA3B"/>
    <w:rsid w:val="23272E71"/>
    <w:rsid w:val="2328420A"/>
    <w:rsid w:val="232AFA3A"/>
    <w:rsid w:val="232C7EA9"/>
    <w:rsid w:val="232DB289"/>
    <w:rsid w:val="2332508A"/>
    <w:rsid w:val="2332CA7D"/>
    <w:rsid w:val="2333A222"/>
    <w:rsid w:val="233493BF"/>
    <w:rsid w:val="2334C91B"/>
    <w:rsid w:val="233C9BEB"/>
    <w:rsid w:val="233EF59C"/>
    <w:rsid w:val="233F9C8E"/>
    <w:rsid w:val="2341D5C5"/>
    <w:rsid w:val="2341F513"/>
    <w:rsid w:val="23420304"/>
    <w:rsid w:val="23431B63"/>
    <w:rsid w:val="23447544"/>
    <w:rsid w:val="234685C2"/>
    <w:rsid w:val="234B1319"/>
    <w:rsid w:val="234C2829"/>
    <w:rsid w:val="234D4155"/>
    <w:rsid w:val="234E6F6B"/>
    <w:rsid w:val="23513798"/>
    <w:rsid w:val="23516C3B"/>
    <w:rsid w:val="23519982"/>
    <w:rsid w:val="2351F29E"/>
    <w:rsid w:val="23522731"/>
    <w:rsid w:val="235268B4"/>
    <w:rsid w:val="23533B35"/>
    <w:rsid w:val="235423E8"/>
    <w:rsid w:val="235442BC"/>
    <w:rsid w:val="23584A0F"/>
    <w:rsid w:val="23586272"/>
    <w:rsid w:val="23591E34"/>
    <w:rsid w:val="235AAE5F"/>
    <w:rsid w:val="235B1475"/>
    <w:rsid w:val="235BE231"/>
    <w:rsid w:val="235E78A1"/>
    <w:rsid w:val="235F0070"/>
    <w:rsid w:val="235FC2F6"/>
    <w:rsid w:val="2362D6A1"/>
    <w:rsid w:val="2363737F"/>
    <w:rsid w:val="2368DDE1"/>
    <w:rsid w:val="236A5FF5"/>
    <w:rsid w:val="236B02C2"/>
    <w:rsid w:val="236B2803"/>
    <w:rsid w:val="236B584B"/>
    <w:rsid w:val="236B62E5"/>
    <w:rsid w:val="236C790F"/>
    <w:rsid w:val="236DF8F1"/>
    <w:rsid w:val="2371330D"/>
    <w:rsid w:val="2371600C"/>
    <w:rsid w:val="2375AA14"/>
    <w:rsid w:val="2377757E"/>
    <w:rsid w:val="237A4D05"/>
    <w:rsid w:val="237BAD17"/>
    <w:rsid w:val="237D0213"/>
    <w:rsid w:val="237D7CE6"/>
    <w:rsid w:val="23801071"/>
    <w:rsid w:val="2380CB66"/>
    <w:rsid w:val="2381F067"/>
    <w:rsid w:val="2382B41C"/>
    <w:rsid w:val="2384AC57"/>
    <w:rsid w:val="23861BC8"/>
    <w:rsid w:val="238A490F"/>
    <w:rsid w:val="238AC66B"/>
    <w:rsid w:val="238BD69B"/>
    <w:rsid w:val="238BDD80"/>
    <w:rsid w:val="238CA390"/>
    <w:rsid w:val="23905DB7"/>
    <w:rsid w:val="23913BE4"/>
    <w:rsid w:val="2391D53F"/>
    <w:rsid w:val="2393E602"/>
    <w:rsid w:val="23951202"/>
    <w:rsid w:val="2396F3E5"/>
    <w:rsid w:val="239A2AF3"/>
    <w:rsid w:val="239A78CA"/>
    <w:rsid w:val="239B6895"/>
    <w:rsid w:val="239C3E1D"/>
    <w:rsid w:val="239D2736"/>
    <w:rsid w:val="239D975E"/>
    <w:rsid w:val="239E56C4"/>
    <w:rsid w:val="239EF4AF"/>
    <w:rsid w:val="23A0719D"/>
    <w:rsid w:val="23A0F451"/>
    <w:rsid w:val="23A12899"/>
    <w:rsid w:val="23A3CF0A"/>
    <w:rsid w:val="23A850CE"/>
    <w:rsid w:val="23AC3E23"/>
    <w:rsid w:val="23ACEE59"/>
    <w:rsid w:val="23B08F38"/>
    <w:rsid w:val="23B1AFDE"/>
    <w:rsid w:val="23B33B91"/>
    <w:rsid w:val="23B36733"/>
    <w:rsid w:val="23B68AA6"/>
    <w:rsid w:val="23B6B1A0"/>
    <w:rsid w:val="23B9E268"/>
    <w:rsid w:val="23BBE479"/>
    <w:rsid w:val="23BC0106"/>
    <w:rsid w:val="23BD7439"/>
    <w:rsid w:val="23C3235D"/>
    <w:rsid w:val="23C4F9B3"/>
    <w:rsid w:val="23C7180C"/>
    <w:rsid w:val="23C7F9E8"/>
    <w:rsid w:val="23CF68A7"/>
    <w:rsid w:val="23D06658"/>
    <w:rsid w:val="23D0D32A"/>
    <w:rsid w:val="23D4B5CE"/>
    <w:rsid w:val="23D50938"/>
    <w:rsid w:val="23D5EB90"/>
    <w:rsid w:val="23DAF19F"/>
    <w:rsid w:val="23DCD540"/>
    <w:rsid w:val="23DDF1B3"/>
    <w:rsid w:val="23E14373"/>
    <w:rsid w:val="23E2206E"/>
    <w:rsid w:val="23E3812B"/>
    <w:rsid w:val="23E3FAC6"/>
    <w:rsid w:val="23E6BE80"/>
    <w:rsid w:val="23E6C8D8"/>
    <w:rsid w:val="23E75EB2"/>
    <w:rsid w:val="23E7EAA7"/>
    <w:rsid w:val="23EB9DCE"/>
    <w:rsid w:val="23EECAC1"/>
    <w:rsid w:val="23F1308F"/>
    <w:rsid w:val="23F27F6F"/>
    <w:rsid w:val="23F2B199"/>
    <w:rsid w:val="23F40852"/>
    <w:rsid w:val="23F53CFF"/>
    <w:rsid w:val="23F60BB7"/>
    <w:rsid w:val="23F6C149"/>
    <w:rsid w:val="23F72B0E"/>
    <w:rsid w:val="23F76797"/>
    <w:rsid w:val="23F7B272"/>
    <w:rsid w:val="23F904AF"/>
    <w:rsid w:val="23FC803B"/>
    <w:rsid w:val="23FCE660"/>
    <w:rsid w:val="23FD5740"/>
    <w:rsid w:val="23FF85E4"/>
    <w:rsid w:val="23FFDD58"/>
    <w:rsid w:val="24009B11"/>
    <w:rsid w:val="2404C3DE"/>
    <w:rsid w:val="240814C1"/>
    <w:rsid w:val="240976AE"/>
    <w:rsid w:val="24098C6C"/>
    <w:rsid w:val="240A4718"/>
    <w:rsid w:val="240BB3B6"/>
    <w:rsid w:val="2413DC69"/>
    <w:rsid w:val="24140948"/>
    <w:rsid w:val="2414F308"/>
    <w:rsid w:val="24153E0A"/>
    <w:rsid w:val="241681F2"/>
    <w:rsid w:val="24175B0D"/>
    <w:rsid w:val="241A79F9"/>
    <w:rsid w:val="241BDC08"/>
    <w:rsid w:val="241FF08A"/>
    <w:rsid w:val="2420C866"/>
    <w:rsid w:val="2421B5F3"/>
    <w:rsid w:val="2422C320"/>
    <w:rsid w:val="242312A5"/>
    <w:rsid w:val="242779BC"/>
    <w:rsid w:val="242D57B8"/>
    <w:rsid w:val="242E596E"/>
    <w:rsid w:val="2437D270"/>
    <w:rsid w:val="243C6F17"/>
    <w:rsid w:val="243E4A1D"/>
    <w:rsid w:val="243F4BA3"/>
    <w:rsid w:val="243F7F3D"/>
    <w:rsid w:val="24415484"/>
    <w:rsid w:val="2443F804"/>
    <w:rsid w:val="2447B79E"/>
    <w:rsid w:val="24499C92"/>
    <w:rsid w:val="244A7B14"/>
    <w:rsid w:val="2450A29F"/>
    <w:rsid w:val="2451EDB6"/>
    <w:rsid w:val="2452CA97"/>
    <w:rsid w:val="2453A5B4"/>
    <w:rsid w:val="245683AB"/>
    <w:rsid w:val="245C739C"/>
    <w:rsid w:val="245D1675"/>
    <w:rsid w:val="245D67A7"/>
    <w:rsid w:val="246414A6"/>
    <w:rsid w:val="2468E0E9"/>
    <w:rsid w:val="24691903"/>
    <w:rsid w:val="2469A3DA"/>
    <w:rsid w:val="246DCCF2"/>
    <w:rsid w:val="24722427"/>
    <w:rsid w:val="2475F795"/>
    <w:rsid w:val="2477959F"/>
    <w:rsid w:val="2477A119"/>
    <w:rsid w:val="2477EF01"/>
    <w:rsid w:val="247BF583"/>
    <w:rsid w:val="247C2EFF"/>
    <w:rsid w:val="247DEEAB"/>
    <w:rsid w:val="2480EEF0"/>
    <w:rsid w:val="2487C9CD"/>
    <w:rsid w:val="248A740E"/>
    <w:rsid w:val="248B0342"/>
    <w:rsid w:val="248FD456"/>
    <w:rsid w:val="2490B38F"/>
    <w:rsid w:val="2495A8F8"/>
    <w:rsid w:val="24966D26"/>
    <w:rsid w:val="249689A3"/>
    <w:rsid w:val="2499E349"/>
    <w:rsid w:val="249CA0C9"/>
    <w:rsid w:val="249D48FA"/>
    <w:rsid w:val="249FA035"/>
    <w:rsid w:val="24A13FAC"/>
    <w:rsid w:val="24A3F948"/>
    <w:rsid w:val="24A93AD8"/>
    <w:rsid w:val="24A9EFBE"/>
    <w:rsid w:val="24ACB6B3"/>
    <w:rsid w:val="24AD7D47"/>
    <w:rsid w:val="24B314B4"/>
    <w:rsid w:val="24B37685"/>
    <w:rsid w:val="24B41E14"/>
    <w:rsid w:val="24B83D44"/>
    <w:rsid w:val="24B87927"/>
    <w:rsid w:val="24BAFA5A"/>
    <w:rsid w:val="24BBB8D4"/>
    <w:rsid w:val="24BDBA9C"/>
    <w:rsid w:val="24BDEC72"/>
    <w:rsid w:val="24BE1946"/>
    <w:rsid w:val="24BE3C99"/>
    <w:rsid w:val="24BF9FB6"/>
    <w:rsid w:val="24C11182"/>
    <w:rsid w:val="24C1F980"/>
    <w:rsid w:val="24C3CB71"/>
    <w:rsid w:val="24C52B9A"/>
    <w:rsid w:val="24C53DA2"/>
    <w:rsid w:val="24C70C39"/>
    <w:rsid w:val="24C83EF2"/>
    <w:rsid w:val="24CB955F"/>
    <w:rsid w:val="24CC0B31"/>
    <w:rsid w:val="24CD684F"/>
    <w:rsid w:val="24CDBB65"/>
    <w:rsid w:val="24CE0491"/>
    <w:rsid w:val="24CFB4BF"/>
    <w:rsid w:val="24D008F5"/>
    <w:rsid w:val="24D16DEF"/>
    <w:rsid w:val="24D46B12"/>
    <w:rsid w:val="24D7921C"/>
    <w:rsid w:val="24D79F08"/>
    <w:rsid w:val="24DB181D"/>
    <w:rsid w:val="24DD2ED9"/>
    <w:rsid w:val="24DD3E4C"/>
    <w:rsid w:val="24DD6101"/>
    <w:rsid w:val="24DD925E"/>
    <w:rsid w:val="24DDA3F2"/>
    <w:rsid w:val="24E23878"/>
    <w:rsid w:val="24E5EC2A"/>
    <w:rsid w:val="24E6AB94"/>
    <w:rsid w:val="24E72B5A"/>
    <w:rsid w:val="24EAE8FA"/>
    <w:rsid w:val="24ED0CC1"/>
    <w:rsid w:val="24ED8E6B"/>
    <w:rsid w:val="24EEE3DE"/>
    <w:rsid w:val="24F180FC"/>
    <w:rsid w:val="24F28D0A"/>
    <w:rsid w:val="24F49DDF"/>
    <w:rsid w:val="24F4DBE4"/>
    <w:rsid w:val="24F80A18"/>
    <w:rsid w:val="24F83995"/>
    <w:rsid w:val="24F97900"/>
    <w:rsid w:val="24FA6EDD"/>
    <w:rsid w:val="24FB3AD3"/>
    <w:rsid w:val="2501160D"/>
    <w:rsid w:val="2502589B"/>
    <w:rsid w:val="25026BF5"/>
    <w:rsid w:val="2506973F"/>
    <w:rsid w:val="25077761"/>
    <w:rsid w:val="2508DE1C"/>
    <w:rsid w:val="2512C0C3"/>
    <w:rsid w:val="2512EF81"/>
    <w:rsid w:val="2513AD08"/>
    <w:rsid w:val="25187D53"/>
    <w:rsid w:val="251D8596"/>
    <w:rsid w:val="251F38F2"/>
    <w:rsid w:val="25248348"/>
    <w:rsid w:val="252596ED"/>
    <w:rsid w:val="25259CFB"/>
    <w:rsid w:val="2525E932"/>
    <w:rsid w:val="25268733"/>
    <w:rsid w:val="25271C18"/>
    <w:rsid w:val="2529ACA2"/>
    <w:rsid w:val="252D146B"/>
    <w:rsid w:val="25315515"/>
    <w:rsid w:val="2532B3C5"/>
    <w:rsid w:val="25378FC6"/>
    <w:rsid w:val="2539A9BB"/>
    <w:rsid w:val="2541DC0A"/>
    <w:rsid w:val="25439DB6"/>
    <w:rsid w:val="254A4CCF"/>
    <w:rsid w:val="254A88E4"/>
    <w:rsid w:val="254A8CB2"/>
    <w:rsid w:val="254B0BCE"/>
    <w:rsid w:val="254EBF24"/>
    <w:rsid w:val="254F15A3"/>
    <w:rsid w:val="254FF30B"/>
    <w:rsid w:val="25504A60"/>
    <w:rsid w:val="25587CB3"/>
    <w:rsid w:val="25589805"/>
    <w:rsid w:val="2559261B"/>
    <w:rsid w:val="2561B2C8"/>
    <w:rsid w:val="2564E551"/>
    <w:rsid w:val="2569863A"/>
    <w:rsid w:val="256DED71"/>
    <w:rsid w:val="256F3BBE"/>
    <w:rsid w:val="256F3D61"/>
    <w:rsid w:val="25716B13"/>
    <w:rsid w:val="25720A2D"/>
    <w:rsid w:val="25722C71"/>
    <w:rsid w:val="2572B81A"/>
    <w:rsid w:val="2572B9D2"/>
    <w:rsid w:val="25764235"/>
    <w:rsid w:val="25777586"/>
    <w:rsid w:val="25788818"/>
    <w:rsid w:val="2579074B"/>
    <w:rsid w:val="2579A91B"/>
    <w:rsid w:val="2579F542"/>
    <w:rsid w:val="257AC68D"/>
    <w:rsid w:val="257CD3D3"/>
    <w:rsid w:val="257DB3A0"/>
    <w:rsid w:val="257FFE93"/>
    <w:rsid w:val="2583960A"/>
    <w:rsid w:val="2586663A"/>
    <w:rsid w:val="2586DCE0"/>
    <w:rsid w:val="2587F98E"/>
    <w:rsid w:val="2588B9C4"/>
    <w:rsid w:val="2588E515"/>
    <w:rsid w:val="2589EA8C"/>
    <w:rsid w:val="258BD20B"/>
    <w:rsid w:val="25908B02"/>
    <w:rsid w:val="2590ECFF"/>
    <w:rsid w:val="2592A99A"/>
    <w:rsid w:val="259640AF"/>
    <w:rsid w:val="25991F5C"/>
    <w:rsid w:val="259ABAFD"/>
    <w:rsid w:val="259CE4E4"/>
    <w:rsid w:val="25A0F30A"/>
    <w:rsid w:val="25A78417"/>
    <w:rsid w:val="25B26F49"/>
    <w:rsid w:val="25BBB5CB"/>
    <w:rsid w:val="25BBEB42"/>
    <w:rsid w:val="25BC5A7A"/>
    <w:rsid w:val="25BFA4B5"/>
    <w:rsid w:val="25C104D6"/>
    <w:rsid w:val="25C4A48A"/>
    <w:rsid w:val="25C4C752"/>
    <w:rsid w:val="25C6175F"/>
    <w:rsid w:val="25C67D44"/>
    <w:rsid w:val="25C68834"/>
    <w:rsid w:val="25CA58BD"/>
    <w:rsid w:val="25CB68FF"/>
    <w:rsid w:val="25CC9169"/>
    <w:rsid w:val="25CD9AB2"/>
    <w:rsid w:val="25D18867"/>
    <w:rsid w:val="25D57835"/>
    <w:rsid w:val="25D5E076"/>
    <w:rsid w:val="25D7027E"/>
    <w:rsid w:val="25D7C594"/>
    <w:rsid w:val="25D86BF6"/>
    <w:rsid w:val="25D895D0"/>
    <w:rsid w:val="25D9708A"/>
    <w:rsid w:val="25D9F808"/>
    <w:rsid w:val="25DBE282"/>
    <w:rsid w:val="25DEAD48"/>
    <w:rsid w:val="25E206A3"/>
    <w:rsid w:val="25E6C9AE"/>
    <w:rsid w:val="25E85C98"/>
    <w:rsid w:val="25EB3CDD"/>
    <w:rsid w:val="25EC0C8B"/>
    <w:rsid w:val="25EC4E72"/>
    <w:rsid w:val="25ED88ED"/>
    <w:rsid w:val="25F04BDD"/>
    <w:rsid w:val="25F06408"/>
    <w:rsid w:val="25F17C00"/>
    <w:rsid w:val="25F3624A"/>
    <w:rsid w:val="25F3C22E"/>
    <w:rsid w:val="25F3D831"/>
    <w:rsid w:val="25F5A2EE"/>
    <w:rsid w:val="25F67C13"/>
    <w:rsid w:val="25F8BAAB"/>
    <w:rsid w:val="25FBF922"/>
    <w:rsid w:val="25FFB15B"/>
    <w:rsid w:val="260069A4"/>
    <w:rsid w:val="26010DB2"/>
    <w:rsid w:val="26020F5F"/>
    <w:rsid w:val="2605E44A"/>
    <w:rsid w:val="2605F408"/>
    <w:rsid w:val="2606F351"/>
    <w:rsid w:val="26095AD6"/>
    <w:rsid w:val="261073B4"/>
    <w:rsid w:val="26134390"/>
    <w:rsid w:val="261520CD"/>
    <w:rsid w:val="2615BDC8"/>
    <w:rsid w:val="2617CC61"/>
    <w:rsid w:val="261D5281"/>
    <w:rsid w:val="261DDF78"/>
    <w:rsid w:val="2621A760"/>
    <w:rsid w:val="2621CAC2"/>
    <w:rsid w:val="26222443"/>
    <w:rsid w:val="26239A2E"/>
    <w:rsid w:val="26282815"/>
    <w:rsid w:val="26292AA3"/>
    <w:rsid w:val="262C11BC"/>
    <w:rsid w:val="262ECF4E"/>
    <w:rsid w:val="2630ECA1"/>
    <w:rsid w:val="26325A04"/>
    <w:rsid w:val="2637DBC6"/>
    <w:rsid w:val="263A468F"/>
    <w:rsid w:val="263ACD5D"/>
    <w:rsid w:val="263E069A"/>
    <w:rsid w:val="264042E6"/>
    <w:rsid w:val="2640A41D"/>
    <w:rsid w:val="26439FF9"/>
    <w:rsid w:val="2648890A"/>
    <w:rsid w:val="264B5B36"/>
    <w:rsid w:val="264CF830"/>
    <w:rsid w:val="264D2B6B"/>
    <w:rsid w:val="264E430C"/>
    <w:rsid w:val="264ED64D"/>
    <w:rsid w:val="26535ED2"/>
    <w:rsid w:val="2657D242"/>
    <w:rsid w:val="26589426"/>
    <w:rsid w:val="2658A368"/>
    <w:rsid w:val="265A2E3E"/>
    <w:rsid w:val="26614DBF"/>
    <w:rsid w:val="266248BD"/>
    <w:rsid w:val="26637264"/>
    <w:rsid w:val="2663830A"/>
    <w:rsid w:val="26703415"/>
    <w:rsid w:val="2670F333"/>
    <w:rsid w:val="2673F0B9"/>
    <w:rsid w:val="2673F4CA"/>
    <w:rsid w:val="267A5C51"/>
    <w:rsid w:val="267AAD63"/>
    <w:rsid w:val="268177C8"/>
    <w:rsid w:val="268277C1"/>
    <w:rsid w:val="2683103F"/>
    <w:rsid w:val="2683EB78"/>
    <w:rsid w:val="26867D20"/>
    <w:rsid w:val="268695B7"/>
    <w:rsid w:val="26881662"/>
    <w:rsid w:val="2688D85A"/>
    <w:rsid w:val="268A837C"/>
    <w:rsid w:val="26907FA5"/>
    <w:rsid w:val="269139A0"/>
    <w:rsid w:val="2697AB68"/>
    <w:rsid w:val="2698A373"/>
    <w:rsid w:val="269BE645"/>
    <w:rsid w:val="269CB6F2"/>
    <w:rsid w:val="269FE2FF"/>
    <w:rsid w:val="26A1263A"/>
    <w:rsid w:val="26A1BC5E"/>
    <w:rsid w:val="26A24AEA"/>
    <w:rsid w:val="26A51806"/>
    <w:rsid w:val="26A6BB8C"/>
    <w:rsid w:val="26A76B35"/>
    <w:rsid w:val="26A78ACF"/>
    <w:rsid w:val="26A8BC20"/>
    <w:rsid w:val="26A9B8C1"/>
    <w:rsid w:val="26ADB5DC"/>
    <w:rsid w:val="26B001FE"/>
    <w:rsid w:val="26B0B8E1"/>
    <w:rsid w:val="26B1EDC7"/>
    <w:rsid w:val="26B6A904"/>
    <w:rsid w:val="26B9ABDA"/>
    <w:rsid w:val="26BDC800"/>
    <w:rsid w:val="26C40FF3"/>
    <w:rsid w:val="26C57C67"/>
    <w:rsid w:val="26C5E246"/>
    <w:rsid w:val="26C65AB7"/>
    <w:rsid w:val="26C80E80"/>
    <w:rsid w:val="26C8ED72"/>
    <w:rsid w:val="26C9348E"/>
    <w:rsid w:val="26CC0B26"/>
    <w:rsid w:val="26D2EF72"/>
    <w:rsid w:val="26DAEA08"/>
    <w:rsid w:val="26DE6C55"/>
    <w:rsid w:val="26DE8D30"/>
    <w:rsid w:val="26DECFBA"/>
    <w:rsid w:val="26DEF7A1"/>
    <w:rsid w:val="26DF9D5B"/>
    <w:rsid w:val="26DFF190"/>
    <w:rsid w:val="26E05A1E"/>
    <w:rsid w:val="26E39026"/>
    <w:rsid w:val="26E3C543"/>
    <w:rsid w:val="26E5EE31"/>
    <w:rsid w:val="26E5FC8E"/>
    <w:rsid w:val="26E81BDF"/>
    <w:rsid w:val="26E8258B"/>
    <w:rsid w:val="26E8DCFF"/>
    <w:rsid w:val="26E98430"/>
    <w:rsid w:val="26EA6B06"/>
    <w:rsid w:val="26EA7047"/>
    <w:rsid w:val="26EE0CD0"/>
    <w:rsid w:val="26EF18AB"/>
    <w:rsid w:val="26EF9E5F"/>
    <w:rsid w:val="26F0239A"/>
    <w:rsid w:val="26F263A7"/>
    <w:rsid w:val="26F38293"/>
    <w:rsid w:val="26F3D56C"/>
    <w:rsid w:val="26F87D38"/>
    <w:rsid w:val="26F9E1E0"/>
    <w:rsid w:val="26FE1B4B"/>
    <w:rsid w:val="2703C96E"/>
    <w:rsid w:val="2703D685"/>
    <w:rsid w:val="27056A76"/>
    <w:rsid w:val="2705C167"/>
    <w:rsid w:val="2706F381"/>
    <w:rsid w:val="27070C60"/>
    <w:rsid w:val="2708A381"/>
    <w:rsid w:val="270B4E78"/>
    <w:rsid w:val="270C258C"/>
    <w:rsid w:val="270DB333"/>
    <w:rsid w:val="270FBEF4"/>
    <w:rsid w:val="2711A149"/>
    <w:rsid w:val="2713D6F5"/>
    <w:rsid w:val="271466B0"/>
    <w:rsid w:val="271577A4"/>
    <w:rsid w:val="27181F1E"/>
    <w:rsid w:val="271986FA"/>
    <w:rsid w:val="271B34E3"/>
    <w:rsid w:val="271CE8D3"/>
    <w:rsid w:val="27220E25"/>
    <w:rsid w:val="2722369B"/>
    <w:rsid w:val="272362F6"/>
    <w:rsid w:val="2723A842"/>
    <w:rsid w:val="27271D70"/>
    <w:rsid w:val="272A1D8D"/>
    <w:rsid w:val="272C5645"/>
    <w:rsid w:val="272C5E8A"/>
    <w:rsid w:val="272D07A2"/>
    <w:rsid w:val="2732119B"/>
    <w:rsid w:val="27362D4D"/>
    <w:rsid w:val="27374A4F"/>
    <w:rsid w:val="273882D5"/>
    <w:rsid w:val="2739F91D"/>
    <w:rsid w:val="273CE084"/>
    <w:rsid w:val="273D7DE3"/>
    <w:rsid w:val="273DE53A"/>
    <w:rsid w:val="273FDAA9"/>
    <w:rsid w:val="274097C5"/>
    <w:rsid w:val="2741CE66"/>
    <w:rsid w:val="2742820A"/>
    <w:rsid w:val="274330FB"/>
    <w:rsid w:val="27435478"/>
    <w:rsid w:val="2744860D"/>
    <w:rsid w:val="27458897"/>
    <w:rsid w:val="27468859"/>
    <w:rsid w:val="2748B44D"/>
    <w:rsid w:val="274BB03D"/>
    <w:rsid w:val="274C8FD6"/>
    <w:rsid w:val="274D8E60"/>
    <w:rsid w:val="275255A5"/>
    <w:rsid w:val="2753C5AC"/>
    <w:rsid w:val="275D323D"/>
    <w:rsid w:val="275EAA21"/>
    <w:rsid w:val="2767A208"/>
    <w:rsid w:val="2767C741"/>
    <w:rsid w:val="27684DD6"/>
    <w:rsid w:val="276DEC7A"/>
    <w:rsid w:val="276F8156"/>
    <w:rsid w:val="2770BDE1"/>
    <w:rsid w:val="27712B15"/>
    <w:rsid w:val="27730366"/>
    <w:rsid w:val="27733F87"/>
    <w:rsid w:val="2773ADCA"/>
    <w:rsid w:val="2777CF6C"/>
    <w:rsid w:val="2778A0BA"/>
    <w:rsid w:val="277AF5C8"/>
    <w:rsid w:val="277B6864"/>
    <w:rsid w:val="277C3479"/>
    <w:rsid w:val="277D8B7D"/>
    <w:rsid w:val="278052D0"/>
    <w:rsid w:val="2781F03F"/>
    <w:rsid w:val="2785F477"/>
    <w:rsid w:val="27862108"/>
    <w:rsid w:val="278A083B"/>
    <w:rsid w:val="278D074A"/>
    <w:rsid w:val="278EC3CC"/>
    <w:rsid w:val="278FCA72"/>
    <w:rsid w:val="278FD646"/>
    <w:rsid w:val="2792D44A"/>
    <w:rsid w:val="2792F9B5"/>
    <w:rsid w:val="27936D86"/>
    <w:rsid w:val="2794F0F5"/>
    <w:rsid w:val="279C13D8"/>
    <w:rsid w:val="279DD862"/>
    <w:rsid w:val="279F79A7"/>
    <w:rsid w:val="27A044DB"/>
    <w:rsid w:val="27A10549"/>
    <w:rsid w:val="27A2EFC5"/>
    <w:rsid w:val="27A5BC67"/>
    <w:rsid w:val="27ABF42B"/>
    <w:rsid w:val="27AE8EDF"/>
    <w:rsid w:val="27AF3D8C"/>
    <w:rsid w:val="27AF9661"/>
    <w:rsid w:val="27B45642"/>
    <w:rsid w:val="27B7F0B6"/>
    <w:rsid w:val="27B85C47"/>
    <w:rsid w:val="27B877A6"/>
    <w:rsid w:val="27BA21B7"/>
    <w:rsid w:val="27BAE75A"/>
    <w:rsid w:val="27C48E90"/>
    <w:rsid w:val="27C55E55"/>
    <w:rsid w:val="27C921AA"/>
    <w:rsid w:val="27CC6D11"/>
    <w:rsid w:val="27D3674E"/>
    <w:rsid w:val="27D3856A"/>
    <w:rsid w:val="27D479EB"/>
    <w:rsid w:val="27D98393"/>
    <w:rsid w:val="27DA1501"/>
    <w:rsid w:val="27DCBF12"/>
    <w:rsid w:val="27DDB7CA"/>
    <w:rsid w:val="27E1323E"/>
    <w:rsid w:val="27E1D01D"/>
    <w:rsid w:val="27E1E3DC"/>
    <w:rsid w:val="27E28103"/>
    <w:rsid w:val="27E5401C"/>
    <w:rsid w:val="27ED5BA8"/>
    <w:rsid w:val="27F1F7B6"/>
    <w:rsid w:val="27F29B1C"/>
    <w:rsid w:val="27F38CA7"/>
    <w:rsid w:val="27F3BA1A"/>
    <w:rsid w:val="27F46951"/>
    <w:rsid w:val="27F58FD5"/>
    <w:rsid w:val="27F596B7"/>
    <w:rsid w:val="27F80621"/>
    <w:rsid w:val="27FC74E7"/>
    <w:rsid w:val="27FD5BF7"/>
    <w:rsid w:val="28023C3A"/>
    <w:rsid w:val="2802D268"/>
    <w:rsid w:val="2802E051"/>
    <w:rsid w:val="280434D7"/>
    <w:rsid w:val="280967D7"/>
    <w:rsid w:val="280A1742"/>
    <w:rsid w:val="280AD4B1"/>
    <w:rsid w:val="280E65AA"/>
    <w:rsid w:val="2813D942"/>
    <w:rsid w:val="28159101"/>
    <w:rsid w:val="2816EFE5"/>
    <w:rsid w:val="2816F55D"/>
    <w:rsid w:val="28172CA6"/>
    <w:rsid w:val="28183A9D"/>
    <w:rsid w:val="281870E1"/>
    <w:rsid w:val="281A42EC"/>
    <w:rsid w:val="281A4A2B"/>
    <w:rsid w:val="281C3610"/>
    <w:rsid w:val="281DF4FE"/>
    <w:rsid w:val="281E4267"/>
    <w:rsid w:val="281EB26B"/>
    <w:rsid w:val="281ED011"/>
    <w:rsid w:val="2824E288"/>
    <w:rsid w:val="28250AA5"/>
    <w:rsid w:val="28289A74"/>
    <w:rsid w:val="282A087E"/>
    <w:rsid w:val="282B5432"/>
    <w:rsid w:val="282D1F41"/>
    <w:rsid w:val="282F5354"/>
    <w:rsid w:val="282FA32A"/>
    <w:rsid w:val="2833BFF5"/>
    <w:rsid w:val="2834C155"/>
    <w:rsid w:val="2834E77E"/>
    <w:rsid w:val="28354464"/>
    <w:rsid w:val="283624C0"/>
    <w:rsid w:val="283669A4"/>
    <w:rsid w:val="28383CC7"/>
    <w:rsid w:val="2839FC74"/>
    <w:rsid w:val="2839FEB6"/>
    <w:rsid w:val="283BCB2B"/>
    <w:rsid w:val="2840683C"/>
    <w:rsid w:val="284420CC"/>
    <w:rsid w:val="2846979A"/>
    <w:rsid w:val="2846FC41"/>
    <w:rsid w:val="2848BF27"/>
    <w:rsid w:val="284A6185"/>
    <w:rsid w:val="284CBB05"/>
    <w:rsid w:val="284DBE28"/>
    <w:rsid w:val="284FE069"/>
    <w:rsid w:val="2850DC5C"/>
    <w:rsid w:val="28518E82"/>
    <w:rsid w:val="2852CBA6"/>
    <w:rsid w:val="2855189E"/>
    <w:rsid w:val="285523F4"/>
    <w:rsid w:val="285A8AFD"/>
    <w:rsid w:val="285B4211"/>
    <w:rsid w:val="285D8376"/>
    <w:rsid w:val="285EFC50"/>
    <w:rsid w:val="285F3045"/>
    <w:rsid w:val="2860EBEF"/>
    <w:rsid w:val="286C6DE9"/>
    <w:rsid w:val="286E74EE"/>
    <w:rsid w:val="28711097"/>
    <w:rsid w:val="2871C674"/>
    <w:rsid w:val="287268C5"/>
    <w:rsid w:val="2872FF11"/>
    <w:rsid w:val="28733F23"/>
    <w:rsid w:val="2873FA30"/>
    <w:rsid w:val="2875BBCB"/>
    <w:rsid w:val="2876E738"/>
    <w:rsid w:val="287768C3"/>
    <w:rsid w:val="28783DBE"/>
    <w:rsid w:val="287A3561"/>
    <w:rsid w:val="287AFD3D"/>
    <w:rsid w:val="287B0D67"/>
    <w:rsid w:val="287C8FED"/>
    <w:rsid w:val="287DF132"/>
    <w:rsid w:val="287DFA92"/>
    <w:rsid w:val="287F3894"/>
    <w:rsid w:val="28806FEA"/>
    <w:rsid w:val="2885209F"/>
    <w:rsid w:val="28855D9D"/>
    <w:rsid w:val="28855F4F"/>
    <w:rsid w:val="28872371"/>
    <w:rsid w:val="28882876"/>
    <w:rsid w:val="28884D11"/>
    <w:rsid w:val="28894F89"/>
    <w:rsid w:val="2889B16D"/>
    <w:rsid w:val="288B0B95"/>
    <w:rsid w:val="288D9C4E"/>
    <w:rsid w:val="288FBF0C"/>
    <w:rsid w:val="28958566"/>
    <w:rsid w:val="2895C333"/>
    <w:rsid w:val="28970D4B"/>
    <w:rsid w:val="289A5E3F"/>
    <w:rsid w:val="289D0ABC"/>
    <w:rsid w:val="289E909A"/>
    <w:rsid w:val="28A07347"/>
    <w:rsid w:val="28A0F731"/>
    <w:rsid w:val="28A299F5"/>
    <w:rsid w:val="28A3DF58"/>
    <w:rsid w:val="28A57BEB"/>
    <w:rsid w:val="28A8644D"/>
    <w:rsid w:val="28A9A520"/>
    <w:rsid w:val="28AB5A34"/>
    <w:rsid w:val="28ABA61D"/>
    <w:rsid w:val="28AF7784"/>
    <w:rsid w:val="28AFD7E7"/>
    <w:rsid w:val="28AFD959"/>
    <w:rsid w:val="28B010A8"/>
    <w:rsid w:val="28B561D0"/>
    <w:rsid w:val="28B65F53"/>
    <w:rsid w:val="28BB164F"/>
    <w:rsid w:val="28BDF462"/>
    <w:rsid w:val="28C28CAB"/>
    <w:rsid w:val="28C794A9"/>
    <w:rsid w:val="28C84262"/>
    <w:rsid w:val="28CCE300"/>
    <w:rsid w:val="28CD0DB6"/>
    <w:rsid w:val="28CEB48C"/>
    <w:rsid w:val="28D00D43"/>
    <w:rsid w:val="28D0331A"/>
    <w:rsid w:val="28D2B1E4"/>
    <w:rsid w:val="28D37E6A"/>
    <w:rsid w:val="28D3E6BA"/>
    <w:rsid w:val="28D63563"/>
    <w:rsid w:val="28D6D825"/>
    <w:rsid w:val="28D76DFC"/>
    <w:rsid w:val="28D83445"/>
    <w:rsid w:val="28D903C2"/>
    <w:rsid w:val="28DA5C7F"/>
    <w:rsid w:val="28DC3BDA"/>
    <w:rsid w:val="28DD7353"/>
    <w:rsid w:val="28DD9A31"/>
    <w:rsid w:val="28DE004F"/>
    <w:rsid w:val="28DE388E"/>
    <w:rsid w:val="28DE6ACA"/>
    <w:rsid w:val="28DE83BA"/>
    <w:rsid w:val="28E08119"/>
    <w:rsid w:val="28E25AEF"/>
    <w:rsid w:val="28E318D5"/>
    <w:rsid w:val="28E7DA49"/>
    <w:rsid w:val="28E859E4"/>
    <w:rsid w:val="28E8B4A1"/>
    <w:rsid w:val="28EAF5DD"/>
    <w:rsid w:val="28EB7058"/>
    <w:rsid w:val="28ED6F14"/>
    <w:rsid w:val="28EE6F5E"/>
    <w:rsid w:val="28EE7A17"/>
    <w:rsid w:val="28F193AF"/>
    <w:rsid w:val="28F2A758"/>
    <w:rsid w:val="28F7C028"/>
    <w:rsid w:val="28F970BA"/>
    <w:rsid w:val="28FA6BA4"/>
    <w:rsid w:val="28FC2D4F"/>
    <w:rsid w:val="28FF9F1D"/>
    <w:rsid w:val="29010D8F"/>
    <w:rsid w:val="29029A8B"/>
    <w:rsid w:val="2902AD11"/>
    <w:rsid w:val="2903D7F8"/>
    <w:rsid w:val="2904915E"/>
    <w:rsid w:val="2905C277"/>
    <w:rsid w:val="290647F2"/>
    <w:rsid w:val="2906F928"/>
    <w:rsid w:val="2906FE06"/>
    <w:rsid w:val="290718A0"/>
    <w:rsid w:val="29099355"/>
    <w:rsid w:val="290ADC0F"/>
    <w:rsid w:val="290CD7EF"/>
    <w:rsid w:val="290DDFE3"/>
    <w:rsid w:val="29107D60"/>
    <w:rsid w:val="29110865"/>
    <w:rsid w:val="29123F86"/>
    <w:rsid w:val="2914A49C"/>
    <w:rsid w:val="291655B6"/>
    <w:rsid w:val="2918BD17"/>
    <w:rsid w:val="291991DD"/>
    <w:rsid w:val="291ABE0F"/>
    <w:rsid w:val="291B8206"/>
    <w:rsid w:val="291E9350"/>
    <w:rsid w:val="291FA6FB"/>
    <w:rsid w:val="2921366D"/>
    <w:rsid w:val="29214E8D"/>
    <w:rsid w:val="29217EC0"/>
    <w:rsid w:val="2921F1A0"/>
    <w:rsid w:val="2925D158"/>
    <w:rsid w:val="29273287"/>
    <w:rsid w:val="292A5B73"/>
    <w:rsid w:val="292EC01B"/>
    <w:rsid w:val="293099F8"/>
    <w:rsid w:val="2930C156"/>
    <w:rsid w:val="29311436"/>
    <w:rsid w:val="29316985"/>
    <w:rsid w:val="2932E90F"/>
    <w:rsid w:val="29346C9F"/>
    <w:rsid w:val="2935C4B6"/>
    <w:rsid w:val="29365D2D"/>
    <w:rsid w:val="2939686F"/>
    <w:rsid w:val="293AE188"/>
    <w:rsid w:val="293C9225"/>
    <w:rsid w:val="293E899F"/>
    <w:rsid w:val="293E9413"/>
    <w:rsid w:val="293F8DED"/>
    <w:rsid w:val="294015B5"/>
    <w:rsid w:val="2941F9B7"/>
    <w:rsid w:val="29428BEF"/>
    <w:rsid w:val="29439BAC"/>
    <w:rsid w:val="2943AFBE"/>
    <w:rsid w:val="29440CCC"/>
    <w:rsid w:val="29479869"/>
    <w:rsid w:val="294C1516"/>
    <w:rsid w:val="294E1783"/>
    <w:rsid w:val="29526228"/>
    <w:rsid w:val="2953FEDC"/>
    <w:rsid w:val="2954DF12"/>
    <w:rsid w:val="2954FFA6"/>
    <w:rsid w:val="295A046A"/>
    <w:rsid w:val="295A4DFE"/>
    <w:rsid w:val="295C4220"/>
    <w:rsid w:val="295C5B88"/>
    <w:rsid w:val="295E40CA"/>
    <w:rsid w:val="296175DE"/>
    <w:rsid w:val="2962FF5B"/>
    <w:rsid w:val="296362A2"/>
    <w:rsid w:val="2963C652"/>
    <w:rsid w:val="29647D56"/>
    <w:rsid w:val="29651543"/>
    <w:rsid w:val="2966AA23"/>
    <w:rsid w:val="29696505"/>
    <w:rsid w:val="2969FAC6"/>
    <w:rsid w:val="296B3992"/>
    <w:rsid w:val="296C8CED"/>
    <w:rsid w:val="296D93A8"/>
    <w:rsid w:val="29703E5A"/>
    <w:rsid w:val="29712DEA"/>
    <w:rsid w:val="297190D2"/>
    <w:rsid w:val="29723D53"/>
    <w:rsid w:val="2976E8A5"/>
    <w:rsid w:val="2977043A"/>
    <w:rsid w:val="29774667"/>
    <w:rsid w:val="297C62BE"/>
    <w:rsid w:val="297E9DC6"/>
    <w:rsid w:val="2980796B"/>
    <w:rsid w:val="2980C019"/>
    <w:rsid w:val="29811E86"/>
    <w:rsid w:val="29825149"/>
    <w:rsid w:val="2983B83F"/>
    <w:rsid w:val="2984299A"/>
    <w:rsid w:val="29869061"/>
    <w:rsid w:val="2986A9F5"/>
    <w:rsid w:val="29874191"/>
    <w:rsid w:val="2988C39C"/>
    <w:rsid w:val="2988DA3F"/>
    <w:rsid w:val="298907A4"/>
    <w:rsid w:val="2989220B"/>
    <w:rsid w:val="298AD65D"/>
    <w:rsid w:val="298B843F"/>
    <w:rsid w:val="29951499"/>
    <w:rsid w:val="299853E2"/>
    <w:rsid w:val="29997E55"/>
    <w:rsid w:val="299CE50A"/>
    <w:rsid w:val="299DED95"/>
    <w:rsid w:val="29A21B5B"/>
    <w:rsid w:val="29A5D406"/>
    <w:rsid w:val="29A69534"/>
    <w:rsid w:val="29A756A0"/>
    <w:rsid w:val="29A76AFB"/>
    <w:rsid w:val="29A95B90"/>
    <w:rsid w:val="29AF0086"/>
    <w:rsid w:val="29AF3EE4"/>
    <w:rsid w:val="29AFF731"/>
    <w:rsid w:val="29B1F83F"/>
    <w:rsid w:val="29B3BA2C"/>
    <w:rsid w:val="29B4813F"/>
    <w:rsid w:val="29B4C3AE"/>
    <w:rsid w:val="29B6FACA"/>
    <w:rsid w:val="29BAA131"/>
    <w:rsid w:val="29BAB70D"/>
    <w:rsid w:val="29BB9A0E"/>
    <w:rsid w:val="29BCBC11"/>
    <w:rsid w:val="29BF699D"/>
    <w:rsid w:val="29C07DBC"/>
    <w:rsid w:val="29C13F48"/>
    <w:rsid w:val="29C37D67"/>
    <w:rsid w:val="29C3B31C"/>
    <w:rsid w:val="29C7BCBA"/>
    <w:rsid w:val="29C83B26"/>
    <w:rsid w:val="29C99B3F"/>
    <w:rsid w:val="29CA3C7E"/>
    <w:rsid w:val="29CA9FEA"/>
    <w:rsid w:val="29CB3CF0"/>
    <w:rsid w:val="29CCFDED"/>
    <w:rsid w:val="29CEDA5F"/>
    <w:rsid w:val="29D04B18"/>
    <w:rsid w:val="29D076CE"/>
    <w:rsid w:val="29D144D3"/>
    <w:rsid w:val="29D16B07"/>
    <w:rsid w:val="29D2B3FD"/>
    <w:rsid w:val="29D98F65"/>
    <w:rsid w:val="29DA25D4"/>
    <w:rsid w:val="29DE4985"/>
    <w:rsid w:val="29DF0BF7"/>
    <w:rsid w:val="29E48397"/>
    <w:rsid w:val="29E5BB17"/>
    <w:rsid w:val="29E911D6"/>
    <w:rsid w:val="29E93BE7"/>
    <w:rsid w:val="29EA38AF"/>
    <w:rsid w:val="29EB6270"/>
    <w:rsid w:val="29EBEA3F"/>
    <w:rsid w:val="29EC2DE6"/>
    <w:rsid w:val="29EF2473"/>
    <w:rsid w:val="29F2617B"/>
    <w:rsid w:val="29F4E57B"/>
    <w:rsid w:val="29F90810"/>
    <w:rsid w:val="29F99608"/>
    <w:rsid w:val="29FA69C1"/>
    <w:rsid w:val="29FE2AE5"/>
    <w:rsid w:val="29FF0335"/>
    <w:rsid w:val="29FF5A43"/>
    <w:rsid w:val="2A01241C"/>
    <w:rsid w:val="2A030B22"/>
    <w:rsid w:val="2A039942"/>
    <w:rsid w:val="2A0AAECC"/>
    <w:rsid w:val="2A1250C7"/>
    <w:rsid w:val="2A14CCA0"/>
    <w:rsid w:val="2A175A93"/>
    <w:rsid w:val="2A1A5761"/>
    <w:rsid w:val="2A1ABBCE"/>
    <w:rsid w:val="2A1B483D"/>
    <w:rsid w:val="2A1CABE2"/>
    <w:rsid w:val="2A1CB8C5"/>
    <w:rsid w:val="2A1D0180"/>
    <w:rsid w:val="2A229F63"/>
    <w:rsid w:val="2A23F844"/>
    <w:rsid w:val="2A244755"/>
    <w:rsid w:val="2A25C482"/>
    <w:rsid w:val="2A2953D4"/>
    <w:rsid w:val="2A319394"/>
    <w:rsid w:val="2A3381F6"/>
    <w:rsid w:val="2A36B389"/>
    <w:rsid w:val="2A372470"/>
    <w:rsid w:val="2A37E71C"/>
    <w:rsid w:val="2A387D18"/>
    <w:rsid w:val="2A3B8D32"/>
    <w:rsid w:val="2A3C0CD6"/>
    <w:rsid w:val="2A3D177F"/>
    <w:rsid w:val="2A3D91A6"/>
    <w:rsid w:val="2A40BF92"/>
    <w:rsid w:val="2A415D46"/>
    <w:rsid w:val="2A419DB0"/>
    <w:rsid w:val="2A44200E"/>
    <w:rsid w:val="2A46585D"/>
    <w:rsid w:val="2A4A9E21"/>
    <w:rsid w:val="2A4BBA1C"/>
    <w:rsid w:val="2A4E7D91"/>
    <w:rsid w:val="2A503FED"/>
    <w:rsid w:val="2A5047D6"/>
    <w:rsid w:val="2A50F156"/>
    <w:rsid w:val="2A523965"/>
    <w:rsid w:val="2A537A09"/>
    <w:rsid w:val="2A5397F3"/>
    <w:rsid w:val="2A5916ED"/>
    <w:rsid w:val="2A599A8F"/>
    <w:rsid w:val="2A5F6949"/>
    <w:rsid w:val="2A6058AF"/>
    <w:rsid w:val="2A62A405"/>
    <w:rsid w:val="2A637D20"/>
    <w:rsid w:val="2A642941"/>
    <w:rsid w:val="2A65A48F"/>
    <w:rsid w:val="2A65D992"/>
    <w:rsid w:val="2A66F837"/>
    <w:rsid w:val="2A67FEC2"/>
    <w:rsid w:val="2A68CAEF"/>
    <w:rsid w:val="2A68E0CA"/>
    <w:rsid w:val="2A6929C4"/>
    <w:rsid w:val="2A6A8D3A"/>
    <w:rsid w:val="2A6AF884"/>
    <w:rsid w:val="2A6D342A"/>
    <w:rsid w:val="2A7086D8"/>
    <w:rsid w:val="2A7090ED"/>
    <w:rsid w:val="2A73F518"/>
    <w:rsid w:val="2A743FAD"/>
    <w:rsid w:val="2A75FF3A"/>
    <w:rsid w:val="2A765149"/>
    <w:rsid w:val="2A78E417"/>
    <w:rsid w:val="2A79FB79"/>
    <w:rsid w:val="2A7C213B"/>
    <w:rsid w:val="2A7EE936"/>
    <w:rsid w:val="2A807573"/>
    <w:rsid w:val="2A8157AB"/>
    <w:rsid w:val="2A826142"/>
    <w:rsid w:val="2A834ACC"/>
    <w:rsid w:val="2A84BB5B"/>
    <w:rsid w:val="2A86570D"/>
    <w:rsid w:val="2A889D4C"/>
    <w:rsid w:val="2A88FB8A"/>
    <w:rsid w:val="2A8973E3"/>
    <w:rsid w:val="2A897B06"/>
    <w:rsid w:val="2A8A4A78"/>
    <w:rsid w:val="2A8A8611"/>
    <w:rsid w:val="2A8B7952"/>
    <w:rsid w:val="2A8CE2AB"/>
    <w:rsid w:val="2A8D75EC"/>
    <w:rsid w:val="2A8E5F22"/>
    <w:rsid w:val="2A8FB930"/>
    <w:rsid w:val="2A906C89"/>
    <w:rsid w:val="2A91DDBD"/>
    <w:rsid w:val="2A946C42"/>
    <w:rsid w:val="2A94AF47"/>
    <w:rsid w:val="2A998F3D"/>
    <w:rsid w:val="2A9A7E98"/>
    <w:rsid w:val="2A9A82A1"/>
    <w:rsid w:val="2A9BC4BD"/>
    <w:rsid w:val="2A9E7967"/>
    <w:rsid w:val="2AA20DC0"/>
    <w:rsid w:val="2AA52AC3"/>
    <w:rsid w:val="2AA5B41D"/>
    <w:rsid w:val="2AAB59BA"/>
    <w:rsid w:val="2AAD18B9"/>
    <w:rsid w:val="2AAE65EF"/>
    <w:rsid w:val="2AB032F6"/>
    <w:rsid w:val="2AB0417C"/>
    <w:rsid w:val="2AB5D120"/>
    <w:rsid w:val="2AB7A235"/>
    <w:rsid w:val="2AB83E34"/>
    <w:rsid w:val="2AB8B5E5"/>
    <w:rsid w:val="2AB920E0"/>
    <w:rsid w:val="2ABB721E"/>
    <w:rsid w:val="2AC0B543"/>
    <w:rsid w:val="2AC1A242"/>
    <w:rsid w:val="2AC375EC"/>
    <w:rsid w:val="2AC49EE6"/>
    <w:rsid w:val="2AC50999"/>
    <w:rsid w:val="2AC75003"/>
    <w:rsid w:val="2AC76B34"/>
    <w:rsid w:val="2AC77CA3"/>
    <w:rsid w:val="2ACD115D"/>
    <w:rsid w:val="2ACDAEC6"/>
    <w:rsid w:val="2ACEF4D7"/>
    <w:rsid w:val="2AD0D67D"/>
    <w:rsid w:val="2AD1CFBF"/>
    <w:rsid w:val="2AD791AB"/>
    <w:rsid w:val="2ADBB7DC"/>
    <w:rsid w:val="2ADED62C"/>
    <w:rsid w:val="2AE16EBD"/>
    <w:rsid w:val="2AE5CFE0"/>
    <w:rsid w:val="2AE6254E"/>
    <w:rsid w:val="2AE8A64C"/>
    <w:rsid w:val="2AE9B948"/>
    <w:rsid w:val="2AEB95A7"/>
    <w:rsid w:val="2AF03454"/>
    <w:rsid w:val="2AF0460D"/>
    <w:rsid w:val="2AF13D3E"/>
    <w:rsid w:val="2AF26581"/>
    <w:rsid w:val="2AF2DB51"/>
    <w:rsid w:val="2AF380D2"/>
    <w:rsid w:val="2AF44807"/>
    <w:rsid w:val="2AF61C31"/>
    <w:rsid w:val="2AF9EF1C"/>
    <w:rsid w:val="2AFB082C"/>
    <w:rsid w:val="2AFE7BED"/>
    <w:rsid w:val="2AFE9B48"/>
    <w:rsid w:val="2AFF3303"/>
    <w:rsid w:val="2AFFC72A"/>
    <w:rsid w:val="2AFFD4FF"/>
    <w:rsid w:val="2B01B0A1"/>
    <w:rsid w:val="2B02DF04"/>
    <w:rsid w:val="2B06A617"/>
    <w:rsid w:val="2B080B83"/>
    <w:rsid w:val="2B094465"/>
    <w:rsid w:val="2B0A7CAA"/>
    <w:rsid w:val="2B0C491C"/>
    <w:rsid w:val="2B0DCBC2"/>
    <w:rsid w:val="2B0E3214"/>
    <w:rsid w:val="2B0E7EFB"/>
    <w:rsid w:val="2B0EA811"/>
    <w:rsid w:val="2B0F8ED5"/>
    <w:rsid w:val="2B107739"/>
    <w:rsid w:val="2B123A5F"/>
    <w:rsid w:val="2B128794"/>
    <w:rsid w:val="2B137DBA"/>
    <w:rsid w:val="2B15D82E"/>
    <w:rsid w:val="2B1B275F"/>
    <w:rsid w:val="2B1E4D41"/>
    <w:rsid w:val="2B1E58EF"/>
    <w:rsid w:val="2B1E739D"/>
    <w:rsid w:val="2B1FB070"/>
    <w:rsid w:val="2B22E86E"/>
    <w:rsid w:val="2B253475"/>
    <w:rsid w:val="2B297422"/>
    <w:rsid w:val="2B2BF122"/>
    <w:rsid w:val="2B2C068C"/>
    <w:rsid w:val="2B2C43EE"/>
    <w:rsid w:val="2B2D5C4E"/>
    <w:rsid w:val="2B2FEC19"/>
    <w:rsid w:val="2B2FF460"/>
    <w:rsid w:val="2B320FD0"/>
    <w:rsid w:val="2B348C2A"/>
    <w:rsid w:val="2B360799"/>
    <w:rsid w:val="2B382209"/>
    <w:rsid w:val="2B3A66BF"/>
    <w:rsid w:val="2B3E71EE"/>
    <w:rsid w:val="2B3E7A3E"/>
    <w:rsid w:val="2B437206"/>
    <w:rsid w:val="2B47238C"/>
    <w:rsid w:val="2B4761DC"/>
    <w:rsid w:val="2B484DFF"/>
    <w:rsid w:val="2B49243C"/>
    <w:rsid w:val="2B4B6EF4"/>
    <w:rsid w:val="2B4BB898"/>
    <w:rsid w:val="2B4C4D3C"/>
    <w:rsid w:val="2B4E41C9"/>
    <w:rsid w:val="2B4EEC8C"/>
    <w:rsid w:val="2B50BF66"/>
    <w:rsid w:val="2B517129"/>
    <w:rsid w:val="2B52D513"/>
    <w:rsid w:val="2B58C0AE"/>
    <w:rsid w:val="2B5B4D72"/>
    <w:rsid w:val="2B615FB2"/>
    <w:rsid w:val="2B64B797"/>
    <w:rsid w:val="2B654173"/>
    <w:rsid w:val="2B6593F9"/>
    <w:rsid w:val="2B65A358"/>
    <w:rsid w:val="2B69561B"/>
    <w:rsid w:val="2B6A3C26"/>
    <w:rsid w:val="2B6BDFE2"/>
    <w:rsid w:val="2B6CDD99"/>
    <w:rsid w:val="2B6D2090"/>
    <w:rsid w:val="2B6D914A"/>
    <w:rsid w:val="2B713BD6"/>
    <w:rsid w:val="2B71466D"/>
    <w:rsid w:val="2B717E94"/>
    <w:rsid w:val="2B775E47"/>
    <w:rsid w:val="2B79395D"/>
    <w:rsid w:val="2B7C964E"/>
    <w:rsid w:val="2B7DD80E"/>
    <w:rsid w:val="2B7E47F3"/>
    <w:rsid w:val="2B7EEFCB"/>
    <w:rsid w:val="2B7F966E"/>
    <w:rsid w:val="2B7FC6DD"/>
    <w:rsid w:val="2B805D41"/>
    <w:rsid w:val="2B8084B0"/>
    <w:rsid w:val="2B816512"/>
    <w:rsid w:val="2B820247"/>
    <w:rsid w:val="2B83A094"/>
    <w:rsid w:val="2B83E75D"/>
    <w:rsid w:val="2B846513"/>
    <w:rsid w:val="2B852D76"/>
    <w:rsid w:val="2B855EEA"/>
    <w:rsid w:val="2B86D7E7"/>
    <w:rsid w:val="2B89B25E"/>
    <w:rsid w:val="2B8AD6FB"/>
    <w:rsid w:val="2B8B99C0"/>
    <w:rsid w:val="2B8BAF52"/>
    <w:rsid w:val="2B909C3F"/>
    <w:rsid w:val="2B91F02F"/>
    <w:rsid w:val="2B924F64"/>
    <w:rsid w:val="2B93876F"/>
    <w:rsid w:val="2B93AD10"/>
    <w:rsid w:val="2B9477D9"/>
    <w:rsid w:val="2B94D871"/>
    <w:rsid w:val="2B95039C"/>
    <w:rsid w:val="2B96B6B6"/>
    <w:rsid w:val="2B9A84DC"/>
    <w:rsid w:val="2B9CC464"/>
    <w:rsid w:val="2B9D0195"/>
    <w:rsid w:val="2B9E5621"/>
    <w:rsid w:val="2BA18D0D"/>
    <w:rsid w:val="2BA1C947"/>
    <w:rsid w:val="2BA2A46D"/>
    <w:rsid w:val="2BA7ACB3"/>
    <w:rsid w:val="2BA7DF4E"/>
    <w:rsid w:val="2BAC9861"/>
    <w:rsid w:val="2BB05639"/>
    <w:rsid w:val="2BB0FA7E"/>
    <w:rsid w:val="2BB2352A"/>
    <w:rsid w:val="2BB515B3"/>
    <w:rsid w:val="2BB62FF2"/>
    <w:rsid w:val="2BB7B8C5"/>
    <w:rsid w:val="2BBBEC71"/>
    <w:rsid w:val="2BBD4F74"/>
    <w:rsid w:val="2BBECF2C"/>
    <w:rsid w:val="2BC2F9EC"/>
    <w:rsid w:val="2BC438D7"/>
    <w:rsid w:val="2BC4ED79"/>
    <w:rsid w:val="2BC52F3E"/>
    <w:rsid w:val="2BC62A36"/>
    <w:rsid w:val="2BC8230F"/>
    <w:rsid w:val="2BC8D6F4"/>
    <w:rsid w:val="2BCA82E1"/>
    <w:rsid w:val="2BCB16AD"/>
    <w:rsid w:val="2BCBE5AA"/>
    <w:rsid w:val="2BCC5F40"/>
    <w:rsid w:val="2BD05B49"/>
    <w:rsid w:val="2BD1C406"/>
    <w:rsid w:val="2BD3610E"/>
    <w:rsid w:val="2BD580E6"/>
    <w:rsid w:val="2BD9C9B4"/>
    <w:rsid w:val="2BDE5D89"/>
    <w:rsid w:val="2BDE7E8A"/>
    <w:rsid w:val="2BDEF435"/>
    <w:rsid w:val="2BE0DF24"/>
    <w:rsid w:val="2BE1F806"/>
    <w:rsid w:val="2BE596F5"/>
    <w:rsid w:val="2BE5B94B"/>
    <w:rsid w:val="2BE5DCBE"/>
    <w:rsid w:val="2BE70D39"/>
    <w:rsid w:val="2BE7557B"/>
    <w:rsid w:val="2BE786EC"/>
    <w:rsid w:val="2BE9941D"/>
    <w:rsid w:val="2BE9E592"/>
    <w:rsid w:val="2BE9F787"/>
    <w:rsid w:val="2BEAFFFA"/>
    <w:rsid w:val="2BED5C9F"/>
    <w:rsid w:val="2BED7344"/>
    <w:rsid w:val="2BEDC4DA"/>
    <w:rsid w:val="2BEFC125"/>
    <w:rsid w:val="2BF03518"/>
    <w:rsid w:val="2BF06D27"/>
    <w:rsid w:val="2BF4233B"/>
    <w:rsid w:val="2BF5AB0A"/>
    <w:rsid w:val="2BF6FF2A"/>
    <w:rsid w:val="2BF709BC"/>
    <w:rsid w:val="2BF71569"/>
    <w:rsid w:val="2BF93B41"/>
    <w:rsid w:val="2BF95619"/>
    <w:rsid w:val="2BF96068"/>
    <w:rsid w:val="2BF97637"/>
    <w:rsid w:val="2BF9C2B8"/>
    <w:rsid w:val="2BFC184D"/>
    <w:rsid w:val="2BFC5058"/>
    <w:rsid w:val="2C005F1E"/>
    <w:rsid w:val="2C065D9B"/>
    <w:rsid w:val="2C08620E"/>
    <w:rsid w:val="2C0BA39E"/>
    <w:rsid w:val="2C0BD59A"/>
    <w:rsid w:val="2C0CF506"/>
    <w:rsid w:val="2C0D72AA"/>
    <w:rsid w:val="2C0E6073"/>
    <w:rsid w:val="2C0F0967"/>
    <w:rsid w:val="2C101501"/>
    <w:rsid w:val="2C126602"/>
    <w:rsid w:val="2C17EAD7"/>
    <w:rsid w:val="2C1A9E03"/>
    <w:rsid w:val="2C1BBD8A"/>
    <w:rsid w:val="2C204A40"/>
    <w:rsid w:val="2C2568AC"/>
    <w:rsid w:val="2C269A49"/>
    <w:rsid w:val="2C27F741"/>
    <w:rsid w:val="2C290944"/>
    <w:rsid w:val="2C2C5548"/>
    <w:rsid w:val="2C2E45B3"/>
    <w:rsid w:val="2C2F12A8"/>
    <w:rsid w:val="2C2F7484"/>
    <w:rsid w:val="2C34F69A"/>
    <w:rsid w:val="2C365BCC"/>
    <w:rsid w:val="2C370C55"/>
    <w:rsid w:val="2C3A7AE3"/>
    <w:rsid w:val="2C40A019"/>
    <w:rsid w:val="2C435FC1"/>
    <w:rsid w:val="2C43A6EC"/>
    <w:rsid w:val="2C44A0D7"/>
    <w:rsid w:val="2C455AE5"/>
    <w:rsid w:val="2C464402"/>
    <w:rsid w:val="2C49DA53"/>
    <w:rsid w:val="2C4B2598"/>
    <w:rsid w:val="2C4BFFB6"/>
    <w:rsid w:val="2C4C98AB"/>
    <w:rsid w:val="2C4E3453"/>
    <w:rsid w:val="2C4F8202"/>
    <w:rsid w:val="2C51BADF"/>
    <w:rsid w:val="2C52343C"/>
    <w:rsid w:val="2C52AF11"/>
    <w:rsid w:val="2C544254"/>
    <w:rsid w:val="2C573B67"/>
    <w:rsid w:val="2C578736"/>
    <w:rsid w:val="2C57AEC7"/>
    <w:rsid w:val="2C5C22CA"/>
    <w:rsid w:val="2C634D04"/>
    <w:rsid w:val="2C663400"/>
    <w:rsid w:val="2C66CA37"/>
    <w:rsid w:val="2C69488B"/>
    <w:rsid w:val="2C697FA0"/>
    <w:rsid w:val="2C6D2B9C"/>
    <w:rsid w:val="2C71D44D"/>
    <w:rsid w:val="2C73BE11"/>
    <w:rsid w:val="2C78E676"/>
    <w:rsid w:val="2C79591C"/>
    <w:rsid w:val="2C7995A9"/>
    <w:rsid w:val="2C7CD1D2"/>
    <w:rsid w:val="2C7DCDDB"/>
    <w:rsid w:val="2C7FEB85"/>
    <w:rsid w:val="2C804600"/>
    <w:rsid w:val="2C82D068"/>
    <w:rsid w:val="2C83038C"/>
    <w:rsid w:val="2C839A25"/>
    <w:rsid w:val="2C83B71B"/>
    <w:rsid w:val="2C854F0D"/>
    <w:rsid w:val="2C875188"/>
    <w:rsid w:val="2C899C62"/>
    <w:rsid w:val="2C89C74E"/>
    <w:rsid w:val="2C8CB4E4"/>
    <w:rsid w:val="2C8F1FC1"/>
    <w:rsid w:val="2C8F54E2"/>
    <w:rsid w:val="2C915D06"/>
    <w:rsid w:val="2C92115D"/>
    <w:rsid w:val="2C9279DE"/>
    <w:rsid w:val="2C9486C6"/>
    <w:rsid w:val="2C9B55E6"/>
    <w:rsid w:val="2C9F3668"/>
    <w:rsid w:val="2CA6079C"/>
    <w:rsid w:val="2CA743E1"/>
    <w:rsid w:val="2CA83C91"/>
    <w:rsid w:val="2CAAFFCA"/>
    <w:rsid w:val="2CAC87DC"/>
    <w:rsid w:val="2CAF56A9"/>
    <w:rsid w:val="2CB261F1"/>
    <w:rsid w:val="2CB2E17D"/>
    <w:rsid w:val="2CBA39F6"/>
    <w:rsid w:val="2CBDC054"/>
    <w:rsid w:val="2CBE0778"/>
    <w:rsid w:val="2CC52510"/>
    <w:rsid w:val="2CC5E72E"/>
    <w:rsid w:val="2CC92FC6"/>
    <w:rsid w:val="2CCA5632"/>
    <w:rsid w:val="2CCE9B49"/>
    <w:rsid w:val="2CD0EE7E"/>
    <w:rsid w:val="2CD1E2A1"/>
    <w:rsid w:val="2CD4CB55"/>
    <w:rsid w:val="2CD53C9D"/>
    <w:rsid w:val="2CD608CB"/>
    <w:rsid w:val="2CD7B106"/>
    <w:rsid w:val="2CD93000"/>
    <w:rsid w:val="2CD93FF5"/>
    <w:rsid w:val="2CDC7FD4"/>
    <w:rsid w:val="2CE189BA"/>
    <w:rsid w:val="2CE3D9D7"/>
    <w:rsid w:val="2CE579E4"/>
    <w:rsid w:val="2CE905E6"/>
    <w:rsid w:val="2CE9AF0A"/>
    <w:rsid w:val="2CED78B8"/>
    <w:rsid w:val="2CEDAFE0"/>
    <w:rsid w:val="2CEEDD86"/>
    <w:rsid w:val="2CF1CFB1"/>
    <w:rsid w:val="2CF485AE"/>
    <w:rsid w:val="2CF6EAD5"/>
    <w:rsid w:val="2CF7C49F"/>
    <w:rsid w:val="2CFB5C11"/>
    <w:rsid w:val="2CFD506E"/>
    <w:rsid w:val="2D013598"/>
    <w:rsid w:val="2D015DF1"/>
    <w:rsid w:val="2D02D91D"/>
    <w:rsid w:val="2D042AB3"/>
    <w:rsid w:val="2D04EE1E"/>
    <w:rsid w:val="2D072DBA"/>
    <w:rsid w:val="2D077D63"/>
    <w:rsid w:val="2D0896B1"/>
    <w:rsid w:val="2D0A7B0F"/>
    <w:rsid w:val="2D0B99C3"/>
    <w:rsid w:val="2D0DC9BD"/>
    <w:rsid w:val="2D0F81A8"/>
    <w:rsid w:val="2D0F95AE"/>
    <w:rsid w:val="2D12795E"/>
    <w:rsid w:val="2D137AA7"/>
    <w:rsid w:val="2D1385B5"/>
    <w:rsid w:val="2D13E19C"/>
    <w:rsid w:val="2D160A82"/>
    <w:rsid w:val="2D1939EC"/>
    <w:rsid w:val="2D197544"/>
    <w:rsid w:val="2D1A0325"/>
    <w:rsid w:val="2D1A7C5C"/>
    <w:rsid w:val="2D1C4A2D"/>
    <w:rsid w:val="2D1CB4D4"/>
    <w:rsid w:val="2D1D7208"/>
    <w:rsid w:val="2D1DD116"/>
    <w:rsid w:val="2D1DD2A8"/>
    <w:rsid w:val="2D1F2921"/>
    <w:rsid w:val="2D1FCE30"/>
    <w:rsid w:val="2D2136A5"/>
    <w:rsid w:val="2D21C9AF"/>
    <w:rsid w:val="2D22F8E2"/>
    <w:rsid w:val="2D241828"/>
    <w:rsid w:val="2D250012"/>
    <w:rsid w:val="2D251ECE"/>
    <w:rsid w:val="2D274421"/>
    <w:rsid w:val="2D27CCBE"/>
    <w:rsid w:val="2D2870DD"/>
    <w:rsid w:val="2D2A4F58"/>
    <w:rsid w:val="2D2B38AD"/>
    <w:rsid w:val="2D2ED465"/>
    <w:rsid w:val="2D2F97CF"/>
    <w:rsid w:val="2D353CFB"/>
    <w:rsid w:val="2D3727F5"/>
    <w:rsid w:val="2D39E53A"/>
    <w:rsid w:val="2D3A293A"/>
    <w:rsid w:val="2D3C64E6"/>
    <w:rsid w:val="2D3DC8A6"/>
    <w:rsid w:val="2D3EB17C"/>
    <w:rsid w:val="2D3F625E"/>
    <w:rsid w:val="2D4391F2"/>
    <w:rsid w:val="2D453797"/>
    <w:rsid w:val="2D4BA2D7"/>
    <w:rsid w:val="2D4C1171"/>
    <w:rsid w:val="2D4CC463"/>
    <w:rsid w:val="2D4D1904"/>
    <w:rsid w:val="2D518F91"/>
    <w:rsid w:val="2D528708"/>
    <w:rsid w:val="2D538072"/>
    <w:rsid w:val="2D54C7E7"/>
    <w:rsid w:val="2D54FA89"/>
    <w:rsid w:val="2D55F6D3"/>
    <w:rsid w:val="2D571223"/>
    <w:rsid w:val="2D58CB38"/>
    <w:rsid w:val="2D596075"/>
    <w:rsid w:val="2D5A575F"/>
    <w:rsid w:val="2D5CF58E"/>
    <w:rsid w:val="2D5D5E75"/>
    <w:rsid w:val="2D5D9A51"/>
    <w:rsid w:val="2D5EB70E"/>
    <w:rsid w:val="2D5F8CB7"/>
    <w:rsid w:val="2D61E4B9"/>
    <w:rsid w:val="2D662247"/>
    <w:rsid w:val="2D67BD4D"/>
    <w:rsid w:val="2D69A3A3"/>
    <w:rsid w:val="2D6A18DA"/>
    <w:rsid w:val="2D6ABA5C"/>
    <w:rsid w:val="2D6AE60F"/>
    <w:rsid w:val="2D7354AB"/>
    <w:rsid w:val="2D73A82D"/>
    <w:rsid w:val="2D774B92"/>
    <w:rsid w:val="2D79EDFD"/>
    <w:rsid w:val="2D7A78F1"/>
    <w:rsid w:val="2D81F384"/>
    <w:rsid w:val="2D820487"/>
    <w:rsid w:val="2D87BB19"/>
    <w:rsid w:val="2D8A4ED0"/>
    <w:rsid w:val="2D8EEFE5"/>
    <w:rsid w:val="2D8FDACC"/>
    <w:rsid w:val="2D9213E6"/>
    <w:rsid w:val="2D95380A"/>
    <w:rsid w:val="2D966B3B"/>
    <w:rsid w:val="2D9BA2D2"/>
    <w:rsid w:val="2D9E5FEE"/>
    <w:rsid w:val="2D9F43A3"/>
    <w:rsid w:val="2D9FE946"/>
    <w:rsid w:val="2DA6EBA6"/>
    <w:rsid w:val="2DA7125C"/>
    <w:rsid w:val="2DA74F48"/>
    <w:rsid w:val="2DA76934"/>
    <w:rsid w:val="2DA83C02"/>
    <w:rsid w:val="2DA88F9C"/>
    <w:rsid w:val="2DA906F4"/>
    <w:rsid w:val="2DA94AC4"/>
    <w:rsid w:val="2DA960BC"/>
    <w:rsid w:val="2DAB4D98"/>
    <w:rsid w:val="2DACFC55"/>
    <w:rsid w:val="2DAF9883"/>
    <w:rsid w:val="2DB2FB76"/>
    <w:rsid w:val="2DB37644"/>
    <w:rsid w:val="2DB38459"/>
    <w:rsid w:val="2DB42CF9"/>
    <w:rsid w:val="2DB4EAA7"/>
    <w:rsid w:val="2DB5CB34"/>
    <w:rsid w:val="2DB5F3B0"/>
    <w:rsid w:val="2DB67615"/>
    <w:rsid w:val="2DB778FD"/>
    <w:rsid w:val="2DB81FAB"/>
    <w:rsid w:val="2DB90A7D"/>
    <w:rsid w:val="2DB90AFA"/>
    <w:rsid w:val="2DB90D95"/>
    <w:rsid w:val="2DB93DA3"/>
    <w:rsid w:val="2DBD31DB"/>
    <w:rsid w:val="2DC127FF"/>
    <w:rsid w:val="2DC1CD02"/>
    <w:rsid w:val="2DC41F7E"/>
    <w:rsid w:val="2DC6D83E"/>
    <w:rsid w:val="2DC81FBB"/>
    <w:rsid w:val="2DCA5C3F"/>
    <w:rsid w:val="2DCC0D04"/>
    <w:rsid w:val="2DCDCC0A"/>
    <w:rsid w:val="2DD1877C"/>
    <w:rsid w:val="2DD4ACDF"/>
    <w:rsid w:val="2DDCCB3A"/>
    <w:rsid w:val="2DDDD943"/>
    <w:rsid w:val="2DDF208C"/>
    <w:rsid w:val="2DE02374"/>
    <w:rsid w:val="2DE09A78"/>
    <w:rsid w:val="2DE21463"/>
    <w:rsid w:val="2DE3A5AD"/>
    <w:rsid w:val="2DE6F467"/>
    <w:rsid w:val="2DE6F5F9"/>
    <w:rsid w:val="2DE7E23E"/>
    <w:rsid w:val="2DE815BF"/>
    <w:rsid w:val="2DEA4926"/>
    <w:rsid w:val="2DEAEC98"/>
    <w:rsid w:val="2DEDCE47"/>
    <w:rsid w:val="2DF18318"/>
    <w:rsid w:val="2DF3AA4B"/>
    <w:rsid w:val="2DF71E70"/>
    <w:rsid w:val="2DF83FCB"/>
    <w:rsid w:val="2DF856DB"/>
    <w:rsid w:val="2DF8AD1B"/>
    <w:rsid w:val="2DF8BD4B"/>
    <w:rsid w:val="2DF9DA95"/>
    <w:rsid w:val="2DFA3EE8"/>
    <w:rsid w:val="2DFB3898"/>
    <w:rsid w:val="2DFB4948"/>
    <w:rsid w:val="2DFEDE0B"/>
    <w:rsid w:val="2DFF6A09"/>
    <w:rsid w:val="2E01874D"/>
    <w:rsid w:val="2E04DE76"/>
    <w:rsid w:val="2E0666C5"/>
    <w:rsid w:val="2E0C04D4"/>
    <w:rsid w:val="2E0CADF8"/>
    <w:rsid w:val="2E0F5A31"/>
    <w:rsid w:val="2E0FC339"/>
    <w:rsid w:val="2E0FCDB5"/>
    <w:rsid w:val="2E12E6F7"/>
    <w:rsid w:val="2E12E9D2"/>
    <w:rsid w:val="2E12F5DD"/>
    <w:rsid w:val="2E14B6D7"/>
    <w:rsid w:val="2E155195"/>
    <w:rsid w:val="2E182C04"/>
    <w:rsid w:val="2E1861B9"/>
    <w:rsid w:val="2E18EA92"/>
    <w:rsid w:val="2E1A5C0B"/>
    <w:rsid w:val="2E1C62F9"/>
    <w:rsid w:val="2E1DB84D"/>
    <w:rsid w:val="2E1DEB84"/>
    <w:rsid w:val="2E23F07D"/>
    <w:rsid w:val="2E2536AE"/>
    <w:rsid w:val="2E2694FF"/>
    <w:rsid w:val="2E280DAA"/>
    <w:rsid w:val="2E2DB4CA"/>
    <w:rsid w:val="2E2E8759"/>
    <w:rsid w:val="2E30B2FB"/>
    <w:rsid w:val="2E30EE48"/>
    <w:rsid w:val="2E32AD20"/>
    <w:rsid w:val="2E34C992"/>
    <w:rsid w:val="2E350466"/>
    <w:rsid w:val="2E3A1B46"/>
    <w:rsid w:val="2E3C12C9"/>
    <w:rsid w:val="2E435576"/>
    <w:rsid w:val="2E448199"/>
    <w:rsid w:val="2E451F08"/>
    <w:rsid w:val="2E46DEC1"/>
    <w:rsid w:val="2E4AB21F"/>
    <w:rsid w:val="2E4B02A3"/>
    <w:rsid w:val="2E4CDCED"/>
    <w:rsid w:val="2E4F9DED"/>
    <w:rsid w:val="2E4FD104"/>
    <w:rsid w:val="2E5042BA"/>
    <w:rsid w:val="2E52FFA9"/>
    <w:rsid w:val="2E55C09E"/>
    <w:rsid w:val="2E5840D1"/>
    <w:rsid w:val="2E5991FC"/>
    <w:rsid w:val="2E59FDB6"/>
    <w:rsid w:val="2E5CFC75"/>
    <w:rsid w:val="2E5D8A28"/>
    <w:rsid w:val="2E5E451E"/>
    <w:rsid w:val="2E5F8EBA"/>
    <w:rsid w:val="2E61D9BB"/>
    <w:rsid w:val="2E636453"/>
    <w:rsid w:val="2E637527"/>
    <w:rsid w:val="2E686FB1"/>
    <w:rsid w:val="2E69688E"/>
    <w:rsid w:val="2E6AE682"/>
    <w:rsid w:val="2E6C6F63"/>
    <w:rsid w:val="2E6D6D70"/>
    <w:rsid w:val="2E6FD1D8"/>
    <w:rsid w:val="2E7726FA"/>
    <w:rsid w:val="2E785035"/>
    <w:rsid w:val="2E78F44C"/>
    <w:rsid w:val="2E7C2735"/>
    <w:rsid w:val="2E7C4384"/>
    <w:rsid w:val="2E7C9219"/>
    <w:rsid w:val="2E83B7B1"/>
    <w:rsid w:val="2E87B3C5"/>
    <w:rsid w:val="2E892073"/>
    <w:rsid w:val="2E8B2268"/>
    <w:rsid w:val="2E8C1DD8"/>
    <w:rsid w:val="2E8C9527"/>
    <w:rsid w:val="2E8EAD8B"/>
    <w:rsid w:val="2E8F3229"/>
    <w:rsid w:val="2E935AEE"/>
    <w:rsid w:val="2E944C29"/>
    <w:rsid w:val="2E949301"/>
    <w:rsid w:val="2E955E7B"/>
    <w:rsid w:val="2E957C10"/>
    <w:rsid w:val="2E99540A"/>
    <w:rsid w:val="2E99D8A7"/>
    <w:rsid w:val="2E9CDF37"/>
    <w:rsid w:val="2E9F11EE"/>
    <w:rsid w:val="2EA0852F"/>
    <w:rsid w:val="2EA0B5F1"/>
    <w:rsid w:val="2EA60F33"/>
    <w:rsid w:val="2EA8E8D9"/>
    <w:rsid w:val="2EB07806"/>
    <w:rsid w:val="2EB21FD9"/>
    <w:rsid w:val="2EB4E365"/>
    <w:rsid w:val="2EB6908D"/>
    <w:rsid w:val="2EB882EE"/>
    <w:rsid w:val="2EB8E3ED"/>
    <w:rsid w:val="2EB997BE"/>
    <w:rsid w:val="2EBEB46A"/>
    <w:rsid w:val="2EBED302"/>
    <w:rsid w:val="2EC0CF0C"/>
    <w:rsid w:val="2EC0EF2F"/>
    <w:rsid w:val="2EC307C7"/>
    <w:rsid w:val="2EC51248"/>
    <w:rsid w:val="2EC5373A"/>
    <w:rsid w:val="2EC56CF8"/>
    <w:rsid w:val="2EC90840"/>
    <w:rsid w:val="2ECE6191"/>
    <w:rsid w:val="2ECFAF5A"/>
    <w:rsid w:val="2ED0A068"/>
    <w:rsid w:val="2ED19EDD"/>
    <w:rsid w:val="2ED3C2E7"/>
    <w:rsid w:val="2ED42B98"/>
    <w:rsid w:val="2ED52EE9"/>
    <w:rsid w:val="2ED6D319"/>
    <w:rsid w:val="2ED74094"/>
    <w:rsid w:val="2ED740C3"/>
    <w:rsid w:val="2ED7A308"/>
    <w:rsid w:val="2ED7C405"/>
    <w:rsid w:val="2ED8296A"/>
    <w:rsid w:val="2ED9A68C"/>
    <w:rsid w:val="2EDF9F17"/>
    <w:rsid w:val="2EE451F4"/>
    <w:rsid w:val="2EE45F1B"/>
    <w:rsid w:val="2EE4CFD1"/>
    <w:rsid w:val="2EE6D503"/>
    <w:rsid w:val="2EE717C6"/>
    <w:rsid w:val="2EE93F53"/>
    <w:rsid w:val="2EEA57C1"/>
    <w:rsid w:val="2EEA7E3E"/>
    <w:rsid w:val="2EECA1E6"/>
    <w:rsid w:val="2EECAAAB"/>
    <w:rsid w:val="2EECBE96"/>
    <w:rsid w:val="2EECE42E"/>
    <w:rsid w:val="2EED5980"/>
    <w:rsid w:val="2EF32CFC"/>
    <w:rsid w:val="2EF657BF"/>
    <w:rsid w:val="2EF6F4A2"/>
    <w:rsid w:val="2EF87E19"/>
    <w:rsid w:val="2EF992EA"/>
    <w:rsid w:val="2EFAA449"/>
    <w:rsid w:val="2EFF27F9"/>
    <w:rsid w:val="2F003A4C"/>
    <w:rsid w:val="2F00496C"/>
    <w:rsid w:val="2F026D91"/>
    <w:rsid w:val="2F05F4CA"/>
    <w:rsid w:val="2F063D76"/>
    <w:rsid w:val="2F0A0A4B"/>
    <w:rsid w:val="2F0AF9D0"/>
    <w:rsid w:val="2F0F27E4"/>
    <w:rsid w:val="2F159AF9"/>
    <w:rsid w:val="2F1A9258"/>
    <w:rsid w:val="2F1B2DAD"/>
    <w:rsid w:val="2F1B6888"/>
    <w:rsid w:val="2F1E1F3C"/>
    <w:rsid w:val="2F1E7BA9"/>
    <w:rsid w:val="2F206CDF"/>
    <w:rsid w:val="2F206CE9"/>
    <w:rsid w:val="2F20F054"/>
    <w:rsid w:val="2F2116B6"/>
    <w:rsid w:val="2F21FF84"/>
    <w:rsid w:val="2F2226F6"/>
    <w:rsid w:val="2F247435"/>
    <w:rsid w:val="2F266ED0"/>
    <w:rsid w:val="2F28A9E4"/>
    <w:rsid w:val="2F28F2F3"/>
    <w:rsid w:val="2F2A7B61"/>
    <w:rsid w:val="2F2ABBB3"/>
    <w:rsid w:val="2F2C091C"/>
    <w:rsid w:val="2F2D4880"/>
    <w:rsid w:val="2F2F5AF0"/>
    <w:rsid w:val="2F3215B6"/>
    <w:rsid w:val="2F323C6F"/>
    <w:rsid w:val="2F327584"/>
    <w:rsid w:val="2F331172"/>
    <w:rsid w:val="2F39178A"/>
    <w:rsid w:val="2F3FEFC8"/>
    <w:rsid w:val="2F433101"/>
    <w:rsid w:val="2F43765C"/>
    <w:rsid w:val="2F43EC50"/>
    <w:rsid w:val="2F48C6DA"/>
    <w:rsid w:val="2F4B9237"/>
    <w:rsid w:val="2F506B4E"/>
    <w:rsid w:val="2F520A5C"/>
    <w:rsid w:val="2F560145"/>
    <w:rsid w:val="2F5801B0"/>
    <w:rsid w:val="2F59934A"/>
    <w:rsid w:val="2F5A0F41"/>
    <w:rsid w:val="2F5E6CDB"/>
    <w:rsid w:val="2F605F77"/>
    <w:rsid w:val="2F64BC67"/>
    <w:rsid w:val="2F654E19"/>
    <w:rsid w:val="2F6B8813"/>
    <w:rsid w:val="2F6BCFDB"/>
    <w:rsid w:val="2F6BD4B2"/>
    <w:rsid w:val="2F6DB977"/>
    <w:rsid w:val="2F6DE550"/>
    <w:rsid w:val="2F7015A5"/>
    <w:rsid w:val="2F74270A"/>
    <w:rsid w:val="2F74C017"/>
    <w:rsid w:val="2F75BAE4"/>
    <w:rsid w:val="2F7B61A3"/>
    <w:rsid w:val="2F7DF492"/>
    <w:rsid w:val="2F81019C"/>
    <w:rsid w:val="2F82BDFC"/>
    <w:rsid w:val="2F852D98"/>
    <w:rsid w:val="2F865453"/>
    <w:rsid w:val="2F86EBA1"/>
    <w:rsid w:val="2F88183E"/>
    <w:rsid w:val="2F889B03"/>
    <w:rsid w:val="2F88CAD2"/>
    <w:rsid w:val="2F89D97A"/>
    <w:rsid w:val="2F8EA29A"/>
    <w:rsid w:val="2F91500F"/>
    <w:rsid w:val="2F916209"/>
    <w:rsid w:val="2F939E33"/>
    <w:rsid w:val="2F93CB0C"/>
    <w:rsid w:val="2F970FA8"/>
    <w:rsid w:val="2F9714BF"/>
    <w:rsid w:val="2F989661"/>
    <w:rsid w:val="2F989F5B"/>
    <w:rsid w:val="2F9A2428"/>
    <w:rsid w:val="2F9C0EE0"/>
    <w:rsid w:val="2F9DD40B"/>
    <w:rsid w:val="2F9EB4FF"/>
    <w:rsid w:val="2FA0A83E"/>
    <w:rsid w:val="2FA19081"/>
    <w:rsid w:val="2FA190BC"/>
    <w:rsid w:val="2FA55B65"/>
    <w:rsid w:val="2FA9AD1E"/>
    <w:rsid w:val="2FAA1D5E"/>
    <w:rsid w:val="2FB043D9"/>
    <w:rsid w:val="2FB0D331"/>
    <w:rsid w:val="2FB0E0F0"/>
    <w:rsid w:val="2FB2199D"/>
    <w:rsid w:val="2FB61222"/>
    <w:rsid w:val="2FB63C80"/>
    <w:rsid w:val="2FB66693"/>
    <w:rsid w:val="2FB67DCD"/>
    <w:rsid w:val="2FB8B447"/>
    <w:rsid w:val="2FBDDB59"/>
    <w:rsid w:val="2FBEE21F"/>
    <w:rsid w:val="2FC1081E"/>
    <w:rsid w:val="2FC6DFDF"/>
    <w:rsid w:val="2FC75375"/>
    <w:rsid w:val="2FC98FAC"/>
    <w:rsid w:val="2FCDE87B"/>
    <w:rsid w:val="2FD15F6E"/>
    <w:rsid w:val="2FD18AD2"/>
    <w:rsid w:val="2FD2C8C5"/>
    <w:rsid w:val="2FD34609"/>
    <w:rsid w:val="2FD3CE0E"/>
    <w:rsid w:val="2FD3F10E"/>
    <w:rsid w:val="2FD424FF"/>
    <w:rsid w:val="2FD6CFDF"/>
    <w:rsid w:val="2FD88E37"/>
    <w:rsid w:val="2FD9434F"/>
    <w:rsid w:val="2FD9ECCF"/>
    <w:rsid w:val="2FDB6E62"/>
    <w:rsid w:val="2FDE21D9"/>
    <w:rsid w:val="2FDE824F"/>
    <w:rsid w:val="2FDECE5C"/>
    <w:rsid w:val="2FDED08A"/>
    <w:rsid w:val="2FE13C95"/>
    <w:rsid w:val="2FE230B4"/>
    <w:rsid w:val="2FE2C4D9"/>
    <w:rsid w:val="2FE2E0FF"/>
    <w:rsid w:val="2FE54FAF"/>
    <w:rsid w:val="2FE6E18D"/>
    <w:rsid w:val="2FE9CE4A"/>
    <w:rsid w:val="2FEA823F"/>
    <w:rsid w:val="2FF55718"/>
    <w:rsid w:val="2FF66094"/>
    <w:rsid w:val="2FF89C6E"/>
    <w:rsid w:val="2FFA3816"/>
    <w:rsid w:val="2FFAA5E8"/>
    <w:rsid w:val="2FFBCDDB"/>
    <w:rsid w:val="2FFBFE0D"/>
    <w:rsid w:val="300063F8"/>
    <w:rsid w:val="300226EF"/>
    <w:rsid w:val="300227D5"/>
    <w:rsid w:val="300324A7"/>
    <w:rsid w:val="3006EE51"/>
    <w:rsid w:val="3007161B"/>
    <w:rsid w:val="30085E61"/>
    <w:rsid w:val="300CDD5F"/>
    <w:rsid w:val="3015876E"/>
    <w:rsid w:val="3016EE38"/>
    <w:rsid w:val="30196ED5"/>
    <w:rsid w:val="301AFDAA"/>
    <w:rsid w:val="301E06A0"/>
    <w:rsid w:val="3020E247"/>
    <w:rsid w:val="30210B73"/>
    <w:rsid w:val="3023D458"/>
    <w:rsid w:val="30250769"/>
    <w:rsid w:val="30260B6E"/>
    <w:rsid w:val="3028FC0A"/>
    <w:rsid w:val="30290D9C"/>
    <w:rsid w:val="302975A9"/>
    <w:rsid w:val="302B30A8"/>
    <w:rsid w:val="302B6CBD"/>
    <w:rsid w:val="302BBA38"/>
    <w:rsid w:val="302CCAB3"/>
    <w:rsid w:val="302EBC0C"/>
    <w:rsid w:val="3035A5E5"/>
    <w:rsid w:val="303D25AF"/>
    <w:rsid w:val="303DC610"/>
    <w:rsid w:val="303DEA57"/>
    <w:rsid w:val="30422246"/>
    <w:rsid w:val="3042E818"/>
    <w:rsid w:val="30442D48"/>
    <w:rsid w:val="30450E59"/>
    <w:rsid w:val="304C4A49"/>
    <w:rsid w:val="304D95AD"/>
    <w:rsid w:val="304ECE0E"/>
    <w:rsid w:val="305126F3"/>
    <w:rsid w:val="30522626"/>
    <w:rsid w:val="3052B5B5"/>
    <w:rsid w:val="30539883"/>
    <w:rsid w:val="3054540B"/>
    <w:rsid w:val="3056082A"/>
    <w:rsid w:val="30592140"/>
    <w:rsid w:val="3059AE35"/>
    <w:rsid w:val="305C4E90"/>
    <w:rsid w:val="305C7533"/>
    <w:rsid w:val="305D580B"/>
    <w:rsid w:val="305E3855"/>
    <w:rsid w:val="305F1B5B"/>
    <w:rsid w:val="30603AA4"/>
    <w:rsid w:val="30659999"/>
    <w:rsid w:val="306765EA"/>
    <w:rsid w:val="3067DA2E"/>
    <w:rsid w:val="30699F39"/>
    <w:rsid w:val="306A8B06"/>
    <w:rsid w:val="306B00CA"/>
    <w:rsid w:val="3072C330"/>
    <w:rsid w:val="307493CF"/>
    <w:rsid w:val="307520C5"/>
    <w:rsid w:val="30764553"/>
    <w:rsid w:val="30775890"/>
    <w:rsid w:val="3077BE97"/>
    <w:rsid w:val="307A82D6"/>
    <w:rsid w:val="307C12B6"/>
    <w:rsid w:val="307D780E"/>
    <w:rsid w:val="307F41A0"/>
    <w:rsid w:val="3080FFCF"/>
    <w:rsid w:val="3081C31F"/>
    <w:rsid w:val="3081FEC6"/>
    <w:rsid w:val="30849C14"/>
    <w:rsid w:val="3085FFD7"/>
    <w:rsid w:val="3086485E"/>
    <w:rsid w:val="3086BE02"/>
    <w:rsid w:val="3087F168"/>
    <w:rsid w:val="3087FA20"/>
    <w:rsid w:val="308A2630"/>
    <w:rsid w:val="308A6B79"/>
    <w:rsid w:val="308EC415"/>
    <w:rsid w:val="3094262E"/>
    <w:rsid w:val="3097FB0C"/>
    <w:rsid w:val="309CD578"/>
    <w:rsid w:val="309DC7D1"/>
    <w:rsid w:val="309DCA7A"/>
    <w:rsid w:val="30A52838"/>
    <w:rsid w:val="30A615D0"/>
    <w:rsid w:val="30A6850E"/>
    <w:rsid w:val="30A7D07C"/>
    <w:rsid w:val="30A890BD"/>
    <w:rsid w:val="30A9A162"/>
    <w:rsid w:val="30AC0D06"/>
    <w:rsid w:val="30AE540A"/>
    <w:rsid w:val="30AEB120"/>
    <w:rsid w:val="30AF2E88"/>
    <w:rsid w:val="30B1D09A"/>
    <w:rsid w:val="30B3955E"/>
    <w:rsid w:val="30B601EF"/>
    <w:rsid w:val="30B69917"/>
    <w:rsid w:val="30B6B5FE"/>
    <w:rsid w:val="30B96A32"/>
    <w:rsid w:val="30BF1AE2"/>
    <w:rsid w:val="30C06FA3"/>
    <w:rsid w:val="30C22B19"/>
    <w:rsid w:val="30C24810"/>
    <w:rsid w:val="30C4346D"/>
    <w:rsid w:val="30C48D5E"/>
    <w:rsid w:val="30C60612"/>
    <w:rsid w:val="30C74493"/>
    <w:rsid w:val="30C87195"/>
    <w:rsid w:val="30C99480"/>
    <w:rsid w:val="30CA1197"/>
    <w:rsid w:val="30CAB6FF"/>
    <w:rsid w:val="30D0374A"/>
    <w:rsid w:val="30D15BF0"/>
    <w:rsid w:val="30D37F6F"/>
    <w:rsid w:val="30DAA5CB"/>
    <w:rsid w:val="30DAFBE0"/>
    <w:rsid w:val="30DB3738"/>
    <w:rsid w:val="30DC4DF4"/>
    <w:rsid w:val="30DEDD86"/>
    <w:rsid w:val="30DF8D4C"/>
    <w:rsid w:val="30DFA9C2"/>
    <w:rsid w:val="30E00928"/>
    <w:rsid w:val="30E12C85"/>
    <w:rsid w:val="30E19822"/>
    <w:rsid w:val="30E7D130"/>
    <w:rsid w:val="30E8A660"/>
    <w:rsid w:val="30EC8365"/>
    <w:rsid w:val="30EDA14F"/>
    <w:rsid w:val="30EDDABD"/>
    <w:rsid w:val="30EEAD5E"/>
    <w:rsid w:val="30F009EE"/>
    <w:rsid w:val="30F0AE57"/>
    <w:rsid w:val="30F0C168"/>
    <w:rsid w:val="30F1A0B5"/>
    <w:rsid w:val="30F7B7AB"/>
    <w:rsid w:val="30F7ED20"/>
    <w:rsid w:val="30F9046B"/>
    <w:rsid w:val="30FBC040"/>
    <w:rsid w:val="30FD0832"/>
    <w:rsid w:val="30FE4DD2"/>
    <w:rsid w:val="3100B183"/>
    <w:rsid w:val="310311E3"/>
    <w:rsid w:val="31034E14"/>
    <w:rsid w:val="31042FFA"/>
    <w:rsid w:val="3106DAD0"/>
    <w:rsid w:val="31076125"/>
    <w:rsid w:val="31088D25"/>
    <w:rsid w:val="3109B5B1"/>
    <w:rsid w:val="310D4B52"/>
    <w:rsid w:val="31103724"/>
    <w:rsid w:val="3112C308"/>
    <w:rsid w:val="31130801"/>
    <w:rsid w:val="3113326E"/>
    <w:rsid w:val="3114A53A"/>
    <w:rsid w:val="3114E89D"/>
    <w:rsid w:val="3114FC7E"/>
    <w:rsid w:val="3118C1E2"/>
    <w:rsid w:val="311B2074"/>
    <w:rsid w:val="311BE12A"/>
    <w:rsid w:val="311DFCC3"/>
    <w:rsid w:val="311F8300"/>
    <w:rsid w:val="312076A6"/>
    <w:rsid w:val="3120E9E5"/>
    <w:rsid w:val="31230B5A"/>
    <w:rsid w:val="3123D6A1"/>
    <w:rsid w:val="3123E317"/>
    <w:rsid w:val="31263EED"/>
    <w:rsid w:val="31274737"/>
    <w:rsid w:val="3128ABD8"/>
    <w:rsid w:val="31293F6A"/>
    <w:rsid w:val="312A59C5"/>
    <w:rsid w:val="312EF25F"/>
    <w:rsid w:val="312EF461"/>
    <w:rsid w:val="31305413"/>
    <w:rsid w:val="313772F5"/>
    <w:rsid w:val="3137DA29"/>
    <w:rsid w:val="313813F9"/>
    <w:rsid w:val="313862FE"/>
    <w:rsid w:val="31389AD8"/>
    <w:rsid w:val="313B7C80"/>
    <w:rsid w:val="313BEEE6"/>
    <w:rsid w:val="313F7E84"/>
    <w:rsid w:val="313FA8BF"/>
    <w:rsid w:val="31448E45"/>
    <w:rsid w:val="31449663"/>
    <w:rsid w:val="3144CEC4"/>
    <w:rsid w:val="3146AB0C"/>
    <w:rsid w:val="3146EFEE"/>
    <w:rsid w:val="314AA86C"/>
    <w:rsid w:val="314B675F"/>
    <w:rsid w:val="314F02BE"/>
    <w:rsid w:val="31502F5D"/>
    <w:rsid w:val="31522952"/>
    <w:rsid w:val="31524879"/>
    <w:rsid w:val="315379A1"/>
    <w:rsid w:val="31557125"/>
    <w:rsid w:val="3155D7EA"/>
    <w:rsid w:val="3158529D"/>
    <w:rsid w:val="31612D35"/>
    <w:rsid w:val="31637434"/>
    <w:rsid w:val="31640BB4"/>
    <w:rsid w:val="3169BE47"/>
    <w:rsid w:val="3169EB03"/>
    <w:rsid w:val="316CB2C5"/>
    <w:rsid w:val="316E816C"/>
    <w:rsid w:val="316FE7F5"/>
    <w:rsid w:val="317197CA"/>
    <w:rsid w:val="3172115E"/>
    <w:rsid w:val="31729C63"/>
    <w:rsid w:val="31750CAB"/>
    <w:rsid w:val="31755519"/>
    <w:rsid w:val="3175E66D"/>
    <w:rsid w:val="317D8316"/>
    <w:rsid w:val="317EB33F"/>
    <w:rsid w:val="317F3249"/>
    <w:rsid w:val="317F8860"/>
    <w:rsid w:val="317F90B6"/>
    <w:rsid w:val="31811C77"/>
    <w:rsid w:val="318257E0"/>
    <w:rsid w:val="31848BF5"/>
    <w:rsid w:val="3185C846"/>
    <w:rsid w:val="3187D47A"/>
    <w:rsid w:val="3187E3F0"/>
    <w:rsid w:val="3189524D"/>
    <w:rsid w:val="3190DD4D"/>
    <w:rsid w:val="31911C24"/>
    <w:rsid w:val="319154C0"/>
    <w:rsid w:val="3191A984"/>
    <w:rsid w:val="3191F253"/>
    <w:rsid w:val="3193EF50"/>
    <w:rsid w:val="31949D37"/>
    <w:rsid w:val="31964F6A"/>
    <w:rsid w:val="31974746"/>
    <w:rsid w:val="3198355B"/>
    <w:rsid w:val="31983728"/>
    <w:rsid w:val="31986C34"/>
    <w:rsid w:val="31987EFE"/>
    <w:rsid w:val="319ADD19"/>
    <w:rsid w:val="319B028B"/>
    <w:rsid w:val="319BCA9A"/>
    <w:rsid w:val="319BF610"/>
    <w:rsid w:val="319C234B"/>
    <w:rsid w:val="319CF10C"/>
    <w:rsid w:val="31A0214B"/>
    <w:rsid w:val="31A2FD7C"/>
    <w:rsid w:val="31A3681F"/>
    <w:rsid w:val="31A4EA17"/>
    <w:rsid w:val="31A5DF85"/>
    <w:rsid w:val="31A8DB9D"/>
    <w:rsid w:val="31AB400A"/>
    <w:rsid w:val="31AF98BB"/>
    <w:rsid w:val="31AF99A2"/>
    <w:rsid w:val="31B5DF95"/>
    <w:rsid w:val="31B5F954"/>
    <w:rsid w:val="31B65A6D"/>
    <w:rsid w:val="31B9F88A"/>
    <w:rsid w:val="31BE2C53"/>
    <w:rsid w:val="31BFB96D"/>
    <w:rsid w:val="31C1DBCF"/>
    <w:rsid w:val="31C27B3E"/>
    <w:rsid w:val="31C60B5B"/>
    <w:rsid w:val="31C6991C"/>
    <w:rsid w:val="31C8CF1F"/>
    <w:rsid w:val="31CE6E68"/>
    <w:rsid w:val="31D078AB"/>
    <w:rsid w:val="31D12AD8"/>
    <w:rsid w:val="31D9E951"/>
    <w:rsid w:val="31D9EBB6"/>
    <w:rsid w:val="31DA5828"/>
    <w:rsid w:val="31DB042C"/>
    <w:rsid w:val="31DC26F9"/>
    <w:rsid w:val="31DD54F9"/>
    <w:rsid w:val="31DE6F26"/>
    <w:rsid w:val="31E376C7"/>
    <w:rsid w:val="31E3F61F"/>
    <w:rsid w:val="31E71B14"/>
    <w:rsid w:val="31E736C9"/>
    <w:rsid w:val="31E92437"/>
    <w:rsid w:val="31ED18DC"/>
    <w:rsid w:val="31F17DFE"/>
    <w:rsid w:val="31F1EC6C"/>
    <w:rsid w:val="31F3004B"/>
    <w:rsid w:val="31F81EF1"/>
    <w:rsid w:val="31F86318"/>
    <w:rsid w:val="31F9C04B"/>
    <w:rsid w:val="31FAC69E"/>
    <w:rsid w:val="31FB1811"/>
    <w:rsid w:val="31FF51E7"/>
    <w:rsid w:val="3201F18E"/>
    <w:rsid w:val="3205469A"/>
    <w:rsid w:val="32056F9A"/>
    <w:rsid w:val="32073FAC"/>
    <w:rsid w:val="32091FDB"/>
    <w:rsid w:val="320A6D2C"/>
    <w:rsid w:val="320C5781"/>
    <w:rsid w:val="320E73DB"/>
    <w:rsid w:val="320EF93B"/>
    <w:rsid w:val="3211491F"/>
    <w:rsid w:val="321244C2"/>
    <w:rsid w:val="3217E317"/>
    <w:rsid w:val="3218D8BF"/>
    <w:rsid w:val="321BC1E3"/>
    <w:rsid w:val="321C841A"/>
    <w:rsid w:val="321DB0E8"/>
    <w:rsid w:val="321E1DE2"/>
    <w:rsid w:val="321E27CC"/>
    <w:rsid w:val="3221045D"/>
    <w:rsid w:val="3222DEC9"/>
    <w:rsid w:val="322546CD"/>
    <w:rsid w:val="322578C2"/>
    <w:rsid w:val="3226BA47"/>
    <w:rsid w:val="32275DE2"/>
    <w:rsid w:val="322828A6"/>
    <w:rsid w:val="322C0B0C"/>
    <w:rsid w:val="322CD351"/>
    <w:rsid w:val="322FB45B"/>
    <w:rsid w:val="323103E0"/>
    <w:rsid w:val="323640F9"/>
    <w:rsid w:val="32373233"/>
    <w:rsid w:val="32375675"/>
    <w:rsid w:val="3237E53E"/>
    <w:rsid w:val="323C15E6"/>
    <w:rsid w:val="323CD699"/>
    <w:rsid w:val="323CE8F9"/>
    <w:rsid w:val="323D5942"/>
    <w:rsid w:val="323EB82F"/>
    <w:rsid w:val="32427879"/>
    <w:rsid w:val="3243A690"/>
    <w:rsid w:val="324474AF"/>
    <w:rsid w:val="324885BE"/>
    <w:rsid w:val="324A8181"/>
    <w:rsid w:val="324D9D8D"/>
    <w:rsid w:val="324EB1F6"/>
    <w:rsid w:val="3252F784"/>
    <w:rsid w:val="32578E17"/>
    <w:rsid w:val="325C1779"/>
    <w:rsid w:val="325C6E67"/>
    <w:rsid w:val="325E5736"/>
    <w:rsid w:val="32658B21"/>
    <w:rsid w:val="3265E42A"/>
    <w:rsid w:val="32667C98"/>
    <w:rsid w:val="3266CFED"/>
    <w:rsid w:val="326902A7"/>
    <w:rsid w:val="3269C01E"/>
    <w:rsid w:val="326A3305"/>
    <w:rsid w:val="326B3D61"/>
    <w:rsid w:val="326B6660"/>
    <w:rsid w:val="326E6322"/>
    <w:rsid w:val="3273B316"/>
    <w:rsid w:val="32741280"/>
    <w:rsid w:val="32746756"/>
    <w:rsid w:val="3274BF39"/>
    <w:rsid w:val="3274E477"/>
    <w:rsid w:val="327BBAA4"/>
    <w:rsid w:val="327C2A77"/>
    <w:rsid w:val="327CD1DF"/>
    <w:rsid w:val="327E61BD"/>
    <w:rsid w:val="327F36EE"/>
    <w:rsid w:val="32824823"/>
    <w:rsid w:val="32839EED"/>
    <w:rsid w:val="3285E575"/>
    <w:rsid w:val="32860E4A"/>
    <w:rsid w:val="328655CA"/>
    <w:rsid w:val="3286A2FD"/>
    <w:rsid w:val="328719D1"/>
    <w:rsid w:val="328B6C54"/>
    <w:rsid w:val="328BBFA5"/>
    <w:rsid w:val="328C6C2C"/>
    <w:rsid w:val="328DD35B"/>
    <w:rsid w:val="328F0E8A"/>
    <w:rsid w:val="328F35A7"/>
    <w:rsid w:val="32920F83"/>
    <w:rsid w:val="3295A313"/>
    <w:rsid w:val="32980B49"/>
    <w:rsid w:val="32995A01"/>
    <w:rsid w:val="329A3E79"/>
    <w:rsid w:val="329D4265"/>
    <w:rsid w:val="329D7E20"/>
    <w:rsid w:val="329D85E1"/>
    <w:rsid w:val="329EB804"/>
    <w:rsid w:val="32A3E40E"/>
    <w:rsid w:val="32A418F0"/>
    <w:rsid w:val="32A4E498"/>
    <w:rsid w:val="32A6B301"/>
    <w:rsid w:val="32A6ED4F"/>
    <w:rsid w:val="32A86C2B"/>
    <w:rsid w:val="32A8B448"/>
    <w:rsid w:val="32AA09B3"/>
    <w:rsid w:val="32AAC882"/>
    <w:rsid w:val="32AB8220"/>
    <w:rsid w:val="32B43792"/>
    <w:rsid w:val="32B4B0FB"/>
    <w:rsid w:val="32B5EA1E"/>
    <w:rsid w:val="32B68B80"/>
    <w:rsid w:val="32B6F9F8"/>
    <w:rsid w:val="32BE8AAF"/>
    <w:rsid w:val="32C1A055"/>
    <w:rsid w:val="32C20B22"/>
    <w:rsid w:val="32C40988"/>
    <w:rsid w:val="32C5A7D9"/>
    <w:rsid w:val="32C80251"/>
    <w:rsid w:val="32C9ADA4"/>
    <w:rsid w:val="32CC207A"/>
    <w:rsid w:val="32CE04D4"/>
    <w:rsid w:val="32D25DEF"/>
    <w:rsid w:val="32D2B2E9"/>
    <w:rsid w:val="32D3E45A"/>
    <w:rsid w:val="32D51B02"/>
    <w:rsid w:val="32D72DC2"/>
    <w:rsid w:val="32D84900"/>
    <w:rsid w:val="32D9057A"/>
    <w:rsid w:val="32DA5555"/>
    <w:rsid w:val="32DD9FA8"/>
    <w:rsid w:val="32DE4842"/>
    <w:rsid w:val="32DEF621"/>
    <w:rsid w:val="32DFBB58"/>
    <w:rsid w:val="32E484D9"/>
    <w:rsid w:val="32E65C99"/>
    <w:rsid w:val="32E6CD97"/>
    <w:rsid w:val="32E78FF7"/>
    <w:rsid w:val="32E8924D"/>
    <w:rsid w:val="32E93562"/>
    <w:rsid w:val="32F07C07"/>
    <w:rsid w:val="32F14186"/>
    <w:rsid w:val="32F3547F"/>
    <w:rsid w:val="32F5814D"/>
    <w:rsid w:val="32F857E3"/>
    <w:rsid w:val="32F950AE"/>
    <w:rsid w:val="32F9A86D"/>
    <w:rsid w:val="32FA5396"/>
    <w:rsid w:val="32FC2EC4"/>
    <w:rsid w:val="32FCDD8E"/>
    <w:rsid w:val="3300CD77"/>
    <w:rsid w:val="3303E4E0"/>
    <w:rsid w:val="3307ADAB"/>
    <w:rsid w:val="330827B0"/>
    <w:rsid w:val="330A507E"/>
    <w:rsid w:val="330C68D8"/>
    <w:rsid w:val="330DE13D"/>
    <w:rsid w:val="330DEF69"/>
    <w:rsid w:val="3310075F"/>
    <w:rsid w:val="3312FDF0"/>
    <w:rsid w:val="3314E47A"/>
    <w:rsid w:val="33187646"/>
    <w:rsid w:val="331970DC"/>
    <w:rsid w:val="331A9CF5"/>
    <w:rsid w:val="331B8EBF"/>
    <w:rsid w:val="33242D56"/>
    <w:rsid w:val="332AC7F6"/>
    <w:rsid w:val="332B083A"/>
    <w:rsid w:val="332C545B"/>
    <w:rsid w:val="332D14D9"/>
    <w:rsid w:val="3330483F"/>
    <w:rsid w:val="333615B5"/>
    <w:rsid w:val="333C509B"/>
    <w:rsid w:val="333DF0FD"/>
    <w:rsid w:val="33447362"/>
    <w:rsid w:val="33447E21"/>
    <w:rsid w:val="3344D4EF"/>
    <w:rsid w:val="33467BBA"/>
    <w:rsid w:val="3347E5B3"/>
    <w:rsid w:val="3349E02E"/>
    <w:rsid w:val="334B7388"/>
    <w:rsid w:val="334C6C7A"/>
    <w:rsid w:val="334CD848"/>
    <w:rsid w:val="334D0723"/>
    <w:rsid w:val="334D1B33"/>
    <w:rsid w:val="334D567F"/>
    <w:rsid w:val="334E69F3"/>
    <w:rsid w:val="334E9A26"/>
    <w:rsid w:val="334FA30B"/>
    <w:rsid w:val="334FB034"/>
    <w:rsid w:val="3350033C"/>
    <w:rsid w:val="3350BD1F"/>
    <w:rsid w:val="335464FE"/>
    <w:rsid w:val="33564F65"/>
    <w:rsid w:val="33589875"/>
    <w:rsid w:val="33595998"/>
    <w:rsid w:val="335BFEC1"/>
    <w:rsid w:val="335F0BBB"/>
    <w:rsid w:val="335F3E32"/>
    <w:rsid w:val="335F76C7"/>
    <w:rsid w:val="335FBEF9"/>
    <w:rsid w:val="336495B1"/>
    <w:rsid w:val="33659843"/>
    <w:rsid w:val="3367F455"/>
    <w:rsid w:val="336D46A7"/>
    <w:rsid w:val="336DD654"/>
    <w:rsid w:val="336DDCC6"/>
    <w:rsid w:val="336ED403"/>
    <w:rsid w:val="33709108"/>
    <w:rsid w:val="3370D75E"/>
    <w:rsid w:val="3371ACC1"/>
    <w:rsid w:val="3371FCCB"/>
    <w:rsid w:val="3375816C"/>
    <w:rsid w:val="3376253A"/>
    <w:rsid w:val="3379A695"/>
    <w:rsid w:val="337EC28F"/>
    <w:rsid w:val="33838A23"/>
    <w:rsid w:val="338A27D7"/>
    <w:rsid w:val="338B557D"/>
    <w:rsid w:val="338C7B7E"/>
    <w:rsid w:val="33916244"/>
    <w:rsid w:val="339996A4"/>
    <w:rsid w:val="339CD6BF"/>
    <w:rsid w:val="339D449F"/>
    <w:rsid w:val="339E32F3"/>
    <w:rsid w:val="339E98AE"/>
    <w:rsid w:val="339EA9ED"/>
    <w:rsid w:val="33A0782E"/>
    <w:rsid w:val="33A324AC"/>
    <w:rsid w:val="33A3E84F"/>
    <w:rsid w:val="33A4CC54"/>
    <w:rsid w:val="33A8B0D1"/>
    <w:rsid w:val="33A905AD"/>
    <w:rsid w:val="33A95941"/>
    <w:rsid w:val="33AD76A4"/>
    <w:rsid w:val="33ADF8D3"/>
    <w:rsid w:val="33AF6206"/>
    <w:rsid w:val="33AFDE64"/>
    <w:rsid w:val="33B024BF"/>
    <w:rsid w:val="33B266D0"/>
    <w:rsid w:val="33B2BB85"/>
    <w:rsid w:val="33B3A869"/>
    <w:rsid w:val="33B67FDA"/>
    <w:rsid w:val="33B8547B"/>
    <w:rsid w:val="33BB9E9D"/>
    <w:rsid w:val="33BC5060"/>
    <w:rsid w:val="33BE7170"/>
    <w:rsid w:val="33C8EE9C"/>
    <w:rsid w:val="33CAEF0B"/>
    <w:rsid w:val="33CC9F5F"/>
    <w:rsid w:val="33D0B9AD"/>
    <w:rsid w:val="33D38B1B"/>
    <w:rsid w:val="33D39B55"/>
    <w:rsid w:val="33D44309"/>
    <w:rsid w:val="33D8D2D6"/>
    <w:rsid w:val="33D9B569"/>
    <w:rsid w:val="33E2FE85"/>
    <w:rsid w:val="33E529FE"/>
    <w:rsid w:val="33E52C06"/>
    <w:rsid w:val="33E5DD19"/>
    <w:rsid w:val="33E651E2"/>
    <w:rsid w:val="33EACBB1"/>
    <w:rsid w:val="33EDA3DE"/>
    <w:rsid w:val="33EE8244"/>
    <w:rsid w:val="33F01CB6"/>
    <w:rsid w:val="33F10D22"/>
    <w:rsid w:val="33FA44BC"/>
    <w:rsid w:val="33FC3419"/>
    <w:rsid w:val="33FC9BAF"/>
    <w:rsid w:val="3400B9A3"/>
    <w:rsid w:val="3403E336"/>
    <w:rsid w:val="34052A6D"/>
    <w:rsid w:val="3410D336"/>
    <w:rsid w:val="34122F6C"/>
    <w:rsid w:val="3412DD15"/>
    <w:rsid w:val="341332D0"/>
    <w:rsid w:val="3414D6B9"/>
    <w:rsid w:val="341981D8"/>
    <w:rsid w:val="3419D555"/>
    <w:rsid w:val="341A7354"/>
    <w:rsid w:val="341B7D16"/>
    <w:rsid w:val="341CB9E8"/>
    <w:rsid w:val="341E611E"/>
    <w:rsid w:val="34201EAE"/>
    <w:rsid w:val="342024CC"/>
    <w:rsid w:val="342358DB"/>
    <w:rsid w:val="34242C2B"/>
    <w:rsid w:val="34246663"/>
    <w:rsid w:val="34263E6B"/>
    <w:rsid w:val="3427B76A"/>
    <w:rsid w:val="3427EC6D"/>
    <w:rsid w:val="3429B178"/>
    <w:rsid w:val="342F5D1C"/>
    <w:rsid w:val="343156DC"/>
    <w:rsid w:val="3431C41A"/>
    <w:rsid w:val="34325547"/>
    <w:rsid w:val="3433D5AA"/>
    <w:rsid w:val="34395642"/>
    <w:rsid w:val="343B4E88"/>
    <w:rsid w:val="343D9527"/>
    <w:rsid w:val="343EE17A"/>
    <w:rsid w:val="3442A63E"/>
    <w:rsid w:val="3447CF4F"/>
    <w:rsid w:val="3449826F"/>
    <w:rsid w:val="344B087A"/>
    <w:rsid w:val="344BAC18"/>
    <w:rsid w:val="344C55E5"/>
    <w:rsid w:val="344C82E2"/>
    <w:rsid w:val="344DA7B8"/>
    <w:rsid w:val="344E6075"/>
    <w:rsid w:val="34500250"/>
    <w:rsid w:val="3452C339"/>
    <w:rsid w:val="345473FD"/>
    <w:rsid w:val="34550E51"/>
    <w:rsid w:val="3456886A"/>
    <w:rsid w:val="3457F2BC"/>
    <w:rsid w:val="3459A8AE"/>
    <w:rsid w:val="345A0683"/>
    <w:rsid w:val="345A59AB"/>
    <w:rsid w:val="345BEB00"/>
    <w:rsid w:val="345D8ACD"/>
    <w:rsid w:val="345E2E69"/>
    <w:rsid w:val="346158F0"/>
    <w:rsid w:val="346447BC"/>
    <w:rsid w:val="34673777"/>
    <w:rsid w:val="3468CB57"/>
    <w:rsid w:val="34691B47"/>
    <w:rsid w:val="346BBB66"/>
    <w:rsid w:val="346DD24B"/>
    <w:rsid w:val="346E0116"/>
    <w:rsid w:val="346E4D7A"/>
    <w:rsid w:val="346F4F4E"/>
    <w:rsid w:val="346FE05B"/>
    <w:rsid w:val="34708869"/>
    <w:rsid w:val="3471F8AF"/>
    <w:rsid w:val="34731D42"/>
    <w:rsid w:val="3475FFFC"/>
    <w:rsid w:val="34761798"/>
    <w:rsid w:val="34781E1D"/>
    <w:rsid w:val="347A6BE2"/>
    <w:rsid w:val="347A84EC"/>
    <w:rsid w:val="347ED057"/>
    <w:rsid w:val="348618A5"/>
    <w:rsid w:val="34880AD6"/>
    <w:rsid w:val="348A65C4"/>
    <w:rsid w:val="348D4D22"/>
    <w:rsid w:val="348F7341"/>
    <w:rsid w:val="34901EEE"/>
    <w:rsid w:val="34928121"/>
    <w:rsid w:val="3498624D"/>
    <w:rsid w:val="34988B62"/>
    <w:rsid w:val="3498B48D"/>
    <w:rsid w:val="3498ED1C"/>
    <w:rsid w:val="349A87EA"/>
    <w:rsid w:val="349F632C"/>
    <w:rsid w:val="34A29E17"/>
    <w:rsid w:val="34A373D8"/>
    <w:rsid w:val="34A4EDE8"/>
    <w:rsid w:val="34A5DB1D"/>
    <w:rsid w:val="34AEA07F"/>
    <w:rsid w:val="34AF7BFB"/>
    <w:rsid w:val="34B0F6BF"/>
    <w:rsid w:val="34B446A7"/>
    <w:rsid w:val="34B722D6"/>
    <w:rsid w:val="34B7C661"/>
    <w:rsid w:val="34B8590B"/>
    <w:rsid w:val="34B94A3A"/>
    <w:rsid w:val="34C16681"/>
    <w:rsid w:val="34C5BEFA"/>
    <w:rsid w:val="34C7A1B2"/>
    <w:rsid w:val="34C8C83B"/>
    <w:rsid w:val="34CBA2D1"/>
    <w:rsid w:val="34CE266B"/>
    <w:rsid w:val="34CF86AE"/>
    <w:rsid w:val="34D549A9"/>
    <w:rsid w:val="34D615AB"/>
    <w:rsid w:val="34D7648F"/>
    <w:rsid w:val="34D8674C"/>
    <w:rsid w:val="34DF9F20"/>
    <w:rsid w:val="34DFAA9A"/>
    <w:rsid w:val="34E07339"/>
    <w:rsid w:val="34E132D3"/>
    <w:rsid w:val="34E4C211"/>
    <w:rsid w:val="34E52C77"/>
    <w:rsid w:val="34E699E9"/>
    <w:rsid w:val="34E82A5D"/>
    <w:rsid w:val="34E8F01C"/>
    <w:rsid w:val="34E8F91E"/>
    <w:rsid w:val="34EA64A6"/>
    <w:rsid w:val="34EAE17D"/>
    <w:rsid w:val="34EBD39D"/>
    <w:rsid w:val="34ECF6B7"/>
    <w:rsid w:val="34EF1BC2"/>
    <w:rsid w:val="34EF3EEB"/>
    <w:rsid w:val="34F13B9A"/>
    <w:rsid w:val="34F14155"/>
    <w:rsid w:val="34F379FF"/>
    <w:rsid w:val="34F49B54"/>
    <w:rsid w:val="34F917B9"/>
    <w:rsid w:val="34F97C91"/>
    <w:rsid w:val="34FB7EED"/>
    <w:rsid w:val="34FE0E60"/>
    <w:rsid w:val="34FE19CE"/>
    <w:rsid w:val="34FFE845"/>
    <w:rsid w:val="350002E9"/>
    <w:rsid w:val="35008277"/>
    <w:rsid w:val="350293C1"/>
    <w:rsid w:val="350581F5"/>
    <w:rsid w:val="35063457"/>
    <w:rsid w:val="35064636"/>
    <w:rsid w:val="350787CB"/>
    <w:rsid w:val="3507FDE0"/>
    <w:rsid w:val="35084FFC"/>
    <w:rsid w:val="350A034A"/>
    <w:rsid w:val="350A5BFC"/>
    <w:rsid w:val="350CADD2"/>
    <w:rsid w:val="350E6599"/>
    <w:rsid w:val="35117142"/>
    <w:rsid w:val="3513C3B4"/>
    <w:rsid w:val="35158C5E"/>
    <w:rsid w:val="351701F7"/>
    <w:rsid w:val="3518BFA8"/>
    <w:rsid w:val="351A03F3"/>
    <w:rsid w:val="351A8929"/>
    <w:rsid w:val="351B0EA9"/>
    <w:rsid w:val="351E979A"/>
    <w:rsid w:val="351F823D"/>
    <w:rsid w:val="3522682A"/>
    <w:rsid w:val="35237299"/>
    <w:rsid w:val="35290F4D"/>
    <w:rsid w:val="352A23DD"/>
    <w:rsid w:val="352AB8E1"/>
    <w:rsid w:val="352B057D"/>
    <w:rsid w:val="352BF57F"/>
    <w:rsid w:val="352C0977"/>
    <w:rsid w:val="352DD847"/>
    <w:rsid w:val="3531E094"/>
    <w:rsid w:val="3537BFF7"/>
    <w:rsid w:val="3538E4E7"/>
    <w:rsid w:val="353B00B4"/>
    <w:rsid w:val="353C03E5"/>
    <w:rsid w:val="353C7663"/>
    <w:rsid w:val="353D73A0"/>
    <w:rsid w:val="353F3E67"/>
    <w:rsid w:val="35413279"/>
    <w:rsid w:val="3541BAB4"/>
    <w:rsid w:val="354225BE"/>
    <w:rsid w:val="35487E24"/>
    <w:rsid w:val="3549C934"/>
    <w:rsid w:val="354A946C"/>
    <w:rsid w:val="354C20CF"/>
    <w:rsid w:val="354C349E"/>
    <w:rsid w:val="354F83D9"/>
    <w:rsid w:val="3554D230"/>
    <w:rsid w:val="35554FA3"/>
    <w:rsid w:val="355B4BCF"/>
    <w:rsid w:val="355BCFC1"/>
    <w:rsid w:val="355C6656"/>
    <w:rsid w:val="355DEF49"/>
    <w:rsid w:val="355DF015"/>
    <w:rsid w:val="356061EF"/>
    <w:rsid w:val="3561B953"/>
    <w:rsid w:val="35624314"/>
    <w:rsid w:val="3562BFF3"/>
    <w:rsid w:val="3563449D"/>
    <w:rsid w:val="35636C73"/>
    <w:rsid w:val="35642BE5"/>
    <w:rsid w:val="3564BA1F"/>
    <w:rsid w:val="35662A56"/>
    <w:rsid w:val="35710C99"/>
    <w:rsid w:val="3571FD83"/>
    <w:rsid w:val="3572430D"/>
    <w:rsid w:val="35734291"/>
    <w:rsid w:val="357419BB"/>
    <w:rsid w:val="35757AFD"/>
    <w:rsid w:val="35761EC2"/>
    <w:rsid w:val="35779F2E"/>
    <w:rsid w:val="35788AF1"/>
    <w:rsid w:val="357A1F6D"/>
    <w:rsid w:val="3582E306"/>
    <w:rsid w:val="358B3C84"/>
    <w:rsid w:val="358D78A5"/>
    <w:rsid w:val="358EA345"/>
    <w:rsid w:val="358F3E67"/>
    <w:rsid w:val="35926B7F"/>
    <w:rsid w:val="3592C734"/>
    <w:rsid w:val="3593A86A"/>
    <w:rsid w:val="3596E938"/>
    <w:rsid w:val="3597572A"/>
    <w:rsid w:val="359B7E90"/>
    <w:rsid w:val="359B998F"/>
    <w:rsid w:val="359C8614"/>
    <w:rsid w:val="359CA658"/>
    <w:rsid w:val="359E3BA7"/>
    <w:rsid w:val="35A66E7D"/>
    <w:rsid w:val="35A6B8A9"/>
    <w:rsid w:val="35A77A12"/>
    <w:rsid w:val="35A933DB"/>
    <w:rsid w:val="35A942C4"/>
    <w:rsid w:val="35A99717"/>
    <w:rsid w:val="35ABF158"/>
    <w:rsid w:val="35ADB696"/>
    <w:rsid w:val="35AE4EE2"/>
    <w:rsid w:val="35AFE540"/>
    <w:rsid w:val="35B29737"/>
    <w:rsid w:val="35B35C25"/>
    <w:rsid w:val="35B50FA8"/>
    <w:rsid w:val="35B8105A"/>
    <w:rsid w:val="35B81145"/>
    <w:rsid w:val="35B957C6"/>
    <w:rsid w:val="35B9E4D2"/>
    <w:rsid w:val="35BADA90"/>
    <w:rsid w:val="35C10ABC"/>
    <w:rsid w:val="35C808D2"/>
    <w:rsid w:val="35C9F266"/>
    <w:rsid w:val="35CC22AA"/>
    <w:rsid w:val="35CCCCD7"/>
    <w:rsid w:val="35CDDCF0"/>
    <w:rsid w:val="35CFF0AE"/>
    <w:rsid w:val="35D0F883"/>
    <w:rsid w:val="35D2C60C"/>
    <w:rsid w:val="35D60B1A"/>
    <w:rsid w:val="35D6F74F"/>
    <w:rsid w:val="35D796CF"/>
    <w:rsid w:val="35D7E0B7"/>
    <w:rsid w:val="35D89912"/>
    <w:rsid w:val="35DE92A1"/>
    <w:rsid w:val="35DF5E46"/>
    <w:rsid w:val="35E2A75E"/>
    <w:rsid w:val="35E32BC9"/>
    <w:rsid w:val="35E4070E"/>
    <w:rsid w:val="35E479BC"/>
    <w:rsid w:val="35E4BF85"/>
    <w:rsid w:val="35E6D821"/>
    <w:rsid w:val="35E82BD1"/>
    <w:rsid w:val="35EA3633"/>
    <w:rsid w:val="35ED7064"/>
    <w:rsid w:val="35EDBF8C"/>
    <w:rsid w:val="35F044FE"/>
    <w:rsid w:val="35F2F63D"/>
    <w:rsid w:val="35F448F0"/>
    <w:rsid w:val="35F4F213"/>
    <w:rsid w:val="35F84459"/>
    <w:rsid w:val="35FA3379"/>
    <w:rsid w:val="35FABDA3"/>
    <w:rsid w:val="35FCA37C"/>
    <w:rsid w:val="35FD335B"/>
    <w:rsid w:val="35FD8B61"/>
    <w:rsid w:val="35FE8A46"/>
    <w:rsid w:val="35FEE9CA"/>
    <w:rsid w:val="3601177F"/>
    <w:rsid w:val="3601964C"/>
    <w:rsid w:val="36046ADD"/>
    <w:rsid w:val="36056885"/>
    <w:rsid w:val="3606DC97"/>
    <w:rsid w:val="360B0A72"/>
    <w:rsid w:val="360B215F"/>
    <w:rsid w:val="360BC345"/>
    <w:rsid w:val="360F1D4B"/>
    <w:rsid w:val="36129435"/>
    <w:rsid w:val="3614E531"/>
    <w:rsid w:val="3615725E"/>
    <w:rsid w:val="361B3236"/>
    <w:rsid w:val="361BD7D6"/>
    <w:rsid w:val="361E2BDC"/>
    <w:rsid w:val="361F4352"/>
    <w:rsid w:val="361FCAD0"/>
    <w:rsid w:val="36211A2B"/>
    <w:rsid w:val="362210EC"/>
    <w:rsid w:val="3625FF66"/>
    <w:rsid w:val="36293A73"/>
    <w:rsid w:val="362A6A30"/>
    <w:rsid w:val="362AA2DE"/>
    <w:rsid w:val="362AB03A"/>
    <w:rsid w:val="362DB676"/>
    <w:rsid w:val="362EAE20"/>
    <w:rsid w:val="362EF6FE"/>
    <w:rsid w:val="36304B2F"/>
    <w:rsid w:val="36314333"/>
    <w:rsid w:val="36317DFE"/>
    <w:rsid w:val="36318196"/>
    <w:rsid w:val="3631A4DF"/>
    <w:rsid w:val="3632FA7E"/>
    <w:rsid w:val="363436B7"/>
    <w:rsid w:val="363A21C6"/>
    <w:rsid w:val="36400D64"/>
    <w:rsid w:val="36404B2D"/>
    <w:rsid w:val="3641AB7E"/>
    <w:rsid w:val="36421E0D"/>
    <w:rsid w:val="36422D1A"/>
    <w:rsid w:val="36429033"/>
    <w:rsid w:val="3644D4F7"/>
    <w:rsid w:val="36463AE8"/>
    <w:rsid w:val="3646DB26"/>
    <w:rsid w:val="36474541"/>
    <w:rsid w:val="36487375"/>
    <w:rsid w:val="364A70E0"/>
    <w:rsid w:val="364A83E1"/>
    <w:rsid w:val="364CA38C"/>
    <w:rsid w:val="364FB21E"/>
    <w:rsid w:val="3650DED1"/>
    <w:rsid w:val="3652AA41"/>
    <w:rsid w:val="36542B70"/>
    <w:rsid w:val="36576984"/>
    <w:rsid w:val="3657A15E"/>
    <w:rsid w:val="36583877"/>
    <w:rsid w:val="365C8830"/>
    <w:rsid w:val="365EA867"/>
    <w:rsid w:val="365F9738"/>
    <w:rsid w:val="3664989C"/>
    <w:rsid w:val="36662784"/>
    <w:rsid w:val="3666B1CA"/>
    <w:rsid w:val="366836E7"/>
    <w:rsid w:val="36685F95"/>
    <w:rsid w:val="3668D248"/>
    <w:rsid w:val="3669AE34"/>
    <w:rsid w:val="366AF907"/>
    <w:rsid w:val="366B3F46"/>
    <w:rsid w:val="366C5929"/>
    <w:rsid w:val="3671E9CC"/>
    <w:rsid w:val="36720447"/>
    <w:rsid w:val="36747A59"/>
    <w:rsid w:val="36776B38"/>
    <w:rsid w:val="3677B368"/>
    <w:rsid w:val="367A91AA"/>
    <w:rsid w:val="367DDE61"/>
    <w:rsid w:val="367E48D3"/>
    <w:rsid w:val="3683FFCF"/>
    <w:rsid w:val="36842CFE"/>
    <w:rsid w:val="368657C9"/>
    <w:rsid w:val="3686A548"/>
    <w:rsid w:val="3686A91E"/>
    <w:rsid w:val="368EC094"/>
    <w:rsid w:val="36909675"/>
    <w:rsid w:val="36919D76"/>
    <w:rsid w:val="36920321"/>
    <w:rsid w:val="369574ED"/>
    <w:rsid w:val="369A5493"/>
    <w:rsid w:val="369B6247"/>
    <w:rsid w:val="369D5BAD"/>
    <w:rsid w:val="36A0556F"/>
    <w:rsid w:val="36A11B57"/>
    <w:rsid w:val="36A5228D"/>
    <w:rsid w:val="36A6E9AA"/>
    <w:rsid w:val="36A79A29"/>
    <w:rsid w:val="36AEACAA"/>
    <w:rsid w:val="36AFEEC8"/>
    <w:rsid w:val="36B15339"/>
    <w:rsid w:val="36B53CA8"/>
    <w:rsid w:val="36B590A6"/>
    <w:rsid w:val="36B5AFB7"/>
    <w:rsid w:val="36B8B52B"/>
    <w:rsid w:val="36BDECA0"/>
    <w:rsid w:val="36C46A95"/>
    <w:rsid w:val="36C5A133"/>
    <w:rsid w:val="36C75055"/>
    <w:rsid w:val="36C7FB3F"/>
    <w:rsid w:val="36C97757"/>
    <w:rsid w:val="36CB009D"/>
    <w:rsid w:val="36CB2CF0"/>
    <w:rsid w:val="36CDF735"/>
    <w:rsid w:val="36CF1B73"/>
    <w:rsid w:val="36D0C259"/>
    <w:rsid w:val="36D536AD"/>
    <w:rsid w:val="36D5B45B"/>
    <w:rsid w:val="36D8A229"/>
    <w:rsid w:val="36E08A08"/>
    <w:rsid w:val="36E0ECFB"/>
    <w:rsid w:val="36E1518A"/>
    <w:rsid w:val="36E1774C"/>
    <w:rsid w:val="36E19F0F"/>
    <w:rsid w:val="36E35851"/>
    <w:rsid w:val="36E3E392"/>
    <w:rsid w:val="36E6FEC9"/>
    <w:rsid w:val="36E7D78F"/>
    <w:rsid w:val="36EA273B"/>
    <w:rsid w:val="36EB0F4A"/>
    <w:rsid w:val="36EBA302"/>
    <w:rsid w:val="36EFF53D"/>
    <w:rsid w:val="36F1EEE3"/>
    <w:rsid w:val="36F29B66"/>
    <w:rsid w:val="36F2B133"/>
    <w:rsid w:val="36F44C45"/>
    <w:rsid w:val="36F67C78"/>
    <w:rsid w:val="36FF63B3"/>
    <w:rsid w:val="370027A7"/>
    <w:rsid w:val="370069D2"/>
    <w:rsid w:val="370071AE"/>
    <w:rsid w:val="3700AFC1"/>
    <w:rsid w:val="37064F5E"/>
    <w:rsid w:val="370CC75C"/>
    <w:rsid w:val="370DFE79"/>
    <w:rsid w:val="370E5FB9"/>
    <w:rsid w:val="370F5FA6"/>
    <w:rsid w:val="3711282B"/>
    <w:rsid w:val="371858CE"/>
    <w:rsid w:val="371F2A62"/>
    <w:rsid w:val="371FBAE7"/>
    <w:rsid w:val="371FE86F"/>
    <w:rsid w:val="372408D1"/>
    <w:rsid w:val="37252EE0"/>
    <w:rsid w:val="372998C5"/>
    <w:rsid w:val="372BC4A2"/>
    <w:rsid w:val="372BF4DA"/>
    <w:rsid w:val="372C3212"/>
    <w:rsid w:val="372DFEE3"/>
    <w:rsid w:val="372E3BE0"/>
    <w:rsid w:val="372F2EB7"/>
    <w:rsid w:val="372F669C"/>
    <w:rsid w:val="372FB200"/>
    <w:rsid w:val="3730FF78"/>
    <w:rsid w:val="37353836"/>
    <w:rsid w:val="37381457"/>
    <w:rsid w:val="3739C0BF"/>
    <w:rsid w:val="373A4AC6"/>
    <w:rsid w:val="373A5302"/>
    <w:rsid w:val="373C8674"/>
    <w:rsid w:val="373CD69C"/>
    <w:rsid w:val="373D2204"/>
    <w:rsid w:val="373D9DAA"/>
    <w:rsid w:val="373FF14D"/>
    <w:rsid w:val="37407DE1"/>
    <w:rsid w:val="3742858B"/>
    <w:rsid w:val="37431D8E"/>
    <w:rsid w:val="374344C9"/>
    <w:rsid w:val="374371DA"/>
    <w:rsid w:val="3745F779"/>
    <w:rsid w:val="3747108F"/>
    <w:rsid w:val="374986F7"/>
    <w:rsid w:val="3749A4EF"/>
    <w:rsid w:val="374A0533"/>
    <w:rsid w:val="374ACEB0"/>
    <w:rsid w:val="374C7589"/>
    <w:rsid w:val="374F5902"/>
    <w:rsid w:val="374F9237"/>
    <w:rsid w:val="37521F1A"/>
    <w:rsid w:val="3756AB1C"/>
    <w:rsid w:val="3756EB59"/>
    <w:rsid w:val="37575333"/>
    <w:rsid w:val="37583542"/>
    <w:rsid w:val="3759DD8D"/>
    <w:rsid w:val="375C03E7"/>
    <w:rsid w:val="375CC8E5"/>
    <w:rsid w:val="375D4485"/>
    <w:rsid w:val="375F6674"/>
    <w:rsid w:val="375F6ACB"/>
    <w:rsid w:val="3761CDD4"/>
    <w:rsid w:val="376238B5"/>
    <w:rsid w:val="37627BBE"/>
    <w:rsid w:val="3762EA5F"/>
    <w:rsid w:val="376353A9"/>
    <w:rsid w:val="3763D81D"/>
    <w:rsid w:val="3763F785"/>
    <w:rsid w:val="3764DBDC"/>
    <w:rsid w:val="3764E436"/>
    <w:rsid w:val="3767686E"/>
    <w:rsid w:val="3767FBB0"/>
    <w:rsid w:val="37690F52"/>
    <w:rsid w:val="376B01C4"/>
    <w:rsid w:val="376B6BE4"/>
    <w:rsid w:val="377025F0"/>
    <w:rsid w:val="3772EF4A"/>
    <w:rsid w:val="37737535"/>
    <w:rsid w:val="37737FBD"/>
    <w:rsid w:val="377404ED"/>
    <w:rsid w:val="3776CD88"/>
    <w:rsid w:val="3777FB75"/>
    <w:rsid w:val="377AEBC5"/>
    <w:rsid w:val="3780FB0C"/>
    <w:rsid w:val="3785DA6B"/>
    <w:rsid w:val="378D7CF9"/>
    <w:rsid w:val="3790620D"/>
    <w:rsid w:val="37913D03"/>
    <w:rsid w:val="3792CBD5"/>
    <w:rsid w:val="37932101"/>
    <w:rsid w:val="3795152D"/>
    <w:rsid w:val="3797A78A"/>
    <w:rsid w:val="3799382C"/>
    <w:rsid w:val="379A643F"/>
    <w:rsid w:val="379BB69C"/>
    <w:rsid w:val="37A2693E"/>
    <w:rsid w:val="37A27207"/>
    <w:rsid w:val="37A565C6"/>
    <w:rsid w:val="37A5EE3C"/>
    <w:rsid w:val="37A6E5B1"/>
    <w:rsid w:val="37A6FC33"/>
    <w:rsid w:val="37A9DDFC"/>
    <w:rsid w:val="37AC2F07"/>
    <w:rsid w:val="37AE39D5"/>
    <w:rsid w:val="37AEC008"/>
    <w:rsid w:val="37B03375"/>
    <w:rsid w:val="37B3B9EC"/>
    <w:rsid w:val="37B46508"/>
    <w:rsid w:val="37B4904D"/>
    <w:rsid w:val="37B95581"/>
    <w:rsid w:val="37B9F812"/>
    <w:rsid w:val="37BD0D8F"/>
    <w:rsid w:val="37BF6261"/>
    <w:rsid w:val="37BFF5F0"/>
    <w:rsid w:val="37C1D05C"/>
    <w:rsid w:val="37C4BA07"/>
    <w:rsid w:val="37C5730D"/>
    <w:rsid w:val="37C71D83"/>
    <w:rsid w:val="37C7BF3C"/>
    <w:rsid w:val="37CA77BF"/>
    <w:rsid w:val="37CFBAC4"/>
    <w:rsid w:val="37D079B5"/>
    <w:rsid w:val="37D3125D"/>
    <w:rsid w:val="37D365E3"/>
    <w:rsid w:val="37D4CAD3"/>
    <w:rsid w:val="37D7396D"/>
    <w:rsid w:val="37D78E7F"/>
    <w:rsid w:val="37D7B908"/>
    <w:rsid w:val="37DB2F5E"/>
    <w:rsid w:val="37DCCE55"/>
    <w:rsid w:val="37DFD236"/>
    <w:rsid w:val="37E27A9D"/>
    <w:rsid w:val="37E740A0"/>
    <w:rsid w:val="37E8DFE9"/>
    <w:rsid w:val="37EAC3F4"/>
    <w:rsid w:val="37EBE769"/>
    <w:rsid w:val="37EDA69C"/>
    <w:rsid w:val="37EDE8F2"/>
    <w:rsid w:val="37EF4368"/>
    <w:rsid w:val="37F23982"/>
    <w:rsid w:val="37F5020D"/>
    <w:rsid w:val="37F538C3"/>
    <w:rsid w:val="37F7C7C9"/>
    <w:rsid w:val="37F992CB"/>
    <w:rsid w:val="37F9C7B4"/>
    <w:rsid w:val="37FC3E00"/>
    <w:rsid w:val="37FC993F"/>
    <w:rsid w:val="37FE86C9"/>
    <w:rsid w:val="37FFA9BB"/>
    <w:rsid w:val="3800F2F4"/>
    <w:rsid w:val="3801CA06"/>
    <w:rsid w:val="3802EA83"/>
    <w:rsid w:val="3804745A"/>
    <w:rsid w:val="38070A8C"/>
    <w:rsid w:val="38079854"/>
    <w:rsid w:val="3807A5DE"/>
    <w:rsid w:val="380A3931"/>
    <w:rsid w:val="381235C7"/>
    <w:rsid w:val="381A425F"/>
    <w:rsid w:val="381B4CB9"/>
    <w:rsid w:val="381C0D55"/>
    <w:rsid w:val="381C300F"/>
    <w:rsid w:val="381D64BB"/>
    <w:rsid w:val="381DE130"/>
    <w:rsid w:val="381F3ADB"/>
    <w:rsid w:val="381FC50A"/>
    <w:rsid w:val="382103B4"/>
    <w:rsid w:val="3823BF17"/>
    <w:rsid w:val="3823C66A"/>
    <w:rsid w:val="3825B662"/>
    <w:rsid w:val="3827A6C9"/>
    <w:rsid w:val="3829542C"/>
    <w:rsid w:val="382B6CEF"/>
    <w:rsid w:val="382BF6AF"/>
    <w:rsid w:val="382D28C0"/>
    <w:rsid w:val="382D65AA"/>
    <w:rsid w:val="3831F8F7"/>
    <w:rsid w:val="3832A4C0"/>
    <w:rsid w:val="3832F0E0"/>
    <w:rsid w:val="38341B6E"/>
    <w:rsid w:val="38350135"/>
    <w:rsid w:val="38375EF4"/>
    <w:rsid w:val="383D63A9"/>
    <w:rsid w:val="383FB5BE"/>
    <w:rsid w:val="383FBA2F"/>
    <w:rsid w:val="3840B7CA"/>
    <w:rsid w:val="3841060B"/>
    <w:rsid w:val="3844696E"/>
    <w:rsid w:val="3844BAF3"/>
    <w:rsid w:val="384E304D"/>
    <w:rsid w:val="384E4433"/>
    <w:rsid w:val="38525F17"/>
    <w:rsid w:val="38553E82"/>
    <w:rsid w:val="38560FAF"/>
    <w:rsid w:val="3856385C"/>
    <w:rsid w:val="38563F05"/>
    <w:rsid w:val="3856654C"/>
    <w:rsid w:val="385769B4"/>
    <w:rsid w:val="38594395"/>
    <w:rsid w:val="3859E4C3"/>
    <w:rsid w:val="385A548A"/>
    <w:rsid w:val="385C7C80"/>
    <w:rsid w:val="385D72D3"/>
    <w:rsid w:val="386005AD"/>
    <w:rsid w:val="3860854F"/>
    <w:rsid w:val="38610753"/>
    <w:rsid w:val="3863913F"/>
    <w:rsid w:val="3865C4C3"/>
    <w:rsid w:val="386B5F87"/>
    <w:rsid w:val="386D7205"/>
    <w:rsid w:val="38761E8E"/>
    <w:rsid w:val="387652F7"/>
    <w:rsid w:val="387693F5"/>
    <w:rsid w:val="3876CF6C"/>
    <w:rsid w:val="38776477"/>
    <w:rsid w:val="38782475"/>
    <w:rsid w:val="3879671C"/>
    <w:rsid w:val="38797D80"/>
    <w:rsid w:val="387D8464"/>
    <w:rsid w:val="387DB9A7"/>
    <w:rsid w:val="3880AAE4"/>
    <w:rsid w:val="388395E2"/>
    <w:rsid w:val="38856FED"/>
    <w:rsid w:val="38858E14"/>
    <w:rsid w:val="388A23DB"/>
    <w:rsid w:val="388F64E9"/>
    <w:rsid w:val="3890E906"/>
    <w:rsid w:val="3891DC3B"/>
    <w:rsid w:val="3891F34A"/>
    <w:rsid w:val="3893B184"/>
    <w:rsid w:val="3893E213"/>
    <w:rsid w:val="3895EB9E"/>
    <w:rsid w:val="389C4111"/>
    <w:rsid w:val="389C9A89"/>
    <w:rsid w:val="38A19B46"/>
    <w:rsid w:val="38A3925F"/>
    <w:rsid w:val="38A41755"/>
    <w:rsid w:val="38A5250C"/>
    <w:rsid w:val="38A783DD"/>
    <w:rsid w:val="38A90EDD"/>
    <w:rsid w:val="38A9D58D"/>
    <w:rsid w:val="38AD481C"/>
    <w:rsid w:val="38ADD937"/>
    <w:rsid w:val="38AF6C68"/>
    <w:rsid w:val="38AFFF62"/>
    <w:rsid w:val="38B0E5BD"/>
    <w:rsid w:val="38B6F37A"/>
    <w:rsid w:val="38BAB6BA"/>
    <w:rsid w:val="38BC3CC3"/>
    <w:rsid w:val="38BF11D2"/>
    <w:rsid w:val="38C10981"/>
    <w:rsid w:val="38C162B7"/>
    <w:rsid w:val="38C2EA01"/>
    <w:rsid w:val="38C50777"/>
    <w:rsid w:val="38C8736E"/>
    <w:rsid w:val="38C890F0"/>
    <w:rsid w:val="38C932AB"/>
    <w:rsid w:val="38CD5654"/>
    <w:rsid w:val="38CF169A"/>
    <w:rsid w:val="38D33399"/>
    <w:rsid w:val="38D3370D"/>
    <w:rsid w:val="38D33F63"/>
    <w:rsid w:val="38D9F6C9"/>
    <w:rsid w:val="38DBF87A"/>
    <w:rsid w:val="38DC4B99"/>
    <w:rsid w:val="38DCDF98"/>
    <w:rsid w:val="38DE1446"/>
    <w:rsid w:val="38DEE098"/>
    <w:rsid w:val="38E22BA7"/>
    <w:rsid w:val="38E35FB6"/>
    <w:rsid w:val="38E40B5C"/>
    <w:rsid w:val="38E5BF8D"/>
    <w:rsid w:val="38E74CB8"/>
    <w:rsid w:val="38E813D2"/>
    <w:rsid w:val="38E82B7A"/>
    <w:rsid w:val="38EA97DE"/>
    <w:rsid w:val="38ECFDF5"/>
    <w:rsid w:val="38F03831"/>
    <w:rsid w:val="38F15C27"/>
    <w:rsid w:val="38F1FFB4"/>
    <w:rsid w:val="38F498AA"/>
    <w:rsid w:val="38F673A0"/>
    <w:rsid w:val="38F8752D"/>
    <w:rsid w:val="38FFA87E"/>
    <w:rsid w:val="3901901E"/>
    <w:rsid w:val="3901C652"/>
    <w:rsid w:val="39023C29"/>
    <w:rsid w:val="3903293C"/>
    <w:rsid w:val="3903CC11"/>
    <w:rsid w:val="390722E3"/>
    <w:rsid w:val="39074680"/>
    <w:rsid w:val="39081057"/>
    <w:rsid w:val="390A26FA"/>
    <w:rsid w:val="390A4CB0"/>
    <w:rsid w:val="390C454D"/>
    <w:rsid w:val="390D3EFE"/>
    <w:rsid w:val="39151ACB"/>
    <w:rsid w:val="3915671B"/>
    <w:rsid w:val="3915FEB0"/>
    <w:rsid w:val="391713EE"/>
    <w:rsid w:val="391C4F89"/>
    <w:rsid w:val="391CFB07"/>
    <w:rsid w:val="391E9506"/>
    <w:rsid w:val="39205F9B"/>
    <w:rsid w:val="3921D061"/>
    <w:rsid w:val="3922B9C5"/>
    <w:rsid w:val="392442CE"/>
    <w:rsid w:val="39259F86"/>
    <w:rsid w:val="39295C7D"/>
    <w:rsid w:val="392A47DE"/>
    <w:rsid w:val="392C0BA6"/>
    <w:rsid w:val="392C2F66"/>
    <w:rsid w:val="392D77A6"/>
    <w:rsid w:val="392D7FF9"/>
    <w:rsid w:val="392E8C52"/>
    <w:rsid w:val="392FB8E4"/>
    <w:rsid w:val="393353D2"/>
    <w:rsid w:val="393480E8"/>
    <w:rsid w:val="3934CDB2"/>
    <w:rsid w:val="39352D52"/>
    <w:rsid w:val="39377317"/>
    <w:rsid w:val="3937E925"/>
    <w:rsid w:val="393913DE"/>
    <w:rsid w:val="393D8141"/>
    <w:rsid w:val="393E26A6"/>
    <w:rsid w:val="393E5EA6"/>
    <w:rsid w:val="39411E30"/>
    <w:rsid w:val="3943C0A0"/>
    <w:rsid w:val="39445F9F"/>
    <w:rsid w:val="3947E121"/>
    <w:rsid w:val="3948682D"/>
    <w:rsid w:val="394A0A36"/>
    <w:rsid w:val="394E6DA7"/>
    <w:rsid w:val="394EF58D"/>
    <w:rsid w:val="394F2670"/>
    <w:rsid w:val="3951F22C"/>
    <w:rsid w:val="3952669C"/>
    <w:rsid w:val="395446B0"/>
    <w:rsid w:val="395A61A2"/>
    <w:rsid w:val="395EB8BA"/>
    <w:rsid w:val="395FFAFE"/>
    <w:rsid w:val="39655738"/>
    <w:rsid w:val="3966D4CA"/>
    <w:rsid w:val="396746C5"/>
    <w:rsid w:val="3967C03D"/>
    <w:rsid w:val="3972B961"/>
    <w:rsid w:val="3973D913"/>
    <w:rsid w:val="3976112F"/>
    <w:rsid w:val="39761374"/>
    <w:rsid w:val="397735DC"/>
    <w:rsid w:val="397A078C"/>
    <w:rsid w:val="397C5EAF"/>
    <w:rsid w:val="397C7DCD"/>
    <w:rsid w:val="39800C82"/>
    <w:rsid w:val="39802EBD"/>
    <w:rsid w:val="398115D1"/>
    <w:rsid w:val="39815E93"/>
    <w:rsid w:val="398298BF"/>
    <w:rsid w:val="39856378"/>
    <w:rsid w:val="3985B18B"/>
    <w:rsid w:val="39862E43"/>
    <w:rsid w:val="398648EE"/>
    <w:rsid w:val="39894744"/>
    <w:rsid w:val="398A8A06"/>
    <w:rsid w:val="398F4A49"/>
    <w:rsid w:val="398FABF7"/>
    <w:rsid w:val="39919796"/>
    <w:rsid w:val="3992236B"/>
    <w:rsid w:val="399B18F4"/>
    <w:rsid w:val="399B8CF5"/>
    <w:rsid w:val="399CF171"/>
    <w:rsid w:val="399D6AFE"/>
    <w:rsid w:val="399E3787"/>
    <w:rsid w:val="399F459E"/>
    <w:rsid w:val="39A0F7BD"/>
    <w:rsid w:val="39A1BA19"/>
    <w:rsid w:val="39A252D9"/>
    <w:rsid w:val="39A28B6E"/>
    <w:rsid w:val="39A395CA"/>
    <w:rsid w:val="39A6EAD8"/>
    <w:rsid w:val="39A71A2D"/>
    <w:rsid w:val="39A8AC2E"/>
    <w:rsid w:val="39A8F6BF"/>
    <w:rsid w:val="39AA6658"/>
    <w:rsid w:val="39AC1B1B"/>
    <w:rsid w:val="39AF1F73"/>
    <w:rsid w:val="39AF4C25"/>
    <w:rsid w:val="39B1762A"/>
    <w:rsid w:val="39B1B7F7"/>
    <w:rsid w:val="39B4884A"/>
    <w:rsid w:val="39B62121"/>
    <w:rsid w:val="39B9351C"/>
    <w:rsid w:val="39B9A496"/>
    <w:rsid w:val="39BA6047"/>
    <w:rsid w:val="39BAB57A"/>
    <w:rsid w:val="39BB4531"/>
    <w:rsid w:val="39BCE5C9"/>
    <w:rsid w:val="39BD9FFF"/>
    <w:rsid w:val="39BDC81D"/>
    <w:rsid w:val="39BE325D"/>
    <w:rsid w:val="39C172F6"/>
    <w:rsid w:val="39C189A4"/>
    <w:rsid w:val="39C24A06"/>
    <w:rsid w:val="39C27A0E"/>
    <w:rsid w:val="39C2B4D9"/>
    <w:rsid w:val="39C541B8"/>
    <w:rsid w:val="39C5E094"/>
    <w:rsid w:val="39C9F4C8"/>
    <w:rsid w:val="39CC893F"/>
    <w:rsid w:val="39CDCDE4"/>
    <w:rsid w:val="39CE7521"/>
    <w:rsid w:val="39CF47E7"/>
    <w:rsid w:val="39D1916F"/>
    <w:rsid w:val="39D607FE"/>
    <w:rsid w:val="39D68F54"/>
    <w:rsid w:val="39D69547"/>
    <w:rsid w:val="39D8D169"/>
    <w:rsid w:val="39D99CB5"/>
    <w:rsid w:val="39DAD037"/>
    <w:rsid w:val="39DDBAA6"/>
    <w:rsid w:val="39DE53D2"/>
    <w:rsid w:val="39E00F61"/>
    <w:rsid w:val="39E42D1B"/>
    <w:rsid w:val="39E51195"/>
    <w:rsid w:val="39E742F3"/>
    <w:rsid w:val="39E74568"/>
    <w:rsid w:val="39E86CE5"/>
    <w:rsid w:val="39EA1417"/>
    <w:rsid w:val="39ECA4E5"/>
    <w:rsid w:val="39EEEEA6"/>
    <w:rsid w:val="39EF540F"/>
    <w:rsid w:val="39F208BD"/>
    <w:rsid w:val="39F2D1E6"/>
    <w:rsid w:val="39F38320"/>
    <w:rsid w:val="39F47974"/>
    <w:rsid w:val="39F619EB"/>
    <w:rsid w:val="39F6FBBF"/>
    <w:rsid w:val="39F7E48F"/>
    <w:rsid w:val="39F9AF71"/>
    <w:rsid w:val="39FB1387"/>
    <w:rsid w:val="39FBF37A"/>
    <w:rsid w:val="39FEC184"/>
    <w:rsid w:val="3A006065"/>
    <w:rsid w:val="3A00AFBF"/>
    <w:rsid w:val="3A0222F4"/>
    <w:rsid w:val="3A029DB3"/>
    <w:rsid w:val="3A035950"/>
    <w:rsid w:val="3A03F011"/>
    <w:rsid w:val="3A040281"/>
    <w:rsid w:val="3A047F48"/>
    <w:rsid w:val="3A051EEF"/>
    <w:rsid w:val="3A058286"/>
    <w:rsid w:val="3A06D2CF"/>
    <w:rsid w:val="3A07B2B1"/>
    <w:rsid w:val="3A08ABB1"/>
    <w:rsid w:val="3A0AAC1B"/>
    <w:rsid w:val="3A13068E"/>
    <w:rsid w:val="3A13411F"/>
    <w:rsid w:val="3A146CCF"/>
    <w:rsid w:val="3A1489CD"/>
    <w:rsid w:val="3A150871"/>
    <w:rsid w:val="3A16F861"/>
    <w:rsid w:val="3A1B9A5C"/>
    <w:rsid w:val="3A1F529D"/>
    <w:rsid w:val="3A24C5FA"/>
    <w:rsid w:val="3A259797"/>
    <w:rsid w:val="3A291E03"/>
    <w:rsid w:val="3A2B4270"/>
    <w:rsid w:val="3A2BB04B"/>
    <w:rsid w:val="3A2C7219"/>
    <w:rsid w:val="3A2EBA27"/>
    <w:rsid w:val="3A2FCAB6"/>
    <w:rsid w:val="3A315029"/>
    <w:rsid w:val="3A32EB45"/>
    <w:rsid w:val="3A341849"/>
    <w:rsid w:val="3A37615D"/>
    <w:rsid w:val="3A386ECD"/>
    <w:rsid w:val="3A397887"/>
    <w:rsid w:val="3A3B4FD3"/>
    <w:rsid w:val="3A3C9A94"/>
    <w:rsid w:val="3A3EBB7E"/>
    <w:rsid w:val="3A46F8D5"/>
    <w:rsid w:val="3A47847D"/>
    <w:rsid w:val="3A49D78C"/>
    <w:rsid w:val="3A49FDFA"/>
    <w:rsid w:val="3A4AFA4B"/>
    <w:rsid w:val="3A4C72AC"/>
    <w:rsid w:val="3A51B5D2"/>
    <w:rsid w:val="3A5282E7"/>
    <w:rsid w:val="3A538600"/>
    <w:rsid w:val="3A54D32F"/>
    <w:rsid w:val="3A553209"/>
    <w:rsid w:val="3A55CA32"/>
    <w:rsid w:val="3A5B0264"/>
    <w:rsid w:val="3A5B13EC"/>
    <w:rsid w:val="3A5C6B3D"/>
    <w:rsid w:val="3A5C817A"/>
    <w:rsid w:val="3A5CC60D"/>
    <w:rsid w:val="3A6052F7"/>
    <w:rsid w:val="3A6370DE"/>
    <w:rsid w:val="3A6894D9"/>
    <w:rsid w:val="3A6A6D20"/>
    <w:rsid w:val="3A6B0FAF"/>
    <w:rsid w:val="3A6BCB56"/>
    <w:rsid w:val="3A6D2E82"/>
    <w:rsid w:val="3A6DE04B"/>
    <w:rsid w:val="3A6DE70F"/>
    <w:rsid w:val="3A6E9647"/>
    <w:rsid w:val="3A6EA61A"/>
    <w:rsid w:val="3A6EBB67"/>
    <w:rsid w:val="3A72E11C"/>
    <w:rsid w:val="3A7446DE"/>
    <w:rsid w:val="3A75BB9F"/>
    <w:rsid w:val="3A75BC64"/>
    <w:rsid w:val="3A79B94D"/>
    <w:rsid w:val="3A7A61B5"/>
    <w:rsid w:val="3A7D0751"/>
    <w:rsid w:val="3A8337D5"/>
    <w:rsid w:val="3A8397A1"/>
    <w:rsid w:val="3A8422D8"/>
    <w:rsid w:val="3A843844"/>
    <w:rsid w:val="3A89327A"/>
    <w:rsid w:val="3A8AE019"/>
    <w:rsid w:val="3A8E4668"/>
    <w:rsid w:val="3A8E7FB4"/>
    <w:rsid w:val="3A92EDAE"/>
    <w:rsid w:val="3A938A0F"/>
    <w:rsid w:val="3A971CFB"/>
    <w:rsid w:val="3A976499"/>
    <w:rsid w:val="3A979A25"/>
    <w:rsid w:val="3A9DF9CF"/>
    <w:rsid w:val="3A9E3E0A"/>
    <w:rsid w:val="3A9F0930"/>
    <w:rsid w:val="3A9F6422"/>
    <w:rsid w:val="3A9F9C72"/>
    <w:rsid w:val="3AA2195E"/>
    <w:rsid w:val="3AA2995B"/>
    <w:rsid w:val="3AA3529B"/>
    <w:rsid w:val="3AA3E1B8"/>
    <w:rsid w:val="3AA45BC0"/>
    <w:rsid w:val="3AA897C6"/>
    <w:rsid w:val="3AA8FCAF"/>
    <w:rsid w:val="3AA9A217"/>
    <w:rsid w:val="3AAA6DF9"/>
    <w:rsid w:val="3AAC0D1B"/>
    <w:rsid w:val="3AADDE50"/>
    <w:rsid w:val="3AB05359"/>
    <w:rsid w:val="3AB1CFDC"/>
    <w:rsid w:val="3AB3C415"/>
    <w:rsid w:val="3AB904EF"/>
    <w:rsid w:val="3AB9B531"/>
    <w:rsid w:val="3ABC1F23"/>
    <w:rsid w:val="3ABE878A"/>
    <w:rsid w:val="3ABFC11F"/>
    <w:rsid w:val="3ABFEBA0"/>
    <w:rsid w:val="3AC0F2D4"/>
    <w:rsid w:val="3AC18856"/>
    <w:rsid w:val="3AC21BC6"/>
    <w:rsid w:val="3AC547DD"/>
    <w:rsid w:val="3AC6D017"/>
    <w:rsid w:val="3AC75DCB"/>
    <w:rsid w:val="3AC8F797"/>
    <w:rsid w:val="3ACA09A9"/>
    <w:rsid w:val="3ACD1399"/>
    <w:rsid w:val="3ACEA5D5"/>
    <w:rsid w:val="3AD38DE9"/>
    <w:rsid w:val="3AD5A29E"/>
    <w:rsid w:val="3ADC5BD0"/>
    <w:rsid w:val="3ADCF91B"/>
    <w:rsid w:val="3AE23DA6"/>
    <w:rsid w:val="3AE29DE5"/>
    <w:rsid w:val="3AE394CC"/>
    <w:rsid w:val="3AE6B5FD"/>
    <w:rsid w:val="3AEB3E5F"/>
    <w:rsid w:val="3AEBCC45"/>
    <w:rsid w:val="3AEF8BFD"/>
    <w:rsid w:val="3AEFA4D7"/>
    <w:rsid w:val="3AF04BFC"/>
    <w:rsid w:val="3AF0D788"/>
    <w:rsid w:val="3AF354DA"/>
    <w:rsid w:val="3AF5E170"/>
    <w:rsid w:val="3AF76F69"/>
    <w:rsid w:val="3AFCA4C2"/>
    <w:rsid w:val="3B01C782"/>
    <w:rsid w:val="3B01D197"/>
    <w:rsid w:val="3B03CAC0"/>
    <w:rsid w:val="3B04909D"/>
    <w:rsid w:val="3B0C1944"/>
    <w:rsid w:val="3B0E385A"/>
    <w:rsid w:val="3B0E8954"/>
    <w:rsid w:val="3B0F6092"/>
    <w:rsid w:val="3B14CFDE"/>
    <w:rsid w:val="3B1B350A"/>
    <w:rsid w:val="3B1B5FAB"/>
    <w:rsid w:val="3B1E7C30"/>
    <w:rsid w:val="3B1E7F50"/>
    <w:rsid w:val="3B1FEAFC"/>
    <w:rsid w:val="3B220476"/>
    <w:rsid w:val="3B22B5BC"/>
    <w:rsid w:val="3B23812C"/>
    <w:rsid w:val="3B28DD65"/>
    <w:rsid w:val="3B2B7095"/>
    <w:rsid w:val="3B2D2235"/>
    <w:rsid w:val="3B2E595A"/>
    <w:rsid w:val="3B326710"/>
    <w:rsid w:val="3B338B71"/>
    <w:rsid w:val="3B349A3F"/>
    <w:rsid w:val="3B34A820"/>
    <w:rsid w:val="3B34F41F"/>
    <w:rsid w:val="3B367A85"/>
    <w:rsid w:val="3B39A7E6"/>
    <w:rsid w:val="3B3C1B51"/>
    <w:rsid w:val="3B3D185E"/>
    <w:rsid w:val="3B3D755D"/>
    <w:rsid w:val="3B3E4EF7"/>
    <w:rsid w:val="3B3F7044"/>
    <w:rsid w:val="3B3FBC43"/>
    <w:rsid w:val="3B40BC57"/>
    <w:rsid w:val="3B44B7F7"/>
    <w:rsid w:val="3B452B46"/>
    <w:rsid w:val="3B45A8A9"/>
    <w:rsid w:val="3B47B9F5"/>
    <w:rsid w:val="3B4B41E7"/>
    <w:rsid w:val="3B4B9DB2"/>
    <w:rsid w:val="3B507E7B"/>
    <w:rsid w:val="3B51DD27"/>
    <w:rsid w:val="3B52D261"/>
    <w:rsid w:val="3B592A01"/>
    <w:rsid w:val="3B5B749F"/>
    <w:rsid w:val="3B5C719A"/>
    <w:rsid w:val="3B5D5724"/>
    <w:rsid w:val="3B5EC0C3"/>
    <w:rsid w:val="3B5FD5C2"/>
    <w:rsid w:val="3B606E4A"/>
    <w:rsid w:val="3B64299B"/>
    <w:rsid w:val="3B65FF1D"/>
    <w:rsid w:val="3B674DF0"/>
    <w:rsid w:val="3B6A066E"/>
    <w:rsid w:val="3B6DF8D6"/>
    <w:rsid w:val="3B6E3E26"/>
    <w:rsid w:val="3B703DC8"/>
    <w:rsid w:val="3B72481C"/>
    <w:rsid w:val="3B735118"/>
    <w:rsid w:val="3B76B197"/>
    <w:rsid w:val="3B78588C"/>
    <w:rsid w:val="3B7B092E"/>
    <w:rsid w:val="3B806478"/>
    <w:rsid w:val="3B836227"/>
    <w:rsid w:val="3B86DDC9"/>
    <w:rsid w:val="3B8AA829"/>
    <w:rsid w:val="3B8C84A3"/>
    <w:rsid w:val="3B8CFDED"/>
    <w:rsid w:val="3B8D53F4"/>
    <w:rsid w:val="3B8DD91E"/>
    <w:rsid w:val="3B927F99"/>
    <w:rsid w:val="3B9344FA"/>
    <w:rsid w:val="3B95720B"/>
    <w:rsid w:val="3B971CD8"/>
    <w:rsid w:val="3B9A816B"/>
    <w:rsid w:val="3B9BCDB7"/>
    <w:rsid w:val="3B9C19EC"/>
    <w:rsid w:val="3B9DFB31"/>
    <w:rsid w:val="3BA0A1E5"/>
    <w:rsid w:val="3BA15E5E"/>
    <w:rsid w:val="3BA2F39E"/>
    <w:rsid w:val="3BA62342"/>
    <w:rsid w:val="3BA8EDB9"/>
    <w:rsid w:val="3BA98AAD"/>
    <w:rsid w:val="3BAF1180"/>
    <w:rsid w:val="3BB1F66B"/>
    <w:rsid w:val="3BB3DA07"/>
    <w:rsid w:val="3BB3E1EE"/>
    <w:rsid w:val="3BB4D74A"/>
    <w:rsid w:val="3BBB826B"/>
    <w:rsid w:val="3BBE7EC6"/>
    <w:rsid w:val="3BC12398"/>
    <w:rsid w:val="3BC3B7FA"/>
    <w:rsid w:val="3BC7E8E5"/>
    <w:rsid w:val="3BCA40A6"/>
    <w:rsid w:val="3BCF3B72"/>
    <w:rsid w:val="3BCF6AC0"/>
    <w:rsid w:val="3BD1CE3F"/>
    <w:rsid w:val="3BD24AE3"/>
    <w:rsid w:val="3BD5BFC2"/>
    <w:rsid w:val="3BD5D1A8"/>
    <w:rsid w:val="3BD63087"/>
    <w:rsid w:val="3BD65D74"/>
    <w:rsid w:val="3BD927E1"/>
    <w:rsid w:val="3BDE6211"/>
    <w:rsid w:val="3BDEC5FB"/>
    <w:rsid w:val="3BE2E86E"/>
    <w:rsid w:val="3BEF4D9C"/>
    <w:rsid w:val="3BF119E4"/>
    <w:rsid w:val="3BF48F43"/>
    <w:rsid w:val="3BF586FF"/>
    <w:rsid w:val="3BF615DC"/>
    <w:rsid w:val="3BF7D13C"/>
    <w:rsid w:val="3BF86C1D"/>
    <w:rsid w:val="3BFBE1CE"/>
    <w:rsid w:val="3BFF33D3"/>
    <w:rsid w:val="3BFF69D0"/>
    <w:rsid w:val="3C0214F4"/>
    <w:rsid w:val="3C068283"/>
    <w:rsid w:val="3C09B770"/>
    <w:rsid w:val="3C0A5680"/>
    <w:rsid w:val="3C0A9243"/>
    <w:rsid w:val="3C0CA501"/>
    <w:rsid w:val="3C0CEDAD"/>
    <w:rsid w:val="3C10C3CD"/>
    <w:rsid w:val="3C11D835"/>
    <w:rsid w:val="3C12FC6F"/>
    <w:rsid w:val="3C1562E8"/>
    <w:rsid w:val="3C171470"/>
    <w:rsid w:val="3C1B4797"/>
    <w:rsid w:val="3C1DD08A"/>
    <w:rsid w:val="3C1E3FD3"/>
    <w:rsid w:val="3C1F892E"/>
    <w:rsid w:val="3C21A25F"/>
    <w:rsid w:val="3C21F964"/>
    <w:rsid w:val="3C246EEB"/>
    <w:rsid w:val="3C254FBB"/>
    <w:rsid w:val="3C25D46C"/>
    <w:rsid w:val="3C2715DB"/>
    <w:rsid w:val="3C27A120"/>
    <w:rsid w:val="3C29A562"/>
    <w:rsid w:val="3C2DBB49"/>
    <w:rsid w:val="3C2FFEB4"/>
    <w:rsid w:val="3C312CA2"/>
    <w:rsid w:val="3C320FB5"/>
    <w:rsid w:val="3C35027A"/>
    <w:rsid w:val="3C358D36"/>
    <w:rsid w:val="3C36C4CC"/>
    <w:rsid w:val="3C39DEAC"/>
    <w:rsid w:val="3C39F599"/>
    <w:rsid w:val="3C3D72B7"/>
    <w:rsid w:val="3C3DBCB9"/>
    <w:rsid w:val="3C42135D"/>
    <w:rsid w:val="3C421D8E"/>
    <w:rsid w:val="3C42E3F3"/>
    <w:rsid w:val="3C43B95E"/>
    <w:rsid w:val="3C457471"/>
    <w:rsid w:val="3C483EA7"/>
    <w:rsid w:val="3C4DB0FE"/>
    <w:rsid w:val="3C4F1CEC"/>
    <w:rsid w:val="3C5306B5"/>
    <w:rsid w:val="3C57F126"/>
    <w:rsid w:val="3C58B3AB"/>
    <w:rsid w:val="3C595151"/>
    <w:rsid w:val="3C598581"/>
    <w:rsid w:val="3C59F251"/>
    <w:rsid w:val="3C5BAE0B"/>
    <w:rsid w:val="3C5BE419"/>
    <w:rsid w:val="3C5C0DFA"/>
    <w:rsid w:val="3C628604"/>
    <w:rsid w:val="3C65070D"/>
    <w:rsid w:val="3C6B1376"/>
    <w:rsid w:val="3C6BCFB4"/>
    <w:rsid w:val="3C6CFC47"/>
    <w:rsid w:val="3C6F2756"/>
    <w:rsid w:val="3C7002FE"/>
    <w:rsid w:val="3C714AF6"/>
    <w:rsid w:val="3C758768"/>
    <w:rsid w:val="3C78D912"/>
    <w:rsid w:val="3C795F5F"/>
    <w:rsid w:val="3C7D1FED"/>
    <w:rsid w:val="3C7E3CA6"/>
    <w:rsid w:val="3C7EFE11"/>
    <w:rsid w:val="3C804800"/>
    <w:rsid w:val="3C840B47"/>
    <w:rsid w:val="3C8B5C16"/>
    <w:rsid w:val="3C8CC585"/>
    <w:rsid w:val="3C8CCAAE"/>
    <w:rsid w:val="3C8E29CB"/>
    <w:rsid w:val="3C9198BC"/>
    <w:rsid w:val="3C91B636"/>
    <w:rsid w:val="3C928F5E"/>
    <w:rsid w:val="3C944625"/>
    <w:rsid w:val="3C954DB1"/>
    <w:rsid w:val="3C97BDB9"/>
    <w:rsid w:val="3C98EFA9"/>
    <w:rsid w:val="3C9DCEA7"/>
    <w:rsid w:val="3C9E5F72"/>
    <w:rsid w:val="3CA01D54"/>
    <w:rsid w:val="3CA18B09"/>
    <w:rsid w:val="3CA3AB59"/>
    <w:rsid w:val="3CAC945D"/>
    <w:rsid w:val="3CAF9986"/>
    <w:rsid w:val="3CB092F0"/>
    <w:rsid w:val="3CB247E7"/>
    <w:rsid w:val="3CB2EF55"/>
    <w:rsid w:val="3CB39F9F"/>
    <w:rsid w:val="3CB5540A"/>
    <w:rsid w:val="3CBE423B"/>
    <w:rsid w:val="3CBF588C"/>
    <w:rsid w:val="3CBFB120"/>
    <w:rsid w:val="3CC02257"/>
    <w:rsid w:val="3CC0E1B8"/>
    <w:rsid w:val="3CC42852"/>
    <w:rsid w:val="3CC49CEA"/>
    <w:rsid w:val="3CC9FD8D"/>
    <w:rsid w:val="3CCA5DF9"/>
    <w:rsid w:val="3CCC04F4"/>
    <w:rsid w:val="3CCDE9EB"/>
    <w:rsid w:val="3CCE3771"/>
    <w:rsid w:val="3CCEB352"/>
    <w:rsid w:val="3CCECFFD"/>
    <w:rsid w:val="3CCF7413"/>
    <w:rsid w:val="3CD1951D"/>
    <w:rsid w:val="3CD2B9B6"/>
    <w:rsid w:val="3CD45A13"/>
    <w:rsid w:val="3CD46873"/>
    <w:rsid w:val="3CD49A0A"/>
    <w:rsid w:val="3CD52242"/>
    <w:rsid w:val="3CDBA045"/>
    <w:rsid w:val="3CDE357E"/>
    <w:rsid w:val="3CDF137B"/>
    <w:rsid w:val="3CDFB647"/>
    <w:rsid w:val="3CDFC065"/>
    <w:rsid w:val="3CE5CB9F"/>
    <w:rsid w:val="3CE9EF24"/>
    <w:rsid w:val="3CEA67B8"/>
    <w:rsid w:val="3CEADCF2"/>
    <w:rsid w:val="3CEC3D3E"/>
    <w:rsid w:val="3CEE5B79"/>
    <w:rsid w:val="3CEFC3E1"/>
    <w:rsid w:val="3CF25BCA"/>
    <w:rsid w:val="3CF317DB"/>
    <w:rsid w:val="3CF459E2"/>
    <w:rsid w:val="3CF568DF"/>
    <w:rsid w:val="3CF7D03F"/>
    <w:rsid w:val="3CF873F3"/>
    <w:rsid w:val="3CFD57FF"/>
    <w:rsid w:val="3D025593"/>
    <w:rsid w:val="3D0381AA"/>
    <w:rsid w:val="3D03EFEE"/>
    <w:rsid w:val="3D05694D"/>
    <w:rsid w:val="3D086079"/>
    <w:rsid w:val="3D090780"/>
    <w:rsid w:val="3D096AE3"/>
    <w:rsid w:val="3D0AACB9"/>
    <w:rsid w:val="3D0D2709"/>
    <w:rsid w:val="3D10FC65"/>
    <w:rsid w:val="3D11C0EC"/>
    <w:rsid w:val="3D1374A2"/>
    <w:rsid w:val="3D148BD2"/>
    <w:rsid w:val="3D189EE8"/>
    <w:rsid w:val="3D191A8B"/>
    <w:rsid w:val="3D1A153B"/>
    <w:rsid w:val="3D1B3BE7"/>
    <w:rsid w:val="3D219CBB"/>
    <w:rsid w:val="3D2452B7"/>
    <w:rsid w:val="3D268E86"/>
    <w:rsid w:val="3D298DF6"/>
    <w:rsid w:val="3D2CD7CE"/>
    <w:rsid w:val="3D2E3810"/>
    <w:rsid w:val="3D2FB69C"/>
    <w:rsid w:val="3D322A07"/>
    <w:rsid w:val="3D32AA71"/>
    <w:rsid w:val="3D33B93D"/>
    <w:rsid w:val="3D3460E1"/>
    <w:rsid w:val="3D37B8A1"/>
    <w:rsid w:val="3D38F3AF"/>
    <w:rsid w:val="3D3B3AAB"/>
    <w:rsid w:val="3D3D3B31"/>
    <w:rsid w:val="3D3D80C2"/>
    <w:rsid w:val="3D3ED025"/>
    <w:rsid w:val="3D450E1C"/>
    <w:rsid w:val="3D494199"/>
    <w:rsid w:val="3D498343"/>
    <w:rsid w:val="3D4A7DF0"/>
    <w:rsid w:val="3D4BA4DF"/>
    <w:rsid w:val="3D4EB0D4"/>
    <w:rsid w:val="3D509F31"/>
    <w:rsid w:val="3D591408"/>
    <w:rsid w:val="3D5A0B82"/>
    <w:rsid w:val="3D5A95BE"/>
    <w:rsid w:val="3D5BC2AB"/>
    <w:rsid w:val="3D5C6E12"/>
    <w:rsid w:val="3D5C8F6D"/>
    <w:rsid w:val="3D61B990"/>
    <w:rsid w:val="3D63E03A"/>
    <w:rsid w:val="3D66C15F"/>
    <w:rsid w:val="3D67A757"/>
    <w:rsid w:val="3D67ED0F"/>
    <w:rsid w:val="3D6AC14B"/>
    <w:rsid w:val="3D6F12B0"/>
    <w:rsid w:val="3D6FE097"/>
    <w:rsid w:val="3D70CC16"/>
    <w:rsid w:val="3D7346EF"/>
    <w:rsid w:val="3D75B4C4"/>
    <w:rsid w:val="3D760A5D"/>
    <w:rsid w:val="3D76C5E9"/>
    <w:rsid w:val="3D77A033"/>
    <w:rsid w:val="3D7866DF"/>
    <w:rsid w:val="3D79C37F"/>
    <w:rsid w:val="3D7C5ED3"/>
    <w:rsid w:val="3D82188F"/>
    <w:rsid w:val="3D835071"/>
    <w:rsid w:val="3D83EBB3"/>
    <w:rsid w:val="3D8430E9"/>
    <w:rsid w:val="3D84E5C1"/>
    <w:rsid w:val="3D86E42B"/>
    <w:rsid w:val="3D884544"/>
    <w:rsid w:val="3D8A580C"/>
    <w:rsid w:val="3D8CD6C0"/>
    <w:rsid w:val="3D8E7376"/>
    <w:rsid w:val="3D917B02"/>
    <w:rsid w:val="3D91CD08"/>
    <w:rsid w:val="3D924A38"/>
    <w:rsid w:val="3D93B8A6"/>
    <w:rsid w:val="3D9664E8"/>
    <w:rsid w:val="3D96C534"/>
    <w:rsid w:val="3D975F35"/>
    <w:rsid w:val="3D98A265"/>
    <w:rsid w:val="3D9A13B8"/>
    <w:rsid w:val="3D9DAFAD"/>
    <w:rsid w:val="3DA170BD"/>
    <w:rsid w:val="3DA3ED57"/>
    <w:rsid w:val="3DA587D1"/>
    <w:rsid w:val="3DA5C6D4"/>
    <w:rsid w:val="3DA8F99E"/>
    <w:rsid w:val="3DAA0E49"/>
    <w:rsid w:val="3DAB684B"/>
    <w:rsid w:val="3DADA6F3"/>
    <w:rsid w:val="3DADD749"/>
    <w:rsid w:val="3DB03313"/>
    <w:rsid w:val="3DB16964"/>
    <w:rsid w:val="3DB1730C"/>
    <w:rsid w:val="3DB1F9C5"/>
    <w:rsid w:val="3DB61790"/>
    <w:rsid w:val="3DB69797"/>
    <w:rsid w:val="3DB7B09F"/>
    <w:rsid w:val="3DB7CB4F"/>
    <w:rsid w:val="3DB946B7"/>
    <w:rsid w:val="3DB96A74"/>
    <w:rsid w:val="3DBD1256"/>
    <w:rsid w:val="3DBDED08"/>
    <w:rsid w:val="3DBE42FC"/>
    <w:rsid w:val="3DBFC844"/>
    <w:rsid w:val="3DC48923"/>
    <w:rsid w:val="3DC5B74B"/>
    <w:rsid w:val="3DC7E5A8"/>
    <w:rsid w:val="3DC90871"/>
    <w:rsid w:val="3DCA998A"/>
    <w:rsid w:val="3DCA9ED3"/>
    <w:rsid w:val="3DCDD9FB"/>
    <w:rsid w:val="3DCFE0C4"/>
    <w:rsid w:val="3DD4FB84"/>
    <w:rsid w:val="3DD58567"/>
    <w:rsid w:val="3DDBFCED"/>
    <w:rsid w:val="3DDDCFF7"/>
    <w:rsid w:val="3DDFEDA3"/>
    <w:rsid w:val="3DE162BC"/>
    <w:rsid w:val="3DE230CE"/>
    <w:rsid w:val="3DE24A58"/>
    <w:rsid w:val="3DE4281D"/>
    <w:rsid w:val="3DE6EE6D"/>
    <w:rsid w:val="3DE7562A"/>
    <w:rsid w:val="3DE8C7F0"/>
    <w:rsid w:val="3DEA095A"/>
    <w:rsid w:val="3DED6376"/>
    <w:rsid w:val="3DEE50FA"/>
    <w:rsid w:val="3DEEF48D"/>
    <w:rsid w:val="3DEF7E1D"/>
    <w:rsid w:val="3DF127AE"/>
    <w:rsid w:val="3DF43239"/>
    <w:rsid w:val="3DF6AD16"/>
    <w:rsid w:val="3DF77ED3"/>
    <w:rsid w:val="3DF7C22B"/>
    <w:rsid w:val="3DF8A328"/>
    <w:rsid w:val="3DFC2129"/>
    <w:rsid w:val="3DFD30D9"/>
    <w:rsid w:val="3DFDDF4A"/>
    <w:rsid w:val="3DFFBD6F"/>
    <w:rsid w:val="3E018FB9"/>
    <w:rsid w:val="3E04DEB8"/>
    <w:rsid w:val="3E0675AF"/>
    <w:rsid w:val="3E081F8D"/>
    <w:rsid w:val="3E096547"/>
    <w:rsid w:val="3E0C7DF0"/>
    <w:rsid w:val="3E0E85BD"/>
    <w:rsid w:val="3E101BD7"/>
    <w:rsid w:val="3E129DAC"/>
    <w:rsid w:val="3E12F964"/>
    <w:rsid w:val="3E13E915"/>
    <w:rsid w:val="3E148F53"/>
    <w:rsid w:val="3E15CB94"/>
    <w:rsid w:val="3E175835"/>
    <w:rsid w:val="3E2013DB"/>
    <w:rsid w:val="3E20CEF6"/>
    <w:rsid w:val="3E231515"/>
    <w:rsid w:val="3E25751F"/>
    <w:rsid w:val="3E26075B"/>
    <w:rsid w:val="3E32279D"/>
    <w:rsid w:val="3E325C4D"/>
    <w:rsid w:val="3E33DC17"/>
    <w:rsid w:val="3E35BBDC"/>
    <w:rsid w:val="3E36BE7F"/>
    <w:rsid w:val="3E38661F"/>
    <w:rsid w:val="3E3C5A68"/>
    <w:rsid w:val="3E3D74C2"/>
    <w:rsid w:val="3E3E0C2B"/>
    <w:rsid w:val="3E3F3774"/>
    <w:rsid w:val="3E3FF174"/>
    <w:rsid w:val="3E423C01"/>
    <w:rsid w:val="3E42C7BF"/>
    <w:rsid w:val="3E43E2E8"/>
    <w:rsid w:val="3E468E45"/>
    <w:rsid w:val="3E4799AD"/>
    <w:rsid w:val="3E48CA2F"/>
    <w:rsid w:val="3E48E124"/>
    <w:rsid w:val="3E49543F"/>
    <w:rsid w:val="3E4BFCA1"/>
    <w:rsid w:val="3E4C3148"/>
    <w:rsid w:val="3E4C46AC"/>
    <w:rsid w:val="3E5119A5"/>
    <w:rsid w:val="3E52638B"/>
    <w:rsid w:val="3E52AF04"/>
    <w:rsid w:val="3E544D5A"/>
    <w:rsid w:val="3E54D495"/>
    <w:rsid w:val="3E55AF94"/>
    <w:rsid w:val="3E55F8DF"/>
    <w:rsid w:val="3E57D7B5"/>
    <w:rsid w:val="3E5895C3"/>
    <w:rsid w:val="3E60DFF2"/>
    <w:rsid w:val="3E628CFD"/>
    <w:rsid w:val="3E6598DC"/>
    <w:rsid w:val="3E65A4CA"/>
    <w:rsid w:val="3E66253B"/>
    <w:rsid w:val="3E68DBAC"/>
    <w:rsid w:val="3E69B7AB"/>
    <w:rsid w:val="3E6A1C9F"/>
    <w:rsid w:val="3E6E2F5D"/>
    <w:rsid w:val="3E700579"/>
    <w:rsid w:val="3E715A39"/>
    <w:rsid w:val="3E73A364"/>
    <w:rsid w:val="3E7453D2"/>
    <w:rsid w:val="3E764393"/>
    <w:rsid w:val="3E7686E2"/>
    <w:rsid w:val="3E76A851"/>
    <w:rsid w:val="3E77F982"/>
    <w:rsid w:val="3E793511"/>
    <w:rsid w:val="3E7D7C8D"/>
    <w:rsid w:val="3E8133E8"/>
    <w:rsid w:val="3E8BCCBC"/>
    <w:rsid w:val="3E8D17F1"/>
    <w:rsid w:val="3E9165F0"/>
    <w:rsid w:val="3E9CBD41"/>
    <w:rsid w:val="3EA4BBE0"/>
    <w:rsid w:val="3EA52618"/>
    <w:rsid w:val="3EA665AB"/>
    <w:rsid w:val="3EAA6FFC"/>
    <w:rsid w:val="3EAB4ED0"/>
    <w:rsid w:val="3EAD1FAD"/>
    <w:rsid w:val="3EB7B055"/>
    <w:rsid w:val="3EB7CF32"/>
    <w:rsid w:val="3EB9DF9F"/>
    <w:rsid w:val="3EBADF44"/>
    <w:rsid w:val="3EBC0349"/>
    <w:rsid w:val="3EC41742"/>
    <w:rsid w:val="3EC47C93"/>
    <w:rsid w:val="3EC747FF"/>
    <w:rsid w:val="3EC78A66"/>
    <w:rsid w:val="3ECA58CD"/>
    <w:rsid w:val="3ECD77A3"/>
    <w:rsid w:val="3ECE2D60"/>
    <w:rsid w:val="3ED3ABBA"/>
    <w:rsid w:val="3ED4316E"/>
    <w:rsid w:val="3ED47FBD"/>
    <w:rsid w:val="3ED5C614"/>
    <w:rsid w:val="3ED7823D"/>
    <w:rsid w:val="3ED78F4F"/>
    <w:rsid w:val="3ED7D130"/>
    <w:rsid w:val="3ED8F3A9"/>
    <w:rsid w:val="3ED9082B"/>
    <w:rsid w:val="3EDA5F9F"/>
    <w:rsid w:val="3EDC5C9D"/>
    <w:rsid w:val="3EDCE80A"/>
    <w:rsid w:val="3EDD6DCD"/>
    <w:rsid w:val="3EDD90DF"/>
    <w:rsid w:val="3EE37813"/>
    <w:rsid w:val="3EE83B51"/>
    <w:rsid w:val="3EE99EDE"/>
    <w:rsid w:val="3EECF6E3"/>
    <w:rsid w:val="3EEE66BB"/>
    <w:rsid w:val="3EF06750"/>
    <w:rsid w:val="3EF3D7A5"/>
    <w:rsid w:val="3EF43795"/>
    <w:rsid w:val="3EF546B7"/>
    <w:rsid w:val="3EF6661F"/>
    <w:rsid w:val="3EFD5C53"/>
    <w:rsid w:val="3F016C27"/>
    <w:rsid w:val="3F01762A"/>
    <w:rsid w:val="3F02EFA9"/>
    <w:rsid w:val="3F03E365"/>
    <w:rsid w:val="3F059FE8"/>
    <w:rsid w:val="3F085D14"/>
    <w:rsid w:val="3F0DD149"/>
    <w:rsid w:val="3F0FB765"/>
    <w:rsid w:val="3F104925"/>
    <w:rsid w:val="3F11B270"/>
    <w:rsid w:val="3F133BCD"/>
    <w:rsid w:val="3F15A3B4"/>
    <w:rsid w:val="3F1AE73E"/>
    <w:rsid w:val="3F1B9623"/>
    <w:rsid w:val="3F1CB543"/>
    <w:rsid w:val="3F265E7D"/>
    <w:rsid w:val="3F276439"/>
    <w:rsid w:val="3F27D7A9"/>
    <w:rsid w:val="3F2A92E1"/>
    <w:rsid w:val="3F2CE6AE"/>
    <w:rsid w:val="3F300E32"/>
    <w:rsid w:val="3F3068FC"/>
    <w:rsid w:val="3F308161"/>
    <w:rsid w:val="3F31A02C"/>
    <w:rsid w:val="3F31CD5E"/>
    <w:rsid w:val="3F35AEBC"/>
    <w:rsid w:val="3F361BD7"/>
    <w:rsid w:val="3F39D538"/>
    <w:rsid w:val="3F3A19E4"/>
    <w:rsid w:val="3F3E2BE2"/>
    <w:rsid w:val="3F3ECE0D"/>
    <w:rsid w:val="3F401757"/>
    <w:rsid w:val="3F40B2B9"/>
    <w:rsid w:val="3F43D2D4"/>
    <w:rsid w:val="3F443DBC"/>
    <w:rsid w:val="3F45A945"/>
    <w:rsid w:val="3F487C6F"/>
    <w:rsid w:val="3F4C59CC"/>
    <w:rsid w:val="3F4F67BF"/>
    <w:rsid w:val="3F548859"/>
    <w:rsid w:val="3F54B036"/>
    <w:rsid w:val="3F551718"/>
    <w:rsid w:val="3F55D300"/>
    <w:rsid w:val="3F598CDD"/>
    <w:rsid w:val="3F599A26"/>
    <w:rsid w:val="3F5C8248"/>
    <w:rsid w:val="3F5C8365"/>
    <w:rsid w:val="3F5D0DC4"/>
    <w:rsid w:val="3F612A29"/>
    <w:rsid w:val="3F6386C7"/>
    <w:rsid w:val="3F6419A9"/>
    <w:rsid w:val="3F652662"/>
    <w:rsid w:val="3F677A06"/>
    <w:rsid w:val="3F685F3C"/>
    <w:rsid w:val="3F68A273"/>
    <w:rsid w:val="3F69090C"/>
    <w:rsid w:val="3F6A26E1"/>
    <w:rsid w:val="3F6B83DD"/>
    <w:rsid w:val="3F6CE108"/>
    <w:rsid w:val="3F6CE42F"/>
    <w:rsid w:val="3F6E81C6"/>
    <w:rsid w:val="3F7402A8"/>
    <w:rsid w:val="3F75789C"/>
    <w:rsid w:val="3F7757E0"/>
    <w:rsid w:val="3F788E41"/>
    <w:rsid w:val="3F795431"/>
    <w:rsid w:val="3F7983AB"/>
    <w:rsid w:val="3F7AD259"/>
    <w:rsid w:val="3F7E4028"/>
    <w:rsid w:val="3F7EFFF3"/>
    <w:rsid w:val="3F80F4B2"/>
    <w:rsid w:val="3F810335"/>
    <w:rsid w:val="3F824BAB"/>
    <w:rsid w:val="3F8A1CE6"/>
    <w:rsid w:val="3F8AE2EB"/>
    <w:rsid w:val="3F8AE8D4"/>
    <w:rsid w:val="3F8C573D"/>
    <w:rsid w:val="3F9193E5"/>
    <w:rsid w:val="3F92563A"/>
    <w:rsid w:val="3F9536DE"/>
    <w:rsid w:val="3F9543A3"/>
    <w:rsid w:val="3F95EB0C"/>
    <w:rsid w:val="3F98DA63"/>
    <w:rsid w:val="3F99BAC4"/>
    <w:rsid w:val="3F99FC58"/>
    <w:rsid w:val="3F9B9407"/>
    <w:rsid w:val="3F9C99ED"/>
    <w:rsid w:val="3F9CE901"/>
    <w:rsid w:val="3F9D176A"/>
    <w:rsid w:val="3F9E1783"/>
    <w:rsid w:val="3FA0587D"/>
    <w:rsid w:val="3FA5FB64"/>
    <w:rsid w:val="3FA641E8"/>
    <w:rsid w:val="3FA7761A"/>
    <w:rsid w:val="3FAA10CE"/>
    <w:rsid w:val="3FAB4C43"/>
    <w:rsid w:val="3FAB8A7D"/>
    <w:rsid w:val="3FAD8B4B"/>
    <w:rsid w:val="3FB5B9CF"/>
    <w:rsid w:val="3FB6288B"/>
    <w:rsid w:val="3FB79603"/>
    <w:rsid w:val="3FB7C076"/>
    <w:rsid w:val="3FB81823"/>
    <w:rsid w:val="3FB866E3"/>
    <w:rsid w:val="3FBA42CA"/>
    <w:rsid w:val="3FBAA5F4"/>
    <w:rsid w:val="3FBB41A0"/>
    <w:rsid w:val="3FBC7D36"/>
    <w:rsid w:val="3FBD3793"/>
    <w:rsid w:val="3FBD95FB"/>
    <w:rsid w:val="3FBE739E"/>
    <w:rsid w:val="3FBECFAF"/>
    <w:rsid w:val="3FC2B00B"/>
    <w:rsid w:val="3FC3C36F"/>
    <w:rsid w:val="3FC3CEF9"/>
    <w:rsid w:val="3FC580B3"/>
    <w:rsid w:val="3FC87C59"/>
    <w:rsid w:val="3FCBAF30"/>
    <w:rsid w:val="3FCCEA74"/>
    <w:rsid w:val="3FD289EC"/>
    <w:rsid w:val="3FD3BA39"/>
    <w:rsid w:val="3FD46535"/>
    <w:rsid w:val="3FD4CDA2"/>
    <w:rsid w:val="3FD60E90"/>
    <w:rsid w:val="3FDF4491"/>
    <w:rsid w:val="3FE09F4B"/>
    <w:rsid w:val="3FE3F7B8"/>
    <w:rsid w:val="3FE49F7B"/>
    <w:rsid w:val="3FE71BEB"/>
    <w:rsid w:val="3FE9057F"/>
    <w:rsid w:val="3FE9E982"/>
    <w:rsid w:val="3FECF299"/>
    <w:rsid w:val="3FEDC7D2"/>
    <w:rsid w:val="3FEE771B"/>
    <w:rsid w:val="3FEE7D60"/>
    <w:rsid w:val="3FF063F7"/>
    <w:rsid w:val="3FF2D674"/>
    <w:rsid w:val="3FF96C64"/>
    <w:rsid w:val="3FF9782D"/>
    <w:rsid w:val="3FF99420"/>
    <w:rsid w:val="3FF9BFDB"/>
    <w:rsid w:val="3FFC9947"/>
    <w:rsid w:val="3FFC9B64"/>
    <w:rsid w:val="3FFD0AAE"/>
    <w:rsid w:val="3FFD9B3E"/>
    <w:rsid w:val="4006738A"/>
    <w:rsid w:val="40087D4B"/>
    <w:rsid w:val="400935DF"/>
    <w:rsid w:val="400DE838"/>
    <w:rsid w:val="400EEDC6"/>
    <w:rsid w:val="40103094"/>
    <w:rsid w:val="401162BA"/>
    <w:rsid w:val="40131449"/>
    <w:rsid w:val="4014079F"/>
    <w:rsid w:val="40155782"/>
    <w:rsid w:val="40175033"/>
    <w:rsid w:val="4017D3D9"/>
    <w:rsid w:val="401A3EA4"/>
    <w:rsid w:val="401F9919"/>
    <w:rsid w:val="4021D2D0"/>
    <w:rsid w:val="4025F56B"/>
    <w:rsid w:val="4025F85C"/>
    <w:rsid w:val="402641B5"/>
    <w:rsid w:val="402D09A1"/>
    <w:rsid w:val="402E238A"/>
    <w:rsid w:val="402E5E87"/>
    <w:rsid w:val="402FD749"/>
    <w:rsid w:val="403124F5"/>
    <w:rsid w:val="4031C1B4"/>
    <w:rsid w:val="40326751"/>
    <w:rsid w:val="4033AE79"/>
    <w:rsid w:val="40376098"/>
    <w:rsid w:val="4037731D"/>
    <w:rsid w:val="40387E15"/>
    <w:rsid w:val="403ACFA0"/>
    <w:rsid w:val="403DC13A"/>
    <w:rsid w:val="403ECC46"/>
    <w:rsid w:val="4040131A"/>
    <w:rsid w:val="40419256"/>
    <w:rsid w:val="4044E53A"/>
    <w:rsid w:val="40461417"/>
    <w:rsid w:val="404879C7"/>
    <w:rsid w:val="4048C45B"/>
    <w:rsid w:val="404A2466"/>
    <w:rsid w:val="404A2947"/>
    <w:rsid w:val="404E4B0E"/>
    <w:rsid w:val="404E64AF"/>
    <w:rsid w:val="404FD5B7"/>
    <w:rsid w:val="4050FD24"/>
    <w:rsid w:val="40554229"/>
    <w:rsid w:val="4055ADF7"/>
    <w:rsid w:val="4057369A"/>
    <w:rsid w:val="40576B26"/>
    <w:rsid w:val="40585AF5"/>
    <w:rsid w:val="40592116"/>
    <w:rsid w:val="4059C63A"/>
    <w:rsid w:val="405C67F8"/>
    <w:rsid w:val="405FC01E"/>
    <w:rsid w:val="40622B55"/>
    <w:rsid w:val="40625A21"/>
    <w:rsid w:val="4066EBB8"/>
    <w:rsid w:val="4066FFD6"/>
    <w:rsid w:val="40679E6F"/>
    <w:rsid w:val="406937C7"/>
    <w:rsid w:val="40697485"/>
    <w:rsid w:val="406A8665"/>
    <w:rsid w:val="406BE7A1"/>
    <w:rsid w:val="406CA9AE"/>
    <w:rsid w:val="406EA324"/>
    <w:rsid w:val="40700C9C"/>
    <w:rsid w:val="4073446D"/>
    <w:rsid w:val="4073E65A"/>
    <w:rsid w:val="407550E7"/>
    <w:rsid w:val="40755D28"/>
    <w:rsid w:val="4076340E"/>
    <w:rsid w:val="4077633D"/>
    <w:rsid w:val="40787085"/>
    <w:rsid w:val="4079358B"/>
    <w:rsid w:val="4080DD1E"/>
    <w:rsid w:val="4082E179"/>
    <w:rsid w:val="40846EFE"/>
    <w:rsid w:val="4086E0B8"/>
    <w:rsid w:val="40877AC8"/>
    <w:rsid w:val="40888513"/>
    <w:rsid w:val="40890A20"/>
    <w:rsid w:val="408BF8CA"/>
    <w:rsid w:val="408D4AC8"/>
    <w:rsid w:val="408DA53F"/>
    <w:rsid w:val="4091DE49"/>
    <w:rsid w:val="409621BA"/>
    <w:rsid w:val="409655FF"/>
    <w:rsid w:val="40980D04"/>
    <w:rsid w:val="4098FE24"/>
    <w:rsid w:val="409A17BC"/>
    <w:rsid w:val="40A4DCA8"/>
    <w:rsid w:val="40A5B5E7"/>
    <w:rsid w:val="40A78519"/>
    <w:rsid w:val="40A837BA"/>
    <w:rsid w:val="40AA1932"/>
    <w:rsid w:val="40AF9159"/>
    <w:rsid w:val="40B0AB2F"/>
    <w:rsid w:val="40B60E47"/>
    <w:rsid w:val="40B69504"/>
    <w:rsid w:val="40BCF360"/>
    <w:rsid w:val="40BE28FB"/>
    <w:rsid w:val="40C0BFA2"/>
    <w:rsid w:val="40C3729C"/>
    <w:rsid w:val="40C43F1D"/>
    <w:rsid w:val="40C4CA81"/>
    <w:rsid w:val="40C67186"/>
    <w:rsid w:val="40C73A62"/>
    <w:rsid w:val="40C7715A"/>
    <w:rsid w:val="40CA0742"/>
    <w:rsid w:val="40CA6B75"/>
    <w:rsid w:val="40CCB439"/>
    <w:rsid w:val="40CCEE61"/>
    <w:rsid w:val="40CDDA78"/>
    <w:rsid w:val="40D15AF1"/>
    <w:rsid w:val="40D5FC2C"/>
    <w:rsid w:val="40D7E3A1"/>
    <w:rsid w:val="40D90939"/>
    <w:rsid w:val="40DC50B7"/>
    <w:rsid w:val="40DF4F95"/>
    <w:rsid w:val="40E1400A"/>
    <w:rsid w:val="40E1E6F0"/>
    <w:rsid w:val="40E4E423"/>
    <w:rsid w:val="40E519C0"/>
    <w:rsid w:val="40E59D6F"/>
    <w:rsid w:val="40EA0F9B"/>
    <w:rsid w:val="40EA5AE8"/>
    <w:rsid w:val="40EBAF14"/>
    <w:rsid w:val="40ECEFCA"/>
    <w:rsid w:val="40ED2B05"/>
    <w:rsid w:val="40EEAF7C"/>
    <w:rsid w:val="40EEC53A"/>
    <w:rsid w:val="40F02BC9"/>
    <w:rsid w:val="40F1A010"/>
    <w:rsid w:val="40F27AEF"/>
    <w:rsid w:val="40F57BF2"/>
    <w:rsid w:val="40F583F4"/>
    <w:rsid w:val="40F79695"/>
    <w:rsid w:val="40F7DF04"/>
    <w:rsid w:val="40FAAA5E"/>
    <w:rsid w:val="40FC042D"/>
    <w:rsid w:val="40FCDA03"/>
    <w:rsid w:val="40FE83FD"/>
    <w:rsid w:val="40FEB0ED"/>
    <w:rsid w:val="40FFB964"/>
    <w:rsid w:val="40FFC4F2"/>
    <w:rsid w:val="41005376"/>
    <w:rsid w:val="41049E53"/>
    <w:rsid w:val="41077B80"/>
    <w:rsid w:val="410D6061"/>
    <w:rsid w:val="41143AF6"/>
    <w:rsid w:val="4114907F"/>
    <w:rsid w:val="4117C418"/>
    <w:rsid w:val="4117F971"/>
    <w:rsid w:val="41184E59"/>
    <w:rsid w:val="4119014C"/>
    <w:rsid w:val="411C6815"/>
    <w:rsid w:val="411EF6EC"/>
    <w:rsid w:val="411F9218"/>
    <w:rsid w:val="4121BA41"/>
    <w:rsid w:val="4122DE9B"/>
    <w:rsid w:val="41248D8D"/>
    <w:rsid w:val="4124E0FE"/>
    <w:rsid w:val="4125C579"/>
    <w:rsid w:val="41265858"/>
    <w:rsid w:val="41265FCA"/>
    <w:rsid w:val="41280EE6"/>
    <w:rsid w:val="41290B76"/>
    <w:rsid w:val="4129BF23"/>
    <w:rsid w:val="4137CE13"/>
    <w:rsid w:val="4138197A"/>
    <w:rsid w:val="413A2C8C"/>
    <w:rsid w:val="413C8819"/>
    <w:rsid w:val="413CBD81"/>
    <w:rsid w:val="413E8F07"/>
    <w:rsid w:val="413F39D7"/>
    <w:rsid w:val="4141645D"/>
    <w:rsid w:val="41422BEC"/>
    <w:rsid w:val="4142EC05"/>
    <w:rsid w:val="4143F660"/>
    <w:rsid w:val="41480EB4"/>
    <w:rsid w:val="414AFD54"/>
    <w:rsid w:val="41501F48"/>
    <w:rsid w:val="41551C1B"/>
    <w:rsid w:val="4156A12B"/>
    <w:rsid w:val="415712C0"/>
    <w:rsid w:val="415907F4"/>
    <w:rsid w:val="41592266"/>
    <w:rsid w:val="415A1C04"/>
    <w:rsid w:val="415E58F3"/>
    <w:rsid w:val="416034D1"/>
    <w:rsid w:val="41688D78"/>
    <w:rsid w:val="4168E60D"/>
    <w:rsid w:val="416E2589"/>
    <w:rsid w:val="416F0C51"/>
    <w:rsid w:val="41703788"/>
    <w:rsid w:val="41703BD3"/>
    <w:rsid w:val="41706B68"/>
    <w:rsid w:val="417262A6"/>
    <w:rsid w:val="41731847"/>
    <w:rsid w:val="41758FD6"/>
    <w:rsid w:val="4178200B"/>
    <w:rsid w:val="4179F9DD"/>
    <w:rsid w:val="417A33DE"/>
    <w:rsid w:val="417ACD7C"/>
    <w:rsid w:val="417B3E77"/>
    <w:rsid w:val="41802456"/>
    <w:rsid w:val="41814D90"/>
    <w:rsid w:val="4181C18D"/>
    <w:rsid w:val="418242F0"/>
    <w:rsid w:val="418250FE"/>
    <w:rsid w:val="4183F3D9"/>
    <w:rsid w:val="4184A083"/>
    <w:rsid w:val="418838D1"/>
    <w:rsid w:val="418C85D7"/>
    <w:rsid w:val="418D1D62"/>
    <w:rsid w:val="418FE01C"/>
    <w:rsid w:val="41920530"/>
    <w:rsid w:val="4193EAD4"/>
    <w:rsid w:val="4195769E"/>
    <w:rsid w:val="4195D948"/>
    <w:rsid w:val="4196384D"/>
    <w:rsid w:val="4198A7DB"/>
    <w:rsid w:val="4198F37A"/>
    <w:rsid w:val="4199C42C"/>
    <w:rsid w:val="419B26D4"/>
    <w:rsid w:val="419F2448"/>
    <w:rsid w:val="419F6EF2"/>
    <w:rsid w:val="41A1681D"/>
    <w:rsid w:val="41A1DE93"/>
    <w:rsid w:val="41A2324F"/>
    <w:rsid w:val="41A2AB60"/>
    <w:rsid w:val="41A378AA"/>
    <w:rsid w:val="41A5DA9E"/>
    <w:rsid w:val="41A652E2"/>
    <w:rsid w:val="41AA5710"/>
    <w:rsid w:val="41AE14BB"/>
    <w:rsid w:val="41AEFDC7"/>
    <w:rsid w:val="41AFBEC9"/>
    <w:rsid w:val="41B206D9"/>
    <w:rsid w:val="41B70E15"/>
    <w:rsid w:val="41B952D6"/>
    <w:rsid w:val="41B95B58"/>
    <w:rsid w:val="41BA836B"/>
    <w:rsid w:val="41BAAF22"/>
    <w:rsid w:val="41BE3E22"/>
    <w:rsid w:val="41BF2385"/>
    <w:rsid w:val="41C0803E"/>
    <w:rsid w:val="41C11EAB"/>
    <w:rsid w:val="41C3814C"/>
    <w:rsid w:val="41C43DCF"/>
    <w:rsid w:val="41C47447"/>
    <w:rsid w:val="41C47D72"/>
    <w:rsid w:val="41C8DA02"/>
    <w:rsid w:val="41CA981A"/>
    <w:rsid w:val="41CEEAF5"/>
    <w:rsid w:val="41D16F9E"/>
    <w:rsid w:val="41D6267C"/>
    <w:rsid w:val="41D6ED0C"/>
    <w:rsid w:val="41D83AEE"/>
    <w:rsid w:val="41D8780B"/>
    <w:rsid w:val="41D8C890"/>
    <w:rsid w:val="41DA0F10"/>
    <w:rsid w:val="41DB81CC"/>
    <w:rsid w:val="41E07557"/>
    <w:rsid w:val="41E19CC5"/>
    <w:rsid w:val="41E46D49"/>
    <w:rsid w:val="41EACD18"/>
    <w:rsid w:val="41EC2AA0"/>
    <w:rsid w:val="41EC4D83"/>
    <w:rsid w:val="41F0F680"/>
    <w:rsid w:val="41F16138"/>
    <w:rsid w:val="41F1A7EC"/>
    <w:rsid w:val="41F1E6DE"/>
    <w:rsid w:val="41F39A8D"/>
    <w:rsid w:val="41F3D3D5"/>
    <w:rsid w:val="41F46447"/>
    <w:rsid w:val="41F48BB4"/>
    <w:rsid w:val="41F7BF27"/>
    <w:rsid w:val="41F9876B"/>
    <w:rsid w:val="41F9D9AA"/>
    <w:rsid w:val="41FBB804"/>
    <w:rsid w:val="41FC522D"/>
    <w:rsid w:val="41FD05A7"/>
    <w:rsid w:val="41FD0AC8"/>
    <w:rsid w:val="41FFAE64"/>
    <w:rsid w:val="42010653"/>
    <w:rsid w:val="42011B3F"/>
    <w:rsid w:val="4203E57F"/>
    <w:rsid w:val="42057232"/>
    <w:rsid w:val="4205F3A0"/>
    <w:rsid w:val="420694E6"/>
    <w:rsid w:val="4209D73A"/>
    <w:rsid w:val="420A4E4C"/>
    <w:rsid w:val="420A6443"/>
    <w:rsid w:val="420A6F4F"/>
    <w:rsid w:val="420A7385"/>
    <w:rsid w:val="420CE0D1"/>
    <w:rsid w:val="420F5691"/>
    <w:rsid w:val="4212592C"/>
    <w:rsid w:val="4213E08C"/>
    <w:rsid w:val="4216BFEC"/>
    <w:rsid w:val="42176D90"/>
    <w:rsid w:val="421BECD2"/>
    <w:rsid w:val="421DE92D"/>
    <w:rsid w:val="421E8429"/>
    <w:rsid w:val="421F384D"/>
    <w:rsid w:val="422309F3"/>
    <w:rsid w:val="4224BECE"/>
    <w:rsid w:val="4225690E"/>
    <w:rsid w:val="4226709D"/>
    <w:rsid w:val="42276B18"/>
    <w:rsid w:val="4228672A"/>
    <w:rsid w:val="42296B33"/>
    <w:rsid w:val="422A399E"/>
    <w:rsid w:val="422C72E4"/>
    <w:rsid w:val="422C852B"/>
    <w:rsid w:val="4232F9FF"/>
    <w:rsid w:val="4234CB1B"/>
    <w:rsid w:val="4237DE8A"/>
    <w:rsid w:val="423BBFBD"/>
    <w:rsid w:val="423D3C61"/>
    <w:rsid w:val="42458C79"/>
    <w:rsid w:val="424619FD"/>
    <w:rsid w:val="424664E2"/>
    <w:rsid w:val="424811F7"/>
    <w:rsid w:val="424ABF1D"/>
    <w:rsid w:val="424EF838"/>
    <w:rsid w:val="4250A316"/>
    <w:rsid w:val="4256DA19"/>
    <w:rsid w:val="425812B9"/>
    <w:rsid w:val="4258E565"/>
    <w:rsid w:val="42597571"/>
    <w:rsid w:val="4259C981"/>
    <w:rsid w:val="425DC8F8"/>
    <w:rsid w:val="425F5890"/>
    <w:rsid w:val="42603D24"/>
    <w:rsid w:val="426278A7"/>
    <w:rsid w:val="42646712"/>
    <w:rsid w:val="4265A72E"/>
    <w:rsid w:val="42661EA2"/>
    <w:rsid w:val="426E2299"/>
    <w:rsid w:val="426E31F8"/>
    <w:rsid w:val="426E7EDF"/>
    <w:rsid w:val="426F6763"/>
    <w:rsid w:val="42708821"/>
    <w:rsid w:val="4270A139"/>
    <w:rsid w:val="4271B9E1"/>
    <w:rsid w:val="427761A6"/>
    <w:rsid w:val="4279434C"/>
    <w:rsid w:val="4279D7F4"/>
    <w:rsid w:val="427F9BF3"/>
    <w:rsid w:val="4282FA92"/>
    <w:rsid w:val="4285F179"/>
    <w:rsid w:val="42878729"/>
    <w:rsid w:val="4288807B"/>
    <w:rsid w:val="42889D7B"/>
    <w:rsid w:val="4288A0EA"/>
    <w:rsid w:val="4289AD79"/>
    <w:rsid w:val="428A3A20"/>
    <w:rsid w:val="428B42CF"/>
    <w:rsid w:val="428B830A"/>
    <w:rsid w:val="428D2C06"/>
    <w:rsid w:val="42914C49"/>
    <w:rsid w:val="429190C5"/>
    <w:rsid w:val="4292453E"/>
    <w:rsid w:val="429345A4"/>
    <w:rsid w:val="42934DF8"/>
    <w:rsid w:val="429367C6"/>
    <w:rsid w:val="4293EC70"/>
    <w:rsid w:val="4294C7AA"/>
    <w:rsid w:val="429B5B6C"/>
    <w:rsid w:val="429C0FA1"/>
    <w:rsid w:val="429C952C"/>
    <w:rsid w:val="42A4109D"/>
    <w:rsid w:val="42A75FA8"/>
    <w:rsid w:val="42A97E54"/>
    <w:rsid w:val="42AE9711"/>
    <w:rsid w:val="42AF6B2E"/>
    <w:rsid w:val="42B0BDCE"/>
    <w:rsid w:val="42B12946"/>
    <w:rsid w:val="42B1C9CA"/>
    <w:rsid w:val="42B2C37A"/>
    <w:rsid w:val="42B32253"/>
    <w:rsid w:val="42B327AD"/>
    <w:rsid w:val="42B45EC6"/>
    <w:rsid w:val="42B4F462"/>
    <w:rsid w:val="42B810DC"/>
    <w:rsid w:val="42B928DC"/>
    <w:rsid w:val="42BB4D56"/>
    <w:rsid w:val="42BBAC0E"/>
    <w:rsid w:val="42BCB027"/>
    <w:rsid w:val="42BD9A87"/>
    <w:rsid w:val="42BEB0FC"/>
    <w:rsid w:val="42C250AF"/>
    <w:rsid w:val="42C4A1A4"/>
    <w:rsid w:val="42C4F140"/>
    <w:rsid w:val="42C710CD"/>
    <w:rsid w:val="42C76448"/>
    <w:rsid w:val="42C89348"/>
    <w:rsid w:val="42C9CCFD"/>
    <w:rsid w:val="42C9E47E"/>
    <w:rsid w:val="42CAB4B4"/>
    <w:rsid w:val="42CAB60D"/>
    <w:rsid w:val="42D2E1D1"/>
    <w:rsid w:val="42D79012"/>
    <w:rsid w:val="42D836B4"/>
    <w:rsid w:val="42D84577"/>
    <w:rsid w:val="42D88DF9"/>
    <w:rsid w:val="42D9CBBA"/>
    <w:rsid w:val="42DA7010"/>
    <w:rsid w:val="42DAE1D0"/>
    <w:rsid w:val="42DF9F6A"/>
    <w:rsid w:val="42E0CFAC"/>
    <w:rsid w:val="42E1F6E0"/>
    <w:rsid w:val="42E96CFE"/>
    <w:rsid w:val="42E9F08A"/>
    <w:rsid w:val="42EC3EEA"/>
    <w:rsid w:val="42ED04FC"/>
    <w:rsid w:val="42EDE41E"/>
    <w:rsid w:val="42EEF1F1"/>
    <w:rsid w:val="42F37EA5"/>
    <w:rsid w:val="42F7633E"/>
    <w:rsid w:val="42F98B9B"/>
    <w:rsid w:val="42FF3736"/>
    <w:rsid w:val="4300EBF4"/>
    <w:rsid w:val="430785F1"/>
    <w:rsid w:val="43092B02"/>
    <w:rsid w:val="4309671A"/>
    <w:rsid w:val="430A5E94"/>
    <w:rsid w:val="430A6B10"/>
    <w:rsid w:val="430A82B0"/>
    <w:rsid w:val="430EB270"/>
    <w:rsid w:val="430F4773"/>
    <w:rsid w:val="4312D71F"/>
    <w:rsid w:val="4312E016"/>
    <w:rsid w:val="431378D9"/>
    <w:rsid w:val="431560C7"/>
    <w:rsid w:val="4319569C"/>
    <w:rsid w:val="43198622"/>
    <w:rsid w:val="431E1D59"/>
    <w:rsid w:val="432ACBB6"/>
    <w:rsid w:val="432C9EEC"/>
    <w:rsid w:val="432DEC2A"/>
    <w:rsid w:val="43307B45"/>
    <w:rsid w:val="43328AAD"/>
    <w:rsid w:val="4335C028"/>
    <w:rsid w:val="4336612A"/>
    <w:rsid w:val="43370323"/>
    <w:rsid w:val="433D2B6F"/>
    <w:rsid w:val="433E6DA6"/>
    <w:rsid w:val="4340FEBC"/>
    <w:rsid w:val="43413315"/>
    <w:rsid w:val="4344A0C6"/>
    <w:rsid w:val="43482CF0"/>
    <w:rsid w:val="43486E9C"/>
    <w:rsid w:val="43488B8F"/>
    <w:rsid w:val="434A7485"/>
    <w:rsid w:val="434BC301"/>
    <w:rsid w:val="434C553C"/>
    <w:rsid w:val="434CEC6E"/>
    <w:rsid w:val="434CF801"/>
    <w:rsid w:val="43522552"/>
    <w:rsid w:val="435390D8"/>
    <w:rsid w:val="43567F83"/>
    <w:rsid w:val="43584059"/>
    <w:rsid w:val="43595C03"/>
    <w:rsid w:val="435B56CA"/>
    <w:rsid w:val="435E35F3"/>
    <w:rsid w:val="435EE48D"/>
    <w:rsid w:val="4360F007"/>
    <w:rsid w:val="43628F71"/>
    <w:rsid w:val="4363A49F"/>
    <w:rsid w:val="4364070B"/>
    <w:rsid w:val="4367D00F"/>
    <w:rsid w:val="43688C63"/>
    <w:rsid w:val="4369CA35"/>
    <w:rsid w:val="436C0DBB"/>
    <w:rsid w:val="4374C20A"/>
    <w:rsid w:val="43754613"/>
    <w:rsid w:val="4375B7C8"/>
    <w:rsid w:val="43791A2A"/>
    <w:rsid w:val="43793992"/>
    <w:rsid w:val="437BA98C"/>
    <w:rsid w:val="437C53BE"/>
    <w:rsid w:val="437DD049"/>
    <w:rsid w:val="4381DAD8"/>
    <w:rsid w:val="4382826D"/>
    <w:rsid w:val="4384FFFB"/>
    <w:rsid w:val="4389AC1A"/>
    <w:rsid w:val="4389ED5D"/>
    <w:rsid w:val="438C3A3A"/>
    <w:rsid w:val="438C8E35"/>
    <w:rsid w:val="438F07D2"/>
    <w:rsid w:val="4390C0D9"/>
    <w:rsid w:val="43921B97"/>
    <w:rsid w:val="439225A6"/>
    <w:rsid w:val="4392D4E7"/>
    <w:rsid w:val="4395BC4B"/>
    <w:rsid w:val="439899C1"/>
    <w:rsid w:val="4399AB92"/>
    <w:rsid w:val="439D994F"/>
    <w:rsid w:val="439E2771"/>
    <w:rsid w:val="439FBD23"/>
    <w:rsid w:val="43A18D77"/>
    <w:rsid w:val="43A1DA7D"/>
    <w:rsid w:val="43A75C8E"/>
    <w:rsid w:val="43ABD00F"/>
    <w:rsid w:val="43ACCC04"/>
    <w:rsid w:val="43B30270"/>
    <w:rsid w:val="43B5E538"/>
    <w:rsid w:val="43B85B53"/>
    <w:rsid w:val="43BB913A"/>
    <w:rsid w:val="43BC1F71"/>
    <w:rsid w:val="43C2A62E"/>
    <w:rsid w:val="43C32A1A"/>
    <w:rsid w:val="43C437BB"/>
    <w:rsid w:val="43C51C94"/>
    <w:rsid w:val="43C59414"/>
    <w:rsid w:val="43C5D180"/>
    <w:rsid w:val="43C5F136"/>
    <w:rsid w:val="43C6A755"/>
    <w:rsid w:val="43C861FC"/>
    <w:rsid w:val="43C8FE52"/>
    <w:rsid w:val="43C9B00C"/>
    <w:rsid w:val="43CC0AA8"/>
    <w:rsid w:val="43CC0D45"/>
    <w:rsid w:val="43CD1CD3"/>
    <w:rsid w:val="43CD3D44"/>
    <w:rsid w:val="43CE244F"/>
    <w:rsid w:val="43D15C95"/>
    <w:rsid w:val="43D38202"/>
    <w:rsid w:val="43D9217B"/>
    <w:rsid w:val="43DA942A"/>
    <w:rsid w:val="43DAA22E"/>
    <w:rsid w:val="43DAE60E"/>
    <w:rsid w:val="43DD5ECD"/>
    <w:rsid w:val="43DEBFC2"/>
    <w:rsid w:val="43DFC068"/>
    <w:rsid w:val="43E43479"/>
    <w:rsid w:val="43E5617C"/>
    <w:rsid w:val="43E8B456"/>
    <w:rsid w:val="43EBB26F"/>
    <w:rsid w:val="43EE12C7"/>
    <w:rsid w:val="43EF7E0C"/>
    <w:rsid w:val="43F53074"/>
    <w:rsid w:val="43F921F6"/>
    <w:rsid w:val="43FB9614"/>
    <w:rsid w:val="43FC00C1"/>
    <w:rsid w:val="440045E4"/>
    <w:rsid w:val="4402AF5B"/>
    <w:rsid w:val="4402D2A9"/>
    <w:rsid w:val="440361EA"/>
    <w:rsid w:val="44038BA1"/>
    <w:rsid w:val="4406B2C3"/>
    <w:rsid w:val="440853DF"/>
    <w:rsid w:val="440A6776"/>
    <w:rsid w:val="440AAFCA"/>
    <w:rsid w:val="440C470A"/>
    <w:rsid w:val="440F373B"/>
    <w:rsid w:val="44121222"/>
    <w:rsid w:val="44145B8B"/>
    <w:rsid w:val="441930DD"/>
    <w:rsid w:val="44195135"/>
    <w:rsid w:val="441A19E0"/>
    <w:rsid w:val="441AB462"/>
    <w:rsid w:val="441B6C54"/>
    <w:rsid w:val="441B8170"/>
    <w:rsid w:val="441BBF30"/>
    <w:rsid w:val="441DFF39"/>
    <w:rsid w:val="4424F9AD"/>
    <w:rsid w:val="44252BDC"/>
    <w:rsid w:val="442BAB83"/>
    <w:rsid w:val="442CBFE4"/>
    <w:rsid w:val="442F096B"/>
    <w:rsid w:val="442FBCD1"/>
    <w:rsid w:val="44303590"/>
    <w:rsid w:val="44322CD0"/>
    <w:rsid w:val="4433D556"/>
    <w:rsid w:val="4434980A"/>
    <w:rsid w:val="4434E772"/>
    <w:rsid w:val="44355C1D"/>
    <w:rsid w:val="44369186"/>
    <w:rsid w:val="4436A300"/>
    <w:rsid w:val="4438FDF7"/>
    <w:rsid w:val="443BC18B"/>
    <w:rsid w:val="443FE0FE"/>
    <w:rsid w:val="44409C9A"/>
    <w:rsid w:val="4440E137"/>
    <w:rsid w:val="44427CCD"/>
    <w:rsid w:val="4445749D"/>
    <w:rsid w:val="4449CC97"/>
    <w:rsid w:val="4449F5AC"/>
    <w:rsid w:val="444DE55B"/>
    <w:rsid w:val="444F6046"/>
    <w:rsid w:val="4450C4C3"/>
    <w:rsid w:val="44515C71"/>
    <w:rsid w:val="44557EBD"/>
    <w:rsid w:val="44577E6A"/>
    <w:rsid w:val="4458609B"/>
    <w:rsid w:val="44588CCF"/>
    <w:rsid w:val="44595A2E"/>
    <w:rsid w:val="445BA85F"/>
    <w:rsid w:val="4463176D"/>
    <w:rsid w:val="44665D3E"/>
    <w:rsid w:val="446792ED"/>
    <w:rsid w:val="4468B6D3"/>
    <w:rsid w:val="4469ED27"/>
    <w:rsid w:val="446AC5F0"/>
    <w:rsid w:val="446ADF81"/>
    <w:rsid w:val="446E5A46"/>
    <w:rsid w:val="4472F89A"/>
    <w:rsid w:val="44768F44"/>
    <w:rsid w:val="44806F36"/>
    <w:rsid w:val="44823CB3"/>
    <w:rsid w:val="44824A6D"/>
    <w:rsid w:val="44867D70"/>
    <w:rsid w:val="448FA6DB"/>
    <w:rsid w:val="44947CCF"/>
    <w:rsid w:val="4497F3C7"/>
    <w:rsid w:val="449ACA3F"/>
    <w:rsid w:val="449C5A92"/>
    <w:rsid w:val="449C8EBB"/>
    <w:rsid w:val="449D8EE2"/>
    <w:rsid w:val="449F0EBE"/>
    <w:rsid w:val="44A15447"/>
    <w:rsid w:val="44A2EA44"/>
    <w:rsid w:val="44A3BB47"/>
    <w:rsid w:val="44A5ED10"/>
    <w:rsid w:val="44A5FDB3"/>
    <w:rsid w:val="44A65F92"/>
    <w:rsid w:val="44A91F3B"/>
    <w:rsid w:val="44A9A8AC"/>
    <w:rsid w:val="44AABC4F"/>
    <w:rsid w:val="44AB2337"/>
    <w:rsid w:val="44B05152"/>
    <w:rsid w:val="44B19760"/>
    <w:rsid w:val="44B286EC"/>
    <w:rsid w:val="44B3CEA8"/>
    <w:rsid w:val="44B82CFD"/>
    <w:rsid w:val="44B84D86"/>
    <w:rsid w:val="44B9DA96"/>
    <w:rsid w:val="44BD6D2C"/>
    <w:rsid w:val="44BD9A35"/>
    <w:rsid w:val="44BF0E45"/>
    <w:rsid w:val="44C06E27"/>
    <w:rsid w:val="44C8C44A"/>
    <w:rsid w:val="44D0F166"/>
    <w:rsid w:val="44D286A3"/>
    <w:rsid w:val="44D2D15C"/>
    <w:rsid w:val="44D2DBED"/>
    <w:rsid w:val="44D41941"/>
    <w:rsid w:val="44D5E548"/>
    <w:rsid w:val="44DA3E07"/>
    <w:rsid w:val="44DCCCB2"/>
    <w:rsid w:val="44DED358"/>
    <w:rsid w:val="44E094EA"/>
    <w:rsid w:val="44E23480"/>
    <w:rsid w:val="44E4584E"/>
    <w:rsid w:val="44E469D0"/>
    <w:rsid w:val="44E7597E"/>
    <w:rsid w:val="44E8BCCF"/>
    <w:rsid w:val="44EB8C24"/>
    <w:rsid w:val="44EC1832"/>
    <w:rsid w:val="44ED1EC3"/>
    <w:rsid w:val="44EDDEE5"/>
    <w:rsid w:val="44EE03D0"/>
    <w:rsid w:val="44EEF164"/>
    <w:rsid w:val="44F46EE2"/>
    <w:rsid w:val="44F50C8C"/>
    <w:rsid w:val="44F5413C"/>
    <w:rsid w:val="44F7C057"/>
    <w:rsid w:val="44F924BC"/>
    <w:rsid w:val="44FAA09D"/>
    <w:rsid w:val="44FC1963"/>
    <w:rsid w:val="44FC5B60"/>
    <w:rsid w:val="44FDBBEA"/>
    <w:rsid w:val="44FE9664"/>
    <w:rsid w:val="45002FE3"/>
    <w:rsid w:val="4500A6A8"/>
    <w:rsid w:val="45018276"/>
    <w:rsid w:val="4501BA73"/>
    <w:rsid w:val="4502FBE2"/>
    <w:rsid w:val="4504005A"/>
    <w:rsid w:val="450A3D16"/>
    <w:rsid w:val="450A6D42"/>
    <w:rsid w:val="450EDC4B"/>
    <w:rsid w:val="45116F7F"/>
    <w:rsid w:val="4514372F"/>
    <w:rsid w:val="45157FA2"/>
    <w:rsid w:val="4515E072"/>
    <w:rsid w:val="451BC7A3"/>
    <w:rsid w:val="451D00CB"/>
    <w:rsid w:val="451E2079"/>
    <w:rsid w:val="451EB366"/>
    <w:rsid w:val="45243880"/>
    <w:rsid w:val="4525A9B7"/>
    <w:rsid w:val="452835C1"/>
    <w:rsid w:val="452B424E"/>
    <w:rsid w:val="452C2B5D"/>
    <w:rsid w:val="452EA548"/>
    <w:rsid w:val="452F9D7C"/>
    <w:rsid w:val="45300FDD"/>
    <w:rsid w:val="45327944"/>
    <w:rsid w:val="453293DE"/>
    <w:rsid w:val="45343B66"/>
    <w:rsid w:val="453815EA"/>
    <w:rsid w:val="4539188A"/>
    <w:rsid w:val="4539AE66"/>
    <w:rsid w:val="453C6AF9"/>
    <w:rsid w:val="453CA8EA"/>
    <w:rsid w:val="453CB48D"/>
    <w:rsid w:val="4541A6B1"/>
    <w:rsid w:val="45437B61"/>
    <w:rsid w:val="454815A3"/>
    <w:rsid w:val="45485F8E"/>
    <w:rsid w:val="4549695D"/>
    <w:rsid w:val="454C57E8"/>
    <w:rsid w:val="454D8DD2"/>
    <w:rsid w:val="454E2F16"/>
    <w:rsid w:val="454EF6BE"/>
    <w:rsid w:val="45504C51"/>
    <w:rsid w:val="4550568B"/>
    <w:rsid w:val="4551457A"/>
    <w:rsid w:val="45548A24"/>
    <w:rsid w:val="4555B9CD"/>
    <w:rsid w:val="455654D1"/>
    <w:rsid w:val="455A1B9E"/>
    <w:rsid w:val="455A53C0"/>
    <w:rsid w:val="455BDBE6"/>
    <w:rsid w:val="455D85D5"/>
    <w:rsid w:val="455E4DA9"/>
    <w:rsid w:val="455EDDD6"/>
    <w:rsid w:val="455F0BDA"/>
    <w:rsid w:val="4560B6FF"/>
    <w:rsid w:val="45613D00"/>
    <w:rsid w:val="45626D29"/>
    <w:rsid w:val="4564DE6F"/>
    <w:rsid w:val="4564F59B"/>
    <w:rsid w:val="4565277F"/>
    <w:rsid w:val="45697C9B"/>
    <w:rsid w:val="4569F84D"/>
    <w:rsid w:val="456A3A39"/>
    <w:rsid w:val="456CFB29"/>
    <w:rsid w:val="456D3E6B"/>
    <w:rsid w:val="45700E2B"/>
    <w:rsid w:val="4571BA5B"/>
    <w:rsid w:val="45737D86"/>
    <w:rsid w:val="45743E1D"/>
    <w:rsid w:val="45746C19"/>
    <w:rsid w:val="457620D4"/>
    <w:rsid w:val="457CF5E4"/>
    <w:rsid w:val="457D57A7"/>
    <w:rsid w:val="457DB831"/>
    <w:rsid w:val="457EDA07"/>
    <w:rsid w:val="4581BD59"/>
    <w:rsid w:val="458324B1"/>
    <w:rsid w:val="4584F37D"/>
    <w:rsid w:val="4589B8B8"/>
    <w:rsid w:val="458C0AAE"/>
    <w:rsid w:val="458F2562"/>
    <w:rsid w:val="458F6A0B"/>
    <w:rsid w:val="458FB2D0"/>
    <w:rsid w:val="4590A94F"/>
    <w:rsid w:val="4590C0A8"/>
    <w:rsid w:val="45916511"/>
    <w:rsid w:val="4596CA60"/>
    <w:rsid w:val="45981DA9"/>
    <w:rsid w:val="45989511"/>
    <w:rsid w:val="4599F15E"/>
    <w:rsid w:val="459C67DE"/>
    <w:rsid w:val="459DE910"/>
    <w:rsid w:val="459E79DA"/>
    <w:rsid w:val="459EFB10"/>
    <w:rsid w:val="45A0D693"/>
    <w:rsid w:val="45A18DE0"/>
    <w:rsid w:val="45A5D2BA"/>
    <w:rsid w:val="45A6CAF8"/>
    <w:rsid w:val="45A9D76D"/>
    <w:rsid w:val="45A9E697"/>
    <w:rsid w:val="45AA34C3"/>
    <w:rsid w:val="45B155FC"/>
    <w:rsid w:val="45B993AC"/>
    <w:rsid w:val="45BBDAB8"/>
    <w:rsid w:val="45BDCC0B"/>
    <w:rsid w:val="45BDDBA5"/>
    <w:rsid w:val="45BE0E8D"/>
    <w:rsid w:val="45BFE84F"/>
    <w:rsid w:val="45C222CD"/>
    <w:rsid w:val="45C4A80D"/>
    <w:rsid w:val="45C54930"/>
    <w:rsid w:val="45C58AF8"/>
    <w:rsid w:val="45C7888D"/>
    <w:rsid w:val="45C8050A"/>
    <w:rsid w:val="45CD7435"/>
    <w:rsid w:val="45CE2568"/>
    <w:rsid w:val="45D0DB5D"/>
    <w:rsid w:val="45D34958"/>
    <w:rsid w:val="45D39C67"/>
    <w:rsid w:val="45D793C8"/>
    <w:rsid w:val="45DD11C8"/>
    <w:rsid w:val="45E0EA87"/>
    <w:rsid w:val="45E22995"/>
    <w:rsid w:val="45ED6E34"/>
    <w:rsid w:val="45F2DAA4"/>
    <w:rsid w:val="45F2E872"/>
    <w:rsid w:val="45F2E905"/>
    <w:rsid w:val="45F5BA5A"/>
    <w:rsid w:val="45F6762E"/>
    <w:rsid w:val="45F69E3A"/>
    <w:rsid w:val="45F89935"/>
    <w:rsid w:val="45FDD262"/>
    <w:rsid w:val="45FDE3F2"/>
    <w:rsid w:val="460504F3"/>
    <w:rsid w:val="46085CCB"/>
    <w:rsid w:val="460B453A"/>
    <w:rsid w:val="460B621F"/>
    <w:rsid w:val="460BE2C9"/>
    <w:rsid w:val="460F2BCF"/>
    <w:rsid w:val="460FC8AB"/>
    <w:rsid w:val="4611EF71"/>
    <w:rsid w:val="461262E2"/>
    <w:rsid w:val="4612A2A7"/>
    <w:rsid w:val="46169071"/>
    <w:rsid w:val="46176783"/>
    <w:rsid w:val="461ABB4E"/>
    <w:rsid w:val="461B59EB"/>
    <w:rsid w:val="461FA807"/>
    <w:rsid w:val="46210DC0"/>
    <w:rsid w:val="46210E6C"/>
    <w:rsid w:val="46215754"/>
    <w:rsid w:val="4623216E"/>
    <w:rsid w:val="46248942"/>
    <w:rsid w:val="46262AC3"/>
    <w:rsid w:val="462B67FA"/>
    <w:rsid w:val="462EA49D"/>
    <w:rsid w:val="46343FE4"/>
    <w:rsid w:val="4634C4A5"/>
    <w:rsid w:val="46389978"/>
    <w:rsid w:val="463BC82E"/>
    <w:rsid w:val="463C7953"/>
    <w:rsid w:val="463D5FC7"/>
    <w:rsid w:val="463E0D73"/>
    <w:rsid w:val="463EBAA5"/>
    <w:rsid w:val="464051FF"/>
    <w:rsid w:val="46408658"/>
    <w:rsid w:val="4640F585"/>
    <w:rsid w:val="4643D556"/>
    <w:rsid w:val="46445CE8"/>
    <w:rsid w:val="4644AFCD"/>
    <w:rsid w:val="4646CE9D"/>
    <w:rsid w:val="4646EDEC"/>
    <w:rsid w:val="4648DF21"/>
    <w:rsid w:val="464D1542"/>
    <w:rsid w:val="465436FD"/>
    <w:rsid w:val="46547BA7"/>
    <w:rsid w:val="4655C2F5"/>
    <w:rsid w:val="46568C8A"/>
    <w:rsid w:val="4656E513"/>
    <w:rsid w:val="465726AA"/>
    <w:rsid w:val="4657964F"/>
    <w:rsid w:val="465A4564"/>
    <w:rsid w:val="465C9B4D"/>
    <w:rsid w:val="465D4F0A"/>
    <w:rsid w:val="4663EFC5"/>
    <w:rsid w:val="46682D5B"/>
    <w:rsid w:val="4669F6A1"/>
    <w:rsid w:val="466DD553"/>
    <w:rsid w:val="466E83F1"/>
    <w:rsid w:val="466F7E0F"/>
    <w:rsid w:val="4671DBC4"/>
    <w:rsid w:val="4674BCB0"/>
    <w:rsid w:val="467836F6"/>
    <w:rsid w:val="46787D28"/>
    <w:rsid w:val="4678EC72"/>
    <w:rsid w:val="467A286C"/>
    <w:rsid w:val="467E106A"/>
    <w:rsid w:val="46873A9B"/>
    <w:rsid w:val="46881885"/>
    <w:rsid w:val="4688EC65"/>
    <w:rsid w:val="468C217A"/>
    <w:rsid w:val="468C58E8"/>
    <w:rsid w:val="4692A344"/>
    <w:rsid w:val="4692A49A"/>
    <w:rsid w:val="469A8516"/>
    <w:rsid w:val="469AE2EE"/>
    <w:rsid w:val="469B4EA1"/>
    <w:rsid w:val="469C8371"/>
    <w:rsid w:val="469E7F00"/>
    <w:rsid w:val="46A3AE7D"/>
    <w:rsid w:val="46A58FC6"/>
    <w:rsid w:val="46AC3487"/>
    <w:rsid w:val="46B10BCD"/>
    <w:rsid w:val="46B1B0D3"/>
    <w:rsid w:val="46B2E207"/>
    <w:rsid w:val="46B9CF68"/>
    <w:rsid w:val="46BA1F1E"/>
    <w:rsid w:val="46C0D4C9"/>
    <w:rsid w:val="46C6391A"/>
    <w:rsid w:val="46C81B66"/>
    <w:rsid w:val="46C8E427"/>
    <w:rsid w:val="46CBC75E"/>
    <w:rsid w:val="46CBD6B9"/>
    <w:rsid w:val="46CC73DD"/>
    <w:rsid w:val="46CDE924"/>
    <w:rsid w:val="46CFE213"/>
    <w:rsid w:val="46D28B44"/>
    <w:rsid w:val="46D5C930"/>
    <w:rsid w:val="46D66A4D"/>
    <w:rsid w:val="46D67855"/>
    <w:rsid w:val="46D75CA8"/>
    <w:rsid w:val="46D7AFDF"/>
    <w:rsid w:val="46DB2F4A"/>
    <w:rsid w:val="46DBBBE2"/>
    <w:rsid w:val="46DE8888"/>
    <w:rsid w:val="46E253C7"/>
    <w:rsid w:val="46E332DE"/>
    <w:rsid w:val="46E3CD8A"/>
    <w:rsid w:val="46E43BB6"/>
    <w:rsid w:val="46E70BA9"/>
    <w:rsid w:val="46E78CD7"/>
    <w:rsid w:val="46E8403C"/>
    <w:rsid w:val="46E848E5"/>
    <w:rsid w:val="46E96FBC"/>
    <w:rsid w:val="46EA6D00"/>
    <w:rsid w:val="46EAD3B1"/>
    <w:rsid w:val="46EADD41"/>
    <w:rsid w:val="46ED9266"/>
    <w:rsid w:val="46EE89F8"/>
    <w:rsid w:val="46EF7DED"/>
    <w:rsid w:val="46F3C868"/>
    <w:rsid w:val="46F44880"/>
    <w:rsid w:val="46F714A3"/>
    <w:rsid w:val="46F7F10E"/>
    <w:rsid w:val="46F85AA4"/>
    <w:rsid w:val="46FA8C30"/>
    <w:rsid w:val="46FB98F1"/>
    <w:rsid w:val="46FC2E6A"/>
    <w:rsid w:val="46FF3418"/>
    <w:rsid w:val="46FF82A3"/>
    <w:rsid w:val="470000E8"/>
    <w:rsid w:val="47011B65"/>
    <w:rsid w:val="4701CD03"/>
    <w:rsid w:val="470211D4"/>
    <w:rsid w:val="4703212E"/>
    <w:rsid w:val="470396B6"/>
    <w:rsid w:val="470492BF"/>
    <w:rsid w:val="4704C783"/>
    <w:rsid w:val="470569FD"/>
    <w:rsid w:val="4705A4A9"/>
    <w:rsid w:val="47063248"/>
    <w:rsid w:val="4707B9C1"/>
    <w:rsid w:val="47090618"/>
    <w:rsid w:val="470A2785"/>
    <w:rsid w:val="470D70E5"/>
    <w:rsid w:val="470D8743"/>
    <w:rsid w:val="471014E1"/>
    <w:rsid w:val="4710B547"/>
    <w:rsid w:val="4716065B"/>
    <w:rsid w:val="47167E61"/>
    <w:rsid w:val="47174CBE"/>
    <w:rsid w:val="4717E931"/>
    <w:rsid w:val="47184099"/>
    <w:rsid w:val="4718712E"/>
    <w:rsid w:val="471BCA15"/>
    <w:rsid w:val="471C5730"/>
    <w:rsid w:val="471DF158"/>
    <w:rsid w:val="4720DE44"/>
    <w:rsid w:val="4720FDA1"/>
    <w:rsid w:val="4724D2DE"/>
    <w:rsid w:val="47272C72"/>
    <w:rsid w:val="4728799B"/>
    <w:rsid w:val="472E1D2D"/>
    <w:rsid w:val="47300126"/>
    <w:rsid w:val="47341D05"/>
    <w:rsid w:val="47388E1B"/>
    <w:rsid w:val="47393C2E"/>
    <w:rsid w:val="473A2959"/>
    <w:rsid w:val="473B015B"/>
    <w:rsid w:val="473B59A5"/>
    <w:rsid w:val="473CEF26"/>
    <w:rsid w:val="473ED6A4"/>
    <w:rsid w:val="47431E94"/>
    <w:rsid w:val="474B7A87"/>
    <w:rsid w:val="474DBE86"/>
    <w:rsid w:val="474F693E"/>
    <w:rsid w:val="474F6F76"/>
    <w:rsid w:val="4750CAEF"/>
    <w:rsid w:val="47540062"/>
    <w:rsid w:val="4756B5D4"/>
    <w:rsid w:val="4758C9A3"/>
    <w:rsid w:val="475E2566"/>
    <w:rsid w:val="475F8497"/>
    <w:rsid w:val="4761A39D"/>
    <w:rsid w:val="4764D9C6"/>
    <w:rsid w:val="4765B3CE"/>
    <w:rsid w:val="47676013"/>
    <w:rsid w:val="476E06E8"/>
    <w:rsid w:val="4770507E"/>
    <w:rsid w:val="47730D64"/>
    <w:rsid w:val="477839D3"/>
    <w:rsid w:val="477C1B3A"/>
    <w:rsid w:val="477CFD77"/>
    <w:rsid w:val="47801B66"/>
    <w:rsid w:val="4782971A"/>
    <w:rsid w:val="47853C58"/>
    <w:rsid w:val="478848B2"/>
    <w:rsid w:val="4788B28D"/>
    <w:rsid w:val="4788F033"/>
    <w:rsid w:val="479342AC"/>
    <w:rsid w:val="4795F1BC"/>
    <w:rsid w:val="4799B453"/>
    <w:rsid w:val="479AD56B"/>
    <w:rsid w:val="479B8175"/>
    <w:rsid w:val="479C9059"/>
    <w:rsid w:val="47A04964"/>
    <w:rsid w:val="47A1CCFF"/>
    <w:rsid w:val="47A3C0DD"/>
    <w:rsid w:val="47A3FF6E"/>
    <w:rsid w:val="47A49EF5"/>
    <w:rsid w:val="47A50E3D"/>
    <w:rsid w:val="47A70ED7"/>
    <w:rsid w:val="47A9A9FE"/>
    <w:rsid w:val="47A9DAB7"/>
    <w:rsid w:val="47AB265B"/>
    <w:rsid w:val="47ABFA30"/>
    <w:rsid w:val="47AC869F"/>
    <w:rsid w:val="47ACC3DD"/>
    <w:rsid w:val="47AD2D90"/>
    <w:rsid w:val="47B0C204"/>
    <w:rsid w:val="47B14FB4"/>
    <w:rsid w:val="47B4878E"/>
    <w:rsid w:val="47B53ACC"/>
    <w:rsid w:val="47B5BAB5"/>
    <w:rsid w:val="47B73CE0"/>
    <w:rsid w:val="47B92124"/>
    <w:rsid w:val="47BB3E78"/>
    <w:rsid w:val="47BD56A2"/>
    <w:rsid w:val="47BF04BF"/>
    <w:rsid w:val="47C0A793"/>
    <w:rsid w:val="47C1738F"/>
    <w:rsid w:val="47C27F10"/>
    <w:rsid w:val="47C2F635"/>
    <w:rsid w:val="47C73A57"/>
    <w:rsid w:val="47CA673D"/>
    <w:rsid w:val="47CC1164"/>
    <w:rsid w:val="47CD6AE9"/>
    <w:rsid w:val="47D200FC"/>
    <w:rsid w:val="47D3879D"/>
    <w:rsid w:val="47D457E0"/>
    <w:rsid w:val="47D4B3A2"/>
    <w:rsid w:val="47D4CB49"/>
    <w:rsid w:val="47D74B0D"/>
    <w:rsid w:val="47DB6972"/>
    <w:rsid w:val="47DBB89E"/>
    <w:rsid w:val="47DBB931"/>
    <w:rsid w:val="47DC2260"/>
    <w:rsid w:val="47DEB66F"/>
    <w:rsid w:val="47DFB8EA"/>
    <w:rsid w:val="47E154BA"/>
    <w:rsid w:val="47E64842"/>
    <w:rsid w:val="47E751CD"/>
    <w:rsid w:val="47EABDBD"/>
    <w:rsid w:val="47EB1D61"/>
    <w:rsid w:val="47EBC082"/>
    <w:rsid w:val="47ECF9B3"/>
    <w:rsid w:val="47EEA6EB"/>
    <w:rsid w:val="47EF23EB"/>
    <w:rsid w:val="47F1478D"/>
    <w:rsid w:val="47F14BBE"/>
    <w:rsid w:val="47F547EE"/>
    <w:rsid w:val="47F7BB4B"/>
    <w:rsid w:val="4800F466"/>
    <w:rsid w:val="48096F43"/>
    <w:rsid w:val="480C4270"/>
    <w:rsid w:val="480C8846"/>
    <w:rsid w:val="480E48CB"/>
    <w:rsid w:val="480EEC94"/>
    <w:rsid w:val="4811716F"/>
    <w:rsid w:val="481592BD"/>
    <w:rsid w:val="48160498"/>
    <w:rsid w:val="48175281"/>
    <w:rsid w:val="48191630"/>
    <w:rsid w:val="481E8CCB"/>
    <w:rsid w:val="481EFA40"/>
    <w:rsid w:val="481F762E"/>
    <w:rsid w:val="481FAE32"/>
    <w:rsid w:val="481FB5FD"/>
    <w:rsid w:val="482007CA"/>
    <w:rsid w:val="4821A226"/>
    <w:rsid w:val="4821F1A5"/>
    <w:rsid w:val="48231345"/>
    <w:rsid w:val="4826CCEE"/>
    <w:rsid w:val="482800CC"/>
    <w:rsid w:val="482882E1"/>
    <w:rsid w:val="4828FE4C"/>
    <w:rsid w:val="482A5C7B"/>
    <w:rsid w:val="482D4871"/>
    <w:rsid w:val="482E3964"/>
    <w:rsid w:val="482E5543"/>
    <w:rsid w:val="482F299E"/>
    <w:rsid w:val="482FC284"/>
    <w:rsid w:val="48342A40"/>
    <w:rsid w:val="48381B86"/>
    <w:rsid w:val="48382E16"/>
    <w:rsid w:val="483B8EEA"/>
    <w:rsid w:val="483C1533"/>
    <w:rsid w:val="483CA857"/>
    <w:rsid w:val="483D2D06"/>
    <w:rsid w:val="483DD3B8"/>
    <w:rsid w:val="483F6691"/>
    <w:rsid w:val="4840090C"/>
    <w:rsid w:val="484061B1"/>
    <w:rsid w:val="48431CEE"/>
    <w:rsid w:val="48437805"/>
    <w:rsid w:val="4845453D"/>
    <w:rsid w:val="4848B2D3"/>
    <w:rsid w:val="48497CB6"/>
    <w:rsid w:val="4849DB19"/>
    <w:rsid w:val="484B7BCF"/>
    <w:rsid w:val="484BA28D"/>
    <w:rsid w:val="484BF84B"/>
    <w:rsid w:val="484C91DC"/>
    <w:rsid w:val="484E2A9E"/>
    <w:rsid w:val="484F1D75"/>
    <w:rsid w:val="48510824"/>
    <w:rsid w:val="48568221"/>
    <w:rsid w:val="48574AC2"/>
    <w:rsid w:val="4857EDF4"/>
    <w:rsid w:val="48598569"/>
    <w:rsid w:val="48598BE0"/>
    <w:rsid w:val="4859DCD1"/>
    <w:rsid w:val="485D9085"/>
    <w:rsid w:val="486800D7"/>
    <w:rsid w:val="486935E4"/>
    <w:rsid w:val="486E514A"/>
    <w:rsid w:val="486F6AA5"/>
    <w:rsid w:val="486F77AD"/>
    <w:rsid w:val="48780B20"/>
    <w:rsid w:val="487C8880"/>
    <w:rsid w:val="488291BB"/>
    <w:rsid w:val="4882AAC2"/>
    <w:rsid w:val="48833BC9"/>
    <w:rsid w:val="4883CBDB"/>
    <w:rsid w:val="48854A8F"/>
    <w:rsid w:val="4889790C"/>
    <w:rsid w:val="488A5A59"/>
    <w:rsid w:val="488A945A"/>
    <w:rsid w:val="488B38E2"/>
    <w:rsid w:val="488CEF48"/>
    <w:rsid w:val="488E0D4F"/>
    <w:rsid w:val="488F63DC"/>
    <w:rsid w:val="488FD470"/>
    <w:rsid w:val="4890AD42"/>
    <w:rsid w:val="4891664B"/>
    <w:rsid w:val="4894BCFC"/>
    <w:rsid w:val="4896AC9C"/>
    <w:rsid w:val="489813DD"/>
    <w:rsid w:val="4898A0EA"/>
    <w:rsid w:val="489B1AD7"/>
    <w:rsid w:val="489BC6AF"/>
    <w:rsid w:val="489E23FF"/>
    <w:rsid w:val="489E363F"/>
    <w:rsid w:val="48A08E5C"/>
    <w:rsid w:val="48A1555F"/>
    <w:rsid w:val="48A1768F"/>
    <w:rsid w:val="48A26ACE"/>
    <w:rsid w:val="48A3AF9E"/>
    <w:rsid w:val="48A3EADB"/>
    <w:rsid w:val="48A4CFA9"/>
    <w:rsid w:val="48A6D0B0"/>
    <w:rsid w:val="48A910FF"/>
    <w:rsid w:val="48A9DADC"/>
    <w:rsid w:val="48ABD094"/>
    <w:rsid w:val="48AF37C5"/>
    <w:rsid w:val="48B06DB8"/>
    <w:rsid w:val="48B30280"/>
    <w:rsid w:val="48B4AF3F"/>
    <w:rsid w:val="48B4BB3D"/>
    <w:rsid w:val="48B78402"/>
    <w:rsid w:val="48B85309"/>
    <w:rsid w:val="48B97062"/>
    <w:rsid w:val="48BB1B2B"/>
    <w:rsid w:val="48BB3A4A"/>
    <w:rsid w:val="48BD13F3"/>
    <w:rsid w:val="48C0E766"/>
    <w:rsid w:val="48C22C54"/>
    <w:rsid w:val="48C450EA"/>
    <w:rsid w:val="48C6F67C"/>
    <w:rsid w:val="48C81326"/>
    <w:rsid w:val="48C9A1B9"/>
    <w:rsid w:val="48CD1FC1"/>
    <w:rsid w:val="48CF5C55"/>
    <w:rsid w:val="48CFCF8E"/>
    <w:rsid w:val="48D21F76"/>
    <w:rsid w:val="48D72EDD"/>
    <w:rsid w:val="48D7D552"/>
    <w:rsid w:val="48DA7F92"/>
    <w:rsid w:val="48DAEA4E"/>
    <w:rsid w:val="48DB1D1F"/>
    <w:rsid w:val="48DFFD56"/>
    <w:rsid w:val="48E60BC4"/>
    <w:rsid w:val="48E728D2"/>
    <w:rsid w:val="48E95353"/>
    <w:rsid w:val="48EEF293"/>
    <w:rsid w:val="48EFB347"/>
    <w:rsid w:val="48F0BE1E"/>
    <w:rsid w:val="48F5D15F"/>
    <w:rsid w:val="48F9C8BF"/>
    <w:rsid w:val="48FA6C10"/>
    <w:rsid w:val="48FB0D90"/>
    <w:rsid w:val="48FDFC58"/>
    <w:rsid w:val="48FF25D2"/>
    <w:rsid w:val="48FFE978"/>
    <w:rsid w:val="4905116F"/>
    <w:rsid w:val="4905B99D"/>
    <w:rsid w:val="4909D7CE"/>
    <w:rsid w:val="490C20DF"/>
    <w:rsid w:val="490FE997"/>
    <w:rsid w:val="490FF083"/>
    <w:rsid w:val="49126E90"/>
    <w:rsid w:val="4913415A"/>
    <w:rsid w:val="4917FD4F"/>
    <w:rsid w:val="491CDB5A"/>
    <w:rsid w:val="491F8374"/>
    <w:rsid w:val="492058DA"/>
    <w:rsid w:val="4920A0C8"/>
    <w:rsid w:val="4921069A"/>
    <w:rsid w:val="4921786E"/>
    <w:rsid w:val="49220938"/>
    <w:rsid w:val="49222F8F"/>
    <w:rsid w:val="49228C83"/>
    <w:rsid w:val="49250AD0"/>
    <w:rsid w:val="49253D2C"/>
    <w:rsid w:val="49287036"/>
    <w:rsid w:val="492AB279"/>
    <w:rsid w:val="492BAD4D"/>
    <w:rsid w:val="492EEB21"/>
    <w:rsid w:val="492F261D"/>
    <w:rsid w:val="492F28AA"/>
    <w:rsid w:val="49306D96"/>
    <w:rsid w:val="4930E12E"/>
    <w:rsid w:val="49310109"/>
    <w:rsid w:val="49323DD5"/>
    <w:rsid w:val="49363514"/>
    <w:rsid w:val="4936A5CC"/>
    <w:rsid w:val="4938C187"/>
    <w:rsid w:val="493A000B"/>
    <w:rsid w:val="493F2B14"/>
    <w:rsid w:val="49411D69"/>
    <w:rsid w:val="4941CB69"/>
    <w:rsid w:val="49457A5F"/>
    <w:rsid w:val="4948266E"/>
    <w:rsid w:val="494C4FC1"/>
    <w:rsid w:val="494CA578"/>
    <w:rsid w:val="494D260B"/>
    <w:rsid w:val="494E20DE"/>
    <w:rsid w:val="494F516B"/>
    <w:rsid w:val="494FC3E6"/>
    <w:rsid w:val="49519274"/>
    <w:rsid w:val="4952FAAD"/>
    <w:rsid w:val="49555F9F"/>
    <w:rsid w:val="4956616F"/>
    <w:rsid w:val="495A5D59"/>
    <w:rsid w:val="495BD9BC"/>
    <w:rsid w:val="495C9935"/>
    <w:rsid w:val="495CDF69"/>
    <w:rsid w:val="495D3BC7"/>
    <w:rsid w:val="495E0B33"/>
    <w:rsid w:val="496103FB"/>
    <w:rsid w:val="4961DC56"/>
    <w:rsid w:val="496358B7"/>
    <w:rsid w:val="4963AD70"/>
    <w:rsid w:val="49640A25"/>
    <w:rsid w:val="4965180B"/>
    <w:rsid w:val="49655B6B"/>
    <w:rsid w:val="4965C2F9"/>
    <w:rsid w:val="4965CD9A"/>
    <w:rsid w:val="4965E8FE"/>
    <w:rsid w:val="49673F90"/>
    <w:rsid w:val="49685968"/>
    <w:rsid w:val="49687820"/>
    <w:rsid w:val="4968E352"/>
    <w:rsid w:val="4968F5A4"/>
    <w:rsid w:val="496C966B"/>
    <w:rsid w:val="496DA7F7"/>
    <w:rsid w:val="496E732B"/>
    <w:rsid w:val="49709ADE"/>
    <w:rsid w:val="4973172B"/>
    <w:rsid w:val="497440EC"/>
    <w:rsid w:val="497452FC"/>
    <w:rsid w:val="49778077"/>
    <w:rsid w:val="49781847"/>
    <w:rsid w:val="49788A81"/>
    <w:rsid w:val="4978E3D1"/>
    <w:rsid w:val="497AEE22"/>
    <w:rsid w:val="497F4CC9"/>
    <w:rsid w:val="49807FE3"/>
    <w:rsid w:val="4981A080"/>
    <w:rsid w:val="498287B2"/>
    <w:rsid w:val="49851091"/>
    <w:rsid w:val="49887FCA"/>
    <w:rsid w:val="498A8100"/>
    <w:rsid w:val="498ACC6B"/>
    <w:rsid w:val="498AEEE4"/>
    <w:rsid w:val="498D18F8"/>
    <w:rsid w:val="4994A2D9"/>
    <w:rsid w:val="49953C86"/>
    <w:rsid w:val="49974F03"/>
    <w:rsid w:val="49979F61"/>
    <w:rsid w:val="4998D5B1"/>
    <w:rsid w:val="499B51DF"/>
    <w:rsid w:val="499B9923"/>
    <w:rsid w:val="499C57A9"/>
    <w:rsid w:val="499CA55D"/>
    <w:rsid w:val="49A125E3"/>
    <w:rsid w:val="49A13566"/>
    <w:rsid w:val="49A1DF20"/>
    <w:rsid w:val="49A1FB73"/>
    <w:rsid w:val="49A53FA4"/>
    <w:rsid w:val="49A7BDA5"/>
    <w:rsid w:val="49A971FC"/>
    <w:rsid w:val="49AA2103"/>
    <w:rsid w:val="49AC7DED"/>
    <w:rsid w:val="49AEC656"/>
    <w:rsid w:val="49AF1A74"/>
    <w:rsid w:val="49B071B6"/>
    <w:rsid w:val="49B239E1"/>
    <w:rsid w:val="49B2F298"/>
    <w:rsid w:val="49B4946A"/>
    <w:rsid w:val="49B61C4F"/>
    <w:rsid w:val="49B659B5"/>
    <w:rsid w:val="49B67D98"/>
    <w:rsid w:val="49B7A7B0"/>
    <w:rsid w:val="49B8B1A1"/>
    <w:rsid w:val="49B8C07E"/>
    <w:rsid w:val="49BA83CC"/>
    <w:rsid w:val="49BBF994"/>
    <w:rsid w:val="49BC9DCA"/>
    <w:rsid w:val="49BCF567"/>
    <w:rsid w:val="49BD51D7"/>
    <w:rsid w:val="49C2B024"/>
    <w:rsid w:val="49C3F195"/>
    <w:rsid w:val="49C645E0"/>
    <w:rsid w:val="49C647D4"/>
    <w:rsid w:val="49C69E38"/>
    <w:rsid w:val="49C93159"/>
    <w:rsid w:val="49C96DD0"/>
    <w:rsid w:val="49CDDAFC"/>
    <w:rsid w:val="49CF2D11"/>
    <w:rsid w:val="49CFAF68"/>
    <w:rsid w:val="49D05355"/>
    <w:rsid w:val="49D256B0"/>
    <w:rsid w:val="49D5C8D1"/>
    <w:rsid w:val="49D5ED87"/>
    <w:rsid w:val="49D777F1"/>
    <w:rsid w:val="49D898B2"/>
    <w:rsid w:val="49DCD465"/>
    <w:rsid w:val="49DD02C2"/>
    <w:rsid w:val="49DD1503"/>
    <w:rsid w:val="49DD271F"/>
    <w:rsid w:val="49DEA78D"/>
    <w:rsid w:val="49E0D00F"/>
    <w:rsid w:val="49E169ED"/>
    <w:rsid w:val="49E2D2D7"/>
    <w:rsid w:val="49E3F013"/>
    <w:rsid w:val="49E4038E"/>
    <w:rsid w:val="49EBDF4C"/>
    <w:rsid w:val="49EC6804"/>
    <w:rsid w:val="49ECEA36"/>
    <w:rsid w:val="49ED11CD"/>
    <w:rsid w:val="49EF279B"/>
    <w:rsid w:val="49F0587E"/>
    <w:rsid w:val="49F11544"/>
    <w:rsid w:val="49F9A678"/>
    <w:rsid w:val="49FA0CF5"/>
    <w:rsid w:val="49FA4E0D"/>
    <w:rsid w:val="49FA997B"/>
    <w:rsid w:val="49FCAB7B"/>
    <w:rsid w:val="49FCB90A"/>
    <w:rsid w:val="49FEF319"/>
    <w:rsid w:val="49FF7E0B"/>
    <w:rsid w:val="4A06DB9C"/>
    <w:rsid w:val="4A07580B"/>
    <w:rsid w:val="4A08406A"/>
    <w:rsid w:val="4A0FE963"/>
    <w:rsid w:val="4A10104F"/>
    <w:rsid w:val="4A120BFC"/>
    <w:rsid w:val="4A17C36C"/>
    <w:rsid w:val="4A1A86E8"/>
    <w:rsid w:val="4A1CED7D"/>
    <w:rsid w:val="4A1E70DA"/>
    <w:rsid w:val="4A1FCEFE"/>
    <w:rsid w:val="4A205A09"/>
    <w:rsid w:val="4A262ABA"/>
    <w:rsid w:val="4A2C2B2D"/>
    <w:rsid w:val="4A2DE0E8"/>
    <w:rsid w:val="4A30A9B7"/>
    <w:rsid w:val="4A36A589"/>
    <w:rsid w:val="4A374511"/>
    <w:rsid w:val="4A379710"/>
    <w:rsid w:val="4A3871B4"/>
    <w:rsid w:val="4A3A1797"/>
    <w:rsid w:val="4A3BAA5B"/>
    <w:rsid w:val="4A3C036D"/>
    <w:rsid w:val="4A3F13A2"/>
    <w:rsid w:val="4A3FBB3C"/>
    <w:rsid w:val="4A476DDD"/>
    <w:rsid w:val="4A4914B8"/>
    <w:rsid w:val="4A4A2792"/>
    <w:rsid w:val="4A4E0B5A"/>
    <w:rsid w:val="4A4F5115"/>
    <w:rsid w:val="4A53EC41"/>
    <w:rsid w:val="4A566448"/>
    <w:rsid w:val="4A580AE8"/>
    <w:rsid w:val="4A5AEEEC"/>
    <w:rsid w:val="4A5CE874"/>
    <w:rsid w:val="4A5DF708"/>
    <w:rsid w:val="4A62D3BF"/>
    <w:rsid w:val="4A6426A5"/>
    <w:rsid w:val="4A65EE6F"/>
    <w:rsid w:val="4A6729CD"/>
    <w:rsid w:val="4A6D0BB6"/>
    <w:rsid w:val="4A6D4927"/>
    <w:rsid w:val="4A6E8F1E"/>
    <w:rsid w:val="4A6F1A7E"/>
    <w:rsid w:val="4A6F9B15"/>
    <w:rsid w:val="4A707933"/>
    <w:rsid w:val="4A7101D6"/>
    <w:rsid w:val="4A71857B"/>
    <w:rsid w:val="4A75F33B"/>
    <w:rsid w:val="4A767BBC"/>
    <w:rsid w:val="4A780778"/>
    <w:rsid w:val="4A799E9F"/>
    <w:rsid w:val="4A799F0B"/>
    <w:rsid w:val="4A79C801"/>
    <w:rsid w:val="4A7A1560"/>
    <w:rsid w:val="4A7BB378"/>
    <w:rsid w:val="4A7D014C"/>
    <w:rsid w:val="4A7D8374"/>
    <w:rsid w:val="4A7E53D0"/>
    <w:rsid w:val="4A80A5FA"/>
    <w:rsid w:val="4A81B993"/>
    <w:rsid w:val="4A83EDCB"/>
    <w:rsid w:val="4A891BC9"/>
    <w:rsid w:val="4A8B0F61"/>
    <w:rsid w:val="4A8B229D"/>
    <w:rsid w:val="4A90DDA5"/>
    <w:rsid w:val="4A91F9E5"/>
    <w:rsid w:val="4A95269B"/>
    <w:rsid w:val="4A981DF6"/>
    <w:rsid w:val="4A9845B5"/>
    <w:rsid w:val="4A9EFE55"/>
    <w:rsid w:val="4AA0988D"/>
    <w:rsid w:val="4AA0E1D0"/>
    <w:rsid w:val="4AA13C7E"/>
    <w:rsid w:val="4AA59808"/>
    <w:rsid w:val="4AA60C14"/>
    <w:rsid w:val="4AA80734"/>
    <w:rsid w:val="4AA8CB05"/>
    <w:rsid w:val="4AA8EBB5"/>
    <w:rsid w:val="4AAB4A33"/>
    <w:rsid w:val="4AAB7693"/>
    <w:rsid w:val="4AAD7CA5"/>
    <w:rsid w:val="4AB00320"/>
    <w:rsid w:val="4AB04DD8"/>
    <w:rsid w:val="4AB25C85"/>
    <w:rsid w:val="4AB3C9F6"/>
    <w:rsid w:val="4AB5E156"/>
    <w:rsid w:val="4ABA39B1"/>
    <w:rsid w:val="4ABB23CC"/>
    <w:rsid w:val="4ABBC516"/>
    <w:rsid w:val="4ABE1864"/>
    <w:rsid w:val="4ABF35F2"/>
    <w:rsid w:val="4AC09CB0"/>
    <w:rsid w:val="4AC5060B"/>
    <w:rsid w:val="4AC5ED74"/>
    <w:rsid w:val="4AC62CB6"/>
    <w:rsid w:val="4AC6CA41"/>
    <w:rsid w:val="4AC8470C"/>
    <w:rsid w:val="4ACA2B7B"/>
    <w:rsid w:val="4ACB471B"/>
    <w:rsid w:val="4ACBE7F6"/>
    <w:rsid w:val="4ACCA00C"/>
    <w:rsid w:val="4ACD45F3"/>
    <w:rsid w:val="4ACF218B"/>
    <w:rsid w:val="4AD139BF"/>
    <w:rsid w:val="4ADC3203"/>
    <w:rsid w:val="4AE0AFF0"/>
    <w:rsid w:val="4AE16971"/>
    <w:rsid w:val="4AE1D961"/>
    <w:rsid w:val="4AE33E2E"/>
    <w:rsid w:val="4AE5C39A"/>
    <w:rsid w:val="4AE66EE8"/>
    <w:rsid w:val="4AE6E31B"/>
    <w:rsid w:val="4AEA308C"/>
    <w:rsid w:val="4AEB12DB"/>
    <w:rsid w:val="4AF2C14D"/>
    <w:rsid w:val="4AF38928"/>
    <w:rsid w:val="4AF70D31"/>
    <w:rsid w:val="4AF7AA43"/>
    <w:rsid w:val="4AF7E2D0"/>
    <w:rsid w:val="4AF9A535"/>
    <w:rsid w:val="4AFA08D6"/>
    <w:rsid w:val="4AFA6FAE"/>
    <w:rsid w:val="4AFAFFE1"/>
    <w:rsid w:val="4AFB4306"/>
    <w:rsid w:val="4AFBAC57"/>
    <w:rsid w:val="4AFBD264"/>
    <w:rsid w:val="4AFE0E67"/>
    <w:rsid w:val="4B006794"/>
    <w:rsid w:val="4B013839"/>
    <w:rsid w:val="4B018DC2"/>
    <w:rsid w:val="4B06DAEF"/>
    <w:rsid w:val="4B06E146"/>
    <w:rsid w:val="4B080A23"/>
    <w:rsid w:val="4B08A06F"/>
    <w:rsid w:val="4B09E7CF"/>
    <w:rsid w:val="4B0A2C37"/>
    <w:rsid w:val="4B0BCF47"/>
    <w:rsid w:val="4B0C6B3F"/>
    <w:rsid w:val="4B10535B"/>
    <w:rsid w:val="4B10C465"/>
    <w:rsid w:val="4B124FDB"/>
    <w:rsid w:val="4B1279F7"/>
    <w:rsid w:val="4B138E8C"/>
    <w:rsid w:val="4B144C94"/>
    <w:rsid w:val="4B158D82"/>
    <w:rsid w:val="4B15E7BE"/>
    <w:rsid w:val="4B16B415"/>
    <w:rsid w:val="4B17A883"/>
    <w:rsid w:val="4B1A9EF2"/>
    <w:rsid w:val="4B225EEF"/>
    <w:rsid w:val="4B2316D1"/>
    <w:rsid w:val="4B285B51"/>
    <w:rsid w:val="4B2A225E"/>
    <w:rsid w:val="4B2A2469"/>
    <w:rsid w:val="4B2C11E5"/>
    <w:rsid w:val="4B2D2CE1"/>
    <w:rsid w:val="4B3713F9"/>
    <w:rsid w:val="4B3A1B64"/>
    <w:rsid w:val="4B3DAFCE"/>
    <w:rsid w:val="4B3DDB05"/>
    <w:rsid w:val="4B3EAB02"/>
    <w:rsid w:val="4B3F5954"/>
    <w:rsid w:val="4B438E06"/>
    <w:rsid w:val="4B442F93"/>
    <w:rsid w:val="4B483D54"/>
    <w:rsid w:val="4B4A8F42"/>
    <w:rsid w:val="4B4F04FE"/>
    <w:rsid w:val="4B4F553F"/>
    <w:rsid w:val="4B4F73DE"/>
    <w:rsid w:val="4B566B50"/>
    <w:rsid w:val="4B5A2293"/>
    <w:rsid w:val="4B5A89A1"/>
    <w:rsid w:val="4B5C1148"/>
    <w:rsid w:val="4B5C13BB"/>
    <w:rsid w:val="4B5FB08C"/>
    <w:rsid w:val="4B6221FE"/>
    <w:rsid w:val="4B66ED7D"/>
    <w:rsid w:val="4B688877"/>
    <w:rsid w:val="4B69DFC0"/>
    <w:rsid w:val="4B6AA294"/>
    <w:rsid w:val="4B6B2015"/>
    <w:rsid w:val="4B6CFD6E"/>
    <w:rsid w:val="4B6F8A6B"/>
    <w:rsid w:val="4B6F99F1"/>
    <w:rsid w:val="4B6FA2DB"/>
    <w:rsid w:val="4B718BB6"/>
    <w:rsid w:val="4B73C953"/>
    <w:rsid w:val="4B765A98"/>
    <w:rsid w:val="4B77563A"/>
    <w:rsid w:val="4B79149B"/>
    <w:rsid w:val="4B7B6874"/>
    <w:rsid w:val="4B7C03DA"/>
    <w:rsid w:val="4B7E0D33"/>
    <w:rsid w:val="4B842C0F"/>
    <w:rsid w:val="4B84562C"/>
    <w:rsid w:val="4B883865"/>
    <w:rsid w:val="4B88BFC2"/>
    <w:rsid w:val="4B899FC3"/>
    <w:rsid w:val="4B8BE490"/>
    <w:rsid w:val="4B8DCE85"/>
    <w:rsid w:val="4B8F5DD2"/>
    <w:rsid w:val="4B9087AA"/>
    <w:rsid w:val="4B914979"/>
    <w:rsid w:val="4B9168FC"/>
    <w:rsid w:val="4B936AEB"/>
    <w:rsid w:val="4B93CEC4"/>
    <w:rsid w:val="4B944604"/>
    <w:rsid w:val="4B975270"/>
    <w:rsid w:val="4B9A16C9"/>
    <w:rsid w:val="4B9B179B"/>
    <w:rsid w:val="4B9B7319"/>
    <w:rsid w:val="4B9CFDA6"/>
    <w:rsid w:val="4B9D1781"/>
    <w:rsid w:val="4B9E0B34"/>
    <w:rsid w:val="4B9E2ECA"/>
    <w:rsid w:val="4BA00770"/>
    <w:rsid w:val="4BA4431C"/>
    <w:rsid w:val="4BA59866"/>
    <w:rsid w:val="4BA5B9E9"/>
    <w:rsid w:val="4BA7E259"/>
    <w:rsid w:val="4BAA3D20"/>
    <w:rsid w:val="4BAA748F"/>
    <w:rsid w:val="4BAA99E9"/>
    <w:rsid w:val="4BAB1BAD"/>
    <w:rsid w:val="4BABA350"/>
    <w:rsid w:val="4BABDFC4"/>
    <w:rsid w:val="4BADF730"/>
    <w:rsid w:val="4BAEF447"/>
    <w:rsid w:val="4BAF631F"/>
    <w:rsid w:val="4BB23588"/>
    <w:rsid w:val="4BB27D77"/>
    <w:rsid w:val="4BB63761"/>
    <w:rsid w:val="4BB87706"/>
    <w:rsid w:val="4BBD1287"/>
    <w:rsid w:val="4BBDCF26"/>
    <w:rsid w:val="4BBE486A"/>
    <w:rsid w:val="4BBF5D2C"/>
    <w:rsid w:val="4BC01772"/>
    <w:rsid w:val="4BC0E5F5"/>
    <w:rsid w:val="4BC34DEA"/>
    <w:rsid w:val="4BC55585"/>
    <w:rsid w:val="4BC8374C"/>
    <w:rsid w:val="4BC85A9A"/>
    <w:rsid w:val="4BCA5901"/>
    <w:rsid w:val="4BCD2810"/>
    <w:rsid w:val="4BCE36C3"/>
    <w:rsid w:val="4BCE4D5E"/>
    <w:rsid w:val="4BD10DE1"/>
    <w:rsid w:val="4BD32160"/>
    <w:rsid w:val="4BD3860F"/>
    <w:rsid w:val="4BD71F2A"/>
    <w:rsid w:val="4BD99BE7"/>
    <w:rsid w:val="4BDE7A3C"/>
    <w:rsid w:val="4BDF2DC3"/>
    <w:rsid w:val="4BDF8835"/>
    <w:rsid w:val="4BE01756"/>
    <w:rsid w:val="4BEA2F9C"/>
    <w:rsid w:val="4BEF64A7"/>
    <w:rsid w:val="4BEF9781"/>
    <w:rsid w:val="4BF384F4"/>
    <w:rsid w:val="4BF72383"/>
    <w:rsid w:val="4BF9321B"/>
    <w:rsid w:val="4BFCD8F4"/>
    <w:rsid w:val="4BFE13B1"/>
    <w:rsid w:val="4BFE981C"/>
    <w:rsid w:val="4C00495E"/>
    <w:rsid w:val="4C0164D3"/>
    <w:rsid w:val="4C0227D9"/>
    <w:rsid w:val="4C056692"/>
    <w:rsid w:val="4C09997E"/>
    <w:rsid w:val="4C0B26A3"/>
    <w:rsid w:val="4C0C6B6F"/>
    <w:rsid w:val="4C0DB17D"/>
    <w:rsid w:val="4C0E6662"/>
    <w:rsid w:val="4C0E8D5F"/>
    <w:rsid w:val="4C0FD87A"/>
    <w:rsid w:val="4C1219A6"/>
    <w:rsid w:val="4C135028"/>
    <w:rsid w:val="4C13BAC3"/>
    <w:rsid w:val="4C15F1C3"/>
    <w:rsid w:val="4C16857D"/>
    <w:rsid w:val="4C17E6D2"/>
    <w:rsid w:val="4C1912AD"/>
    <w:rsid w:val="4C1BA90F"/>
    <w:rsid w:val="4C1C2778"/>
    <w:rsid w:val="4C1D6C5C"/>
    <w:rsid w:val="4C20EC6A"/>
    <w:rsid w:val="4C2C4007"/>
    <w:rsid w:val="4C2DE3CA"/>
    <w:rsid w:val="4C2FB347"/>
    <w:rsid w:val="4C311434"/>
    <w:rsid w:val="4C32EC3D"/>
    <w:rsid w:val="4C332FBD"/>
    <w:rsid w:val="4C3476EA"/>
    <w:rsid w:val="4C34AD9B"/>
    <w:rsid w:val="4C3A27EA"/>
    <w:rsid w:val="4C3ACEB6"/>
    <w:rsid w:val="4C3B2E1D"/>
    <w:rsid w:val="4C3CB402"/>
    <w:rsid w:val="4C3E5CE4"/>
    <w:rsid w:val="4C42706F"/>
    <w:rsid w:val="4C42C9DA"/>
    <w:rsid w:val="4C435BDA"/>
    <w:rsid w:val="4C4AF4CC"/>
    <w:rsid w:val="4C4B3CA6"/>
    <w:rsid w:val="4C4CB52E"/>
    <w:rsid w:val="4C4F56AE"/>
    <w:rsid w:val="4C50841B"/>
    <w:rsid w:val="4C50EDC0"/>
    <w:rsid w:val="4C537507"/>
    <w:rsid w:val="4C5531A7"/>
    <w:rsid w:val="4C55DFE2"/>
    <w:rsid w:val="4C57EA2B"/>
    <w:rsid w:val="4C58CDB2"/>
    <w:rsid w:val="4C5D113D"/>
    <w:rsid w:val="4C612F76"/>
    <w:rsid w:val="4C62A38C"/>
    <w:rsid w:val="4C635E5F"/>
    <w:rsid w:val="4C65BF8B"/>
    <w:rsid w:val="4C6823E9"/>
    <w:rsid w:val="4C68E4EB"/>
    <w:rsid w:val="4C699A83"/>
    <w:rsid w:val="4C6DB212"/>
    <w:rsid w:val="4C733DEB"/>
    <w:rsid w:val="4C744573"/>
    <w:rsid w:val="4C7688B4"/>
    <w:rsid w:val="4C793755"/>
    <w:rsid w:val="4C7961F7"/>
    <w:rsid w:val="4C7A0686"/>
    <w:rsid w:val="4C7B3AEF"/>
    <w:rsid w:val="4C7E977E"/>
    <w:rsid w:val="4C7F15F5"/>
    <w:rsid w:val="4C8065A2"/>
    <w:rsid w:val="4C808AA4"/>
    <w:rsid w:val="4C80A65E"/>
    <w:rsid w:val="4C83869F"/>
    <w:rsid w:val="4C872175"/>
    <w:rsid w:val="4C87B327"/>
    <w:rsid w:val="4C89FD3A"/>
    <w:rsid w:val="4C8ACE0B"/>
    <w:rsid w:val="4C8C3E32"/>
    <w:rsid w:val="4C8CE4D3"/>
    <w:rsid w:val="4C913C63"/>
    <w:rsid w:val="4C931D84"/>
    <w:rsid w:val="4C93AEDD"/>
    <w:rsid w:val="4C944E02"/>
    <w:rsid w:val="4C97A386"/>
    <w:rsid w:val="4C9A9821"/>
    <w:rsid w:val="4C9FD860"/>
    <w:rsid w:val="4CA10996"/>
    <w:rsid w:val="4CA313FD"/>
    <w:rsid w:val="4CA4D8B3"/>
    <w:rsid w:val="4CA5AF45"/>
    <w:rsid w:val="4CA60076"/>
    <w:rsid w:val="4CAA0D04"/>
    <w:rsid w:val="4CAA3046"/>
    <w:rsid w:val="4CAAB337"/>
    <w:rsid w:val="4CAD18D6"/>
    <w:rsid w:val="4CAEB76F"/>
    <w:rsid w:val="4CAFF16F"/>
    <w:rsid w:val="4CB025EA"/>
    <w:rsid w:val="4CB1690C"/>
    <w:rsid w:val="4CB31E1E"/>
    <w:rsid w:val="4CB3D8BC"/>
    <w:rsid w:val="4CB4544E"/>
    <w:rsid w:val="4CB465E2"/>
    <w:rsid w:val="4CBA497D"/>
    <w:rsid w:val="4CBDF248"/>
    <w:rsid w:val="4CBED6F8"/>
    <w:rsid w:val="4CC012CF"/>
    <w:rsid w:val="4CC30A7F"/>
    <w:rsid w:val="4CC3A0BB"/>
    <w:rsid w:val="4CC3C1B5"/>
    <w:rsid w:val="4CC45136"/>
    <w:rsid w:val="4CC53711"/>
    <w:rsid w:val="4CC6FBEA"/>
    <w:rsid w:val="4CC922FB"/>
    <w:rsid w:val="4CCB0DF5"/>
    <w:rsid w:val="4CCB86BF"/>
    <w:rsid w:val="4CD33D63"/>
    <w:rsid w:val="4CD4713B"/>
    <w:rsid w:val="4CD4AFE5"/>
    <w:rsid w:val="4CD8115E"/>
    <w:rsid w:val="4CD89581"/>
    <w:rsid w:val="4CDA4807"/>
    <w:rsid w:val="4CDB3D9B"/>
    <w:rsid w:val="4CDEEF17"/>
    <w:rsid w:val="4CDFD9ED"/>
    <w:rsid w:val="4CE0C344"/>
    <w:rsid w:val="4CE50C4B"/>
    <w:rsid w:val="4CE519FF"/>
    <w:rsid w:val="4CE6A462"/>
    <w:rsid w:val="4CE82FBB"/>
    <w:rsid w:val="4CEA7A72"/>
    <w:rsid w:val="4CEAE753"/>
    <w:rsid w:val="4CEBCA13"/>
    <w:rsid w:val="4CEBE1E9"/>
    <w:rsid w:val="4CEE6003"/>
    <w:rsid w:val="4CF81F50"/>
    <w:rsid w:val="4CF9F1B8"/>
    <w:rsid w:val="4CFB676D"/>
    <w:rsid w:val="4CFBCE75"/>
    <w:rsid w:val="4D04B60F"/>
    <w:rsid w:val="4D0504D7"/>
    <w:rsid w:val="4D06F076"/>
    <w:rsid w:val="4D0814A8"/>
    <w:rsid w:val="4D09C482"/>
    <w:rsid w:val="4D09D12B"/>
    <w:rsid w:val="4D0BEEF3"/>
    <w:rsid w:val="4D0C131B"/>
    <w:rsid w:val="4D0DD472"/>
    <w:rsid w:val="4D128A94"/>
    <w:rsid w:val="4D139E2D"/>
    <w:rsid w:val="4D1720CE"/>
    <w:rsid w:val="4D19845C"/>
    <w:rsid w:val="4D1DD134"/>
    <w:rsid w:val="4D2001AE"/>
    <w:rsid w:val="4D208180"/>
    <w:rsid w:val="4D20F257"/>
    <w:rsid w:val="4D219BC1"/>
    <w:rsid w:val="4D21A6ED"/>
    <w:rsid w:val="4D248E4A"/>
    <w:rsid w:val="4D27937D"/>
    <w:rsid w:val="4D29AC8C"/>
    <w:rsid w:val="4D29B029"/>
    <w:rsid w:val="4D2A1EF3"/>
    <w:rsid w:val="4D2A8614"/>
    <w:rsid w:val="4D2D05A3"/>
    <w:rsid w:val="4D2E51AA"/>
    <w:rsid w:val="4D31473A"/>
    <w:rsid w:val="4D317506"/>
    <w:rsid w:val="4D31EB8D"/>
    <w:rsid w:val="4D3341CF"/>
    <w:rsid w:val="4D34B2C3"/>
    <w:rsid w:val="4D356747"/>
    <w:rsid w:val="4D361038"/>
    <w:rsid w:val="4D36171B"/>
    <w:rsid w:val="4D37189B"/>
    <w:rsid w:val="4D37AF78"/>
    <w:rsid w:val="4D389F18"/>
    <w:rsid w:val="4D391A99"/>
    <w:rsid w:val="4D3A01AE"/>
    <w:rsid w:val="4D3A2020"/>
    <w:rsid w:val="4D3AEB76"/>
    <w:rsid w:val="4D3B6887"/>
    <w:rsid w:val="4D3BF057"/>
    <w:rsid w:val="4D3FA52E"/>
    <w:rsid w:val="4D3FBBA1"/>
    <w:rsid w:val="4D41FF7A"/>
    <w:rsid w:val="4D43589D"/>
    <w:rsid w:val="4D47E04E"/>
    <w:rsid w:val="4D4ABF1A"/>
    <w:rsid w:val="4D4B3F18"/>
    <w:rsid w:val="4D4D6664"/>
    <w:rsid w:val="4D4EAFC8"/>
    <w:rsid w:val="4D50DAF6"/>
    <w:rsid w:val="4D5288B3"/>
    <w:rsid w:val="4D5387AA"/>
    <w:rsid w:val="4D540F54"/>
    <w:rsid w:val="4D541BC8"/>
    <w:rsid w:val="4D5504C9"/>
    <w:rsid w:val="4D562060"/>
    <w:rsid w:val="4D56545B"/>
    <w:rsid w:val="4D5940FB"/>
    <w:rsid w:val="4D5995D3"/>
    <w:rsid w:val="4D5CE410"/>
    <w:rsid w:val="4D5E4040"/>
    <w:rsid w:val="4D618F03"/>
    <w:rsid w:val="4D647042"/>
    <w:rsid w:val="4D658AD1"/>
    <w:rsid w:val="4D6A0724"/>
    <w:rsid w:val="4D751A67"/>
    <w:rsid w:val="4D78A186"/>
    <w:rsid w:val="4D7A43EA"/>
    <w:rsid w:val="4D7FA1EA"/>
    <w:rsid w:val="4D80DC5F"/>
    <w:rsid w:val="4D811DB0"/>
    <w:rsid w:val="4D81C854"/>
    <w:rsid w:val="4D877799"/>
    <w:rsid w:val="4D8B843A"/>
    <w:rsid w:val="4D8DDF57"/>
    <w:rsid w:val="4D8E64E1"/>
    <w:rsid w:val="4D93DB3F"/>
    <w:rsid w:val="4D960948"/>
    <w:rsid w:val="4D9701E6"/>
    <w:rsid w:val="4D9C0B0C"/>
    <w:rsid w:val="4D9E03D0"/>
    <w:rsid w:val="4DA19550"/>
    <w:rsid w:val="4DA4C2B7"/>
    <w:rsid w:val="4DA5A65C"/>
    <w:rsid w:val="4DAA1BDF"/>
    <w:rsid w:val="4DAE68A4"/>
    <w:rsid w:val="4DB1CA2C"/>
    <w:rsid w:val="4DB1FD4D"/>
    <w:rsid w:val="4DB2EBF5"/>
    <w:rsid w:val="4DB408CC"/>
    <w:rsid w:val="4DB5D478"/>
    <w:rsid w:val="4DB77AFC"/>
    <w:rsid w:val="4DB7ADF7"/>
    <w:rsid w:val="4DB98E21"/>
    <w:rsid w:val="4DBC11FA"/>
    <w:rsid w:val="4DBF46BE"/>
    <w:rsid w:val="4DC0A0D0"/>
    <w:rsid w:val="4DC38F60"/>
    <w:rsid w:val="4DC5AD39"/>
    <w:rsid w:val="4DC6B2E1"/>
    <w:rsid w:val="4DC92761"/>
    <w:rsid w:val="4DCAB348"/>
    <w:rsid w:val="4DCBF005"/>
    <w:rsid w:val="4DCC6236"/>
    <w:rsid w:val="4DD51C32"/>
    <w:rsid w:val="4DD5C14B"/>
    <w:rsid w:val="4DD62AD1"/>
    <w:rsid w:val="4DD912DF"/>
    <w:rsid w:val="4DDBDB15"/>
    <w:rsid w:val="4DDC817F"/>
    <w:rsid w:val="4DDD830D"/>
    <w:rsid w:val="4DDE1F81"/>
    <w:rsid w:val="4DDE3158"/>
    <w:rsid w:val="4DDF4F2E"/>
    <w:rsid w:val="4DE52D4D"/>
    <w:rsid w:val="4DE654F6"/>
    <w:rsid w:val="4DE827CD"/>
    <w:rsid w:val="4DE8AC65"/>
    <w:rsid w:val="4DEAAE42"/>
    <w:rsid w:val="4DEAF90D"/>
    <w:rsid w:val="4DEB4F84"/>
    <w:rsid w:val="4DEBCDB3"/>
    <w:rsid w:val="4DED4996"/>
    <w:rsid w:val="4DED84A8"/>
    <w:rsid w:val="4DF351D2"/>
    <w:rsid w:val="4DF6DED8"/>
    <w:rsid w:val="4DF99D58"/>
    <w:rsid w:val="4DFB158A"/>
    <w:rsid w:val="4DFB5D83"/>
    <w:rsid w:val="4DFC5B1C"/>
    <w:rsid w:val="4DFDB005"/>
    <w:rsid w:val="4E00AE67"/>
    <w:rsid w:val="4E02C6CF"/>
    <w:rsid w:val="4E05ADDF"/>
    <w:rsid w:val="4E074B78"/>
    <w:rsid w:val="4E09CA82"/>
    <w:rsid w:val="4E0E52E6"/>
    <w:rsid w:val="4E13573D"/>
    <w:rsid w:val="4E154AB4"/>
    <w:rsid w:val="4E1BD130"/>
    <w:rsid w:val="4E1C0890"/>
    <w:rsid w:val="4E24773F"/>
    <w:rsid w:val="4E24A987"/>
    <w:rsid w:val="4E25BC90"/>
    <w:rsid w:val="4E267152"/>
    <w:rsid w:val="4E27A484"/>
    <w:rsid w:val="4E2809F3"/>
    <w:rsid w:val="4E2A1C56"/>
    <w:rsid w:val="4E2ABAAA"/>
    <w:rsid w:val="4E2ACCBF"/>
    <w:rsid w:val="4E2D8E9D"/>
    <w:rsid w:val="4E31B410"/>
    <w:rsid w:val="4E362222"/>
    <w:rsid w:val="4E365369"/>
    <w:rsid w:val="4E38DECF"/>
    <w:rsid w:val="4E38FDF7"/>
    <w:rsid w:val="4E3C90B1"/>
    <w:rsid w:val="4E3ED13E"/>
    <w:rsid w:val="4E3F447D"/>
    <w:rsid w:val="4E404D75"/>
    <w:rsid w:val="4E407F79"/>
    <w:rsid w:val="4E416280"/>
    <w:rsid w:val="4E41DD93"/>
    <w:rsid w:val="4E432057"/>
    <w:rsid w:val="4E44CB83"/>
    <w:rsid w:val="4E472F15"/>
    <w:rsid w:val="4E4F6834"/>
    <w:rsid w:val="4E50413F"/>
    <w:rsid w:val="4E514A66"/>
    <w:rsid w:val="4E55AC39"/>
    <w:rsid w:val="4E56EE69"/>
    <w:rsid w:val="4E57DDA8"/>
    <w:rsid w:val="4E57EE37"/>
    <w:rsid w:val="4E5C5EBA"/>
    <w:rsid w:val="4E5D7FCC"/>
    <w:rsid w:val="4E5F62E5"/>
    <w:rsid w:val="4E61C417"/>
    <w:rsid w:val="4E62305C"/>
    <w:rsid w:val="4E66BA01"/>
    <w:rsid w:val="4E67FF89"/>
    <w:rsid w:val="4E681B2E"/>
    <w:rsid w:val="4E690419"/>
    <w:rsid w:val="4E693DBB"/>
    <w:rsid w:val="4E6BDFA7"/>
    <w:rsid w:val="4E6D10D3"/>
    <w:rsid w:val="4E70D373"/>
    <w:rsid w:val="4E7230C7"/>
    <w:rsid w:val="4E7779EF"/>
    <w:rsid w:val="4E77E1F4"/>
    <w:rsid w:val="4E78DF8A"/>
    <w:rsid w:val="4E7905AD"/>
    <w:rsid w:val="4E7B554B"/>
    <w:rsid w:val="4E7CD86D"/>
    <w:rsid w:val="4E7CE785"/>
    <w:rsid w:val="4E7E4DCE"/>
    <w:rsid w:val="4E7E68A1"/>
    <w:rsid w:val="4E80963D"/>
    <w:rsid w:val="4E824022"/>
    <w:rsid w:val="4E83BC78"/>
    <w:rsid w:val="4E84E201"/>
    <w:rsid w:val="4E868374"/>
    <w:rsid w:val="4E86BF01"/>
    <w:rsid w:val="4E881668"/>
    <w:rsid w:val="4E89BEF3"/>
    <w:rsid w:val="4E8A25AA"/>
    <w:rsid w:val="4E8DD24B"/>
    <w:rsid w:val="4E8E1CDF"/>
    <w:rsid w:val="4E8E2C7E"/>
    <w:rsid w:val="4E8E3783"/>
    <w:rsid w:val="4E8EAA6F"/>
    <w:rsid w:val="4E8EC9D4"/>
    <w:rsid w:val="4E8EF713"/>
    <w:rsid w:val="4E8F07E3"/>
    <w:rsid w:val="4E90EC0C"/>
    <w:rsid w:val="4E946BDB"/>
    <w:rsid w:val="4E9737CE"/>
    <w:rsid w:val="4E98FC7E"/>
    <w:rsid w:val="4E9DA3DC"/>
    <w:rsid w:val="4EA16BE2"/>
    <w:rsid w:val="4EA3B4E3"/>
    <w:rsid w:val="4EA49E30"/>
    <w:rsid w:val="4EA4AA55"/>
    <w:rsid w:val="4EA542BA"/>
    <w:rsid w:val="4EA61F7E"/>
    <w:rsid w:val="4EA74CE3"/>
    <w:rsid w:val="4EA78F39"/>
    <w:rsid w:val="4EA9AB8E"/>
    <w:rsid w:val="4EADECD2"/>
    <w:rsid w:val="4EB004B7"/>
    <w:rsid w:val="4EB30936"/>
    <w:rsid w:val="4EB32840"/>
    <w:rsid w:val="4EB3D0ED"/>
    <w:rsid w:val="4EB4E241"/>
    <w:rsid w:val="4EB61190"/>
    <w:rsid w:val="4EB7E441"/>
    <w:rsid w:val="4EB82E4F"/>
    <w:rsid w:val="4EB921B4"/>
    <w:rsid w:val="4EB93BA0"/>
    <w:rsid w:val="4EBFA845"/>
    <w:rsid w:val="4EC15CB7"/>
    <w:rsid w:val="4EC1E04E"/>
    <w:rsid w:val="4EC432D0"/>
    <w:rsid w:val="4EC434B1"/>
    <w:rsid w:val="4EC67C19"/>
    <w:rsid w:val="4EC70A51"/>
    <w:rsid w:val="4EC7DBB7"/>
    <w:rsid w:val="4EC9B384"/>
    <w:rsid w:val="4ECA1C76"/>
    <w:rsid w:val="4ECBAFBB"/>
    <w:rsid w:val="4ECDAF80"/>
    <w:rsid w:val="4ECDC961"/>
    <w:rsid w:val="4ECF150A"/>
    <w:rsid w:val="4ECF3204"/>
    <w:rsid w:val="4ED1BC00"/>
    <w:rsid w:val="4ED5BC54"/>
    <w:rsid w:val="4ED6117C"/>
    <w:rsid w:val="4ED6DDA3"/>
    <w:rsid w:val="4ED6F8E3"/>
    <w:rsid w:val="4EDD768C"/>
    <w:rsid w:val="4EDEC858"/>
    <w:rsid w:val="4EE0201B"/>
    <w:rsid w:val="4EE0AE44"/>
    <w:rsid w:val="4EE0F2CB"/>
    <w:rsid w:val="4EE256F9"/>
    <w:rsid w:val="4EE3E249"/>
    <w:rsid w:val="4EE492E3"/>
    <w:rsid w:val="4EE4B4CD"/>
    <w:rsid w:val="4EE7F5B7"/>
    <w:rsid w:val="4EEC3B72"/>
    <w:rsid w:val="4EED94C6"/>
    <w:rsid w:val="4EEDD823"/>
    <w:rsid w:val="4EF3904B"/>
    <w:rsid w:val="4EF4BAEA"/>
    <w:rsid w:val="4EF5568F"/>
    <w:rsid w:val="4EF63969"/>
    <w:rsid w:val="4EF7F4E6"/>
    <w:rsid w:val="4EF9312B"/>
    <w:rsid w:val="4EF9C579"/>
    <w:rsid w:val="4EFB29D5"/>
    <w:rsid w:val="4EFB762F"/>
    <w:rsid w:val="4EFC870F"/>
    <w:rsid w:val="4EFC8F3D"/>
    <w:rsid w:val="4EFDCD54"/>
    <w:rsid w:val="4F01A8E8"/>
    <w:rsid w:val="4F033B8E"/>
    <w:rsid w:val="4F03A126"/>
    <w:rsid w:val="4F03A98C"/>
    <w:rsid w:val="4F040EB7"/>
    <w:rsid w:val="4F04DB3D"/>
    <w:rsid w:val="4F066BCC"/>
    <w:rsid w:val="4F08F42D"/>
    <w:rsid w:val="4F0C3DB7"/>
    <w:rsid w:val="4F0D1D18"/>
    <w:rsid w:val="4F0D8F70"/>
    <w:rsid w:val="4F0E0501"/>
    <w:rsid w:val="4F0EE817"/>
    <w:rsid w:val="4F0EE989"/>
    <w:rsid w:val="4F1300FC"/>
    <w:rsid w:val="4F145B4F"/>
    <w:rsid w:val="4F187633"/>
    <w:rsid w:val="4F19310C"/>
    <w:rsid w:val="4F1B84C6"/>
    <w:rsid w:val="4F1E5B92"/>
    <w:rsid w:val="4F201F4E"/>
    <w:rsid w:val="4F2349CD"/>
    <w:rsid w:val="4F23AC56"/>
    <w:rsid w:val="4F255F47"/>
    <w:rsid w:val="4F263475"/>
    <w:rsid w:val="4F281A43"/>
    <w:rsid w:val="4F29AC20"/>
    <w:rsid w:val="4F2A6277"/>
    <w:rsid w:val="4F2C1EDA"/>
    <w:rsid w:val="4F2C7CC2"/>
    <w:rsid w:val="4F313C04"/>
    <w:rsid w:val="4F318150"/>
    <w:rsid w:val="4F31EF18"/>
    <w:rsid w:val="4F32B18C"/>
    <w:rsid w:val="4F39BE20"/>
    <w:rsid w:val="4F3B12FC"/>
    <w:rsid w:val="4F3CD8A5"/>
    <w:rsid w:val="4F3F02D7"/>
    <w:rsid w:val="4F3FB2E8"/>
    <w:rsid w:val="4F412FBE"/>
    <w:rsid w:val="4F4152C6"/>
    <w:rsid w:val="4F42D189"/>
    <w:rsid w:val="4F44BDE5"/>
    <w:rsid w:val="4F456CA3"/>
    <w:rsid w:val="4F4A536C"/>
    <w:rsid w:val="4F4BE74D"/>
    <w:rsid w:val="4F5137E5"/>
    <w:rsid w:val="4F533E7D"/>
    <w:rsid w:val="4F56F629"/>
    <w:rsid w:val="4F579330"/>
    <w:rsid w:val="4F585001"/>
    <w:rsid w:val="4F59121B"/>
    <w:rsid w:val="4F5F891C"/>
    <w:rsid w:val="4F5FB114"/>
    <w:rsid w:val="4F6169D2"/>
    <w:rsid w:val="4F61B89E"/>
    <w:rsid w:val="4F651AF6"/>
    <w:rsid w:val="4F651DE1"/>
    <w:rsid w:val="4F675FA5"/>
    <w:rsid w:val="4F67B17C"/>
    <w:rsid w:val="4F691327"/>
    <w:rsid w:val="4F6AA97B"/>
    <w:rsid w:val="4F6AB5EC"/>
    <w:rsid w:val="4F6BB637"/>
    <w:rsid w:val="4F6E3874"/>
    <w:rsid w:val="4F6F8E73"/>
    <w:rsid w:val="4F6F9871"/>
    <w:rsid w:val="4F72E035"/>
    <w:rsid w:val="4F78440B"/>
    <w:rsid w:val="4F7CBE2F"/>
    <w:rsid w:val="4F7D6538"/>
    <w:rsid w:val="4F810892"/>
    <w:rsid w:val="4F8363E3"/>
    <w:rsid w:val="4F853082"/>
    <w:rsid w:val="4F860F73"/>
    <w:rsid w:val="4F87437F"/>
    <w:rsid w:val="4F8884AC"/>
    <w:rsid w:val="4F891920"/>
    <w:rsid w:val="4F8A3389"/>
    <w:rsid w:val="4F8B171C"/>
    <w:rsid w:val="4F8BF6B0"/>
    <w:rsid w:val="4F8EC7FE"/>
    <w:rsid w:val="4F8FCA65"/>
    <w:rsid w:val="4F9064F0"/>
    <w:rsid w:val="4F9214EB"/>
    <w:rsid w:val="4F9330BA"/>
    <w:rsid w:val="4F94B309"/>
    <w:rsid w:val="4F96F621"/>
    <w:rsid w:val="4F984635"/>
    <w:rsid w:val="4F991C13"/>
    <w:rsid w:val="4F9B84ED"/>
    <w:rsid w:val="4F9D86F4"/>
    <w:rsid w:val="4F9FC4AB"/>
    <w:rsid w:val="4FA032D9"/>
    <w:rsid w:val="4FA4D457"/>
    <w:rsid w:val="4FAB5288"/>
    <w:rsid w:val="4FAC09CC"/>
    <w:rsid w:val="4FAC66DF"/>
    <w:rsid w:val="4FAE2976"/>
    <w:rsid w:val="4FB2E54E"/>
    <w:rsid w:val="4FB56909"/>
    <w:rsid w:val="4FBAF599"/>
    <w:rsid w:val="4FBAFF57"/>
    <w:rsid w:val="4FBC2A25"/>
    <w:rsid w:val="4FBDB4F2"/>
    <w:rsid w:val="4FC079E8"/>
    <w:rsid w:val="4FC2AE3A"/>
    <w:rsid w:val="4FC3329B"/>
    <w:rsid w:val="4FC459E6"/>
    <w:rsid w:val="4FC75D58"/>
    <w:rsid w:val="4FCA2EC1"/>
    <w:rsid w:val="4FD13DF6"/>
    <w:rsid w:val="4FD170F9"/>
    <w:rsid w:val="4FD1E70B"/>
    <w:rsid w:val="4FD2D2B4"/>
    <w:rsid w:val="4FD31225"/>
    <w:rsid w:val="4FD33427"/>
    <w:rsid w:val="4FD8A98F"/>
    <w:rsid w:val="4FD8D86C"/>
    <w:rsid w:val="4FD95A25"/>
    <w:rsid w:val="4FDAE62E"/>
    <w:rsid w:val="4FDDB543"/>
    <w:rsid w:val="4FDDC7AE"/>
    <w:rsid w:val="4FE0E889"/>
    <w:rsid w:val="4FE26067"/>
    <w:rsid w:val="4FE2A61F"/>
    <w:rsid w:val="4FE76581"/>
    <w:rsid w:val="4FE88F3C"/>
    <w:rsid w:val="4FE8BB2C"/>
    <w:rsid w:val="4FEAE6A4"/>
    <w:rsid w:val="4FEB0D73"/>
    <w:rsid w:val="4FEC013E"/>
    <w:rsid w:val="4FEF86E2"/>
    <w:rsid w:val="4FF17E5B"/>
    <w:rsid w:val="4FF1D5EF"/>
    <w:rsid w:val="4FF22E9D"/>
    <w:rsid w:val="4FF25DDC"/>
    <w:rsid w:val="4FF478EA"/>
    <w:rsid w:val="4FF590BB"/>
    <w:rsid w:val="4FF6DC43"/>
    <w:rsid w:val="4FF81F95"/>
    <w:rsid w:val="4FFAAB41"/>
    <w:rsid w:val="4FFD958C"/>
    <w:rsid w:val="4FFFB657"/>
    <w:rsid w:val="500104DD"/>
    <w:rsid w:val="500118A2"/>
    <w:rsid w:val="50015746"/>
    <w:rsid w:val="500397C1"/>
    <w:rsid w:val="50058834"/>
    <w:rsid w:val="500BD255"/>
    <w:rsid w:val="500C8590"/>
    <w:rsid w:val="500E6A09"/>
    <w:rsid w:val="501319AD"/>
    <w:rsid w:val="50150A9E"/>
    <w:rsid w:val="5015CF90"/>
    <w:rsid w:val="501816F0"/>
    <w:rsid w:val="5018349A"/>
    <w:rsid w:val="501877FE"/>
    <w:rsid w:val="50192F92"/>
    <w:rsid w:val="50193A65"/>
    <w:rsid w:val="501C1A2A"/>
    <w:rsid w:val="501C7FA4"/>
    <w:rsid w:val="501D7C04"/>
    <w:rsid w:val="501FB31C"/>
    <w:rsid w:val="5026D157"/>
    <w:rsid w:val="50274724"/>
    <w:rsid w:val="5027A325"/>
    <w:rsid w:val="502AD76E"/>
    <w:rsid w:val="502BC7E1"/>
    <w:rsid w:val="502D0CC3"/>
    <w:rsid w:val="502DCD59"/>
    <w:rsid w:val="5031B489"/>
    <w:rsid w:val="5033A870"/>
    <w:rsid w:val="5035152C"/>
    <w:rsid w:val="5035BA7E"/>
    <w:rsid w:val="503925BF"/>
    <w:rsid w:val="5042B38F"/>
    <w:rsid w:val="504402F6"/>
    <w:rsid w:val="504476B1"/>
    <w:rsid w:val="50453434"/>
    <w:rsid w:val="50476588"/>
    <w:rsid w:val="504B1AF1"/>
    <w:rsid w:val="504D5E81"/>
    <w:rsid w:val="504E4B0C"/>
    <w:rsid w:val="504FE0F2"/>
    <w:rsid w:val="505006F9"/>
    <w:rsid w:val="5055E895"/>
    <w:rsid w:val="5057285D"/>
    <w:rsid w:val="5057411F"/>
    <w:rsid w:val="50596A11"/>
    <w:rsid w:val="505D5158"/>
    <w:rsid w:val="50618ACF"/>
    <w:rsid w:val="506374A5"/>
    <w:rsid w:val="50652145"/>
    <w:rsid w:val="5065FF36"/>
    <w:rsid w:val="5066F4FA"/>
    <w:rsid w:val="506792F7"/>
    <w:rsid w:val="506804A8"/>
    <w:rsid w:val="506984B3"/>
    <w:rsid w:val="506B2261"/>
    <w:rsid w:val="506B2764"/>
    <w:rsid w:val="506B80E3"/>
    <w:rsid w:val="5070518C"/>
    <w:rsid w:val="50710067"/>
    <w:rsid w:val="5071BF77"/>
    <w:rsid w:val="5071FE6D"/>
    <w:rsid w:val="5073F0CD"/>
    <w:rsid w:val="5076C032"/>
    <w:rsid w:val="507A56DB"/>
    <w:rsid w:val="507AE2AE"/>
    <w:rsid w:val="507B5CA7"/>
    <w:rsid w:val="5080F0E6"/>
    <w:rsid w:val="5085DB94"/>
    <w:rsid w:val="5086E186"/>
    <w:rsid w:val="508997FE"/>
    <w:rsid w:val="5089A884"/>
    <w:rsid w:val="5089F094"/>
    <w:rsid w:val="508D778A"/>
    <w:rsid w:val="508F606B"/>
    <w:rsid w:val="50907FF6"/>
    <w:rsid w:val="5090F5A3"/>
    <w:rsid w:val="5091FB82"/>
    <w:rsid w:val="50928D12"/>
    <w:rsid w:val="50931070"/>
    <w:rsid w:val="50964DE0"/>
    <w:rsid w:val="50981036"/>
    <w:rsid w:val="5099BBE3"/>
    <w:rsid w:val="509A811D"/>
    <w:rsid w:val="509ACDE0"/>
    <w:rsid w:val="509E056B"/>
    <w:rsid w:val="50ADF5F3"/>
    <w:rsid w:val="50AE8CDB"/>
    <w:rsid w:val="50B3337E"/>
    <w:rsid w:val="50B534CF"/>
    <w:rsid w:val="50B58286"/>
    <w:rsid w:val="50B61698"/>
    <w:rsid w:val="50B7F45F"/>
    <w:rsid w:val="50B8F721"/>
    <w:rsid w:val="50BF5A1B"/>
    <w:rsid w:val="50C0FEA3"/>
    <w:rsid w:val="50C1A115"/>
    <w:rsid w:val="50C6C8C4"/>
    <w:rsid w:val="50C8717A"/>
    <w:rsid w:val="50C9BF39"/>
    <w:rsid w:val="50CCDB69"/>
    <w:rsid w:val="50CF5799"/>
    <w:rsid w:val="50D206CD"/>
    <w:rsid w:val="50D90C4A"/>
    <w:rsid w:val="50D95FDE"/>
    <w:rsid w:val="50D9CB30"/>
    <w:rsid w:val="50DDCB3F"/>
    <w:rsid w:val="50DEF19A"/>
    <w:rsid w:val="50DF8E17"/>
    <w:rsid w:val="50E0356F"/>
    <w:rsid w:val="50E397B0"/>
    <w:rsid w:val="50E6EDA8"/>
    <w:rsid w:val="50EA7986"/>
    <w:rsid w:val="50EED6D4"/>
    <w:rsid w:val="50EF1BBE"/>
    <w:rsid w:val="50F0ECD3"/>
    <w:rsid w:val="50F699E9"/>
    <w:rsid w:val="50F6FBA2"/>
    <w:rsid w:val="50F83119"/>
    <w:rsid w:val="50F976C2"/>
    <w:rsid w:val="50FC7A56"/>
    <w:rsid w:val="50FE53A3"/>
    <w:rsid w:val="50FEB4AA"/>
    <w:rsid w:val="50FF3E56"/>
    <w:rsid w:val="50FFFE93"/>
    <w:rsid w:val="51024301"/>
    <w:rsid w:val="510390C7"/>
    <w:rsid w:val="51051D4A"/>
    <w:rsid w:val="5105EE16"/>
    <w:rsid w:val="510756BD"/>
    <w:rsid w:val="5109598E"/>
    <w:rsid w:val="510C6569"/>
    <w:rsid w:val="510C7CB1"/>
    <w:rsid w:val="510F9F70"/>
    <w:rsid w:val="5110DFDB"/>
    <w:rsid w:val="51117840"/>
    <w:rsid w:val="5111F0ED"/>
    <w:rsid w:val="511275EE"/>
    <w:rsid w:val="5114043B"/>
    <w:rsid w:val="51156795"/>
    <w:rsid w:val="51187D5B"/>
    <w:rsid w:val="5118A26C"/>
    <w:rsid w:val="511B0452"/>
    <w:rsid w:val="511D1BFA"/>
    <w:rsid w:val="511D7B8D"/>
    <w:rsid w:val="511E3581"/>
    <w:rsid w:val="5120A0B2"/>
    <w:rsid w:val="512172DA"/>
    <w:rsid w:val="5121ED67"/>
    <w:rsid w:val="5122B70E"/>
    <w:rsid w:val="5124201D"/>
    <w:rsid w:val="512652F0"/>
    <w:rsid w:val="5128F6EC"/>
    <w:rsid w:val="51294367"/>
    <w:rsid w:val="512C5C04"/>
    <w:rsid w:val="512D1F92"/>
    <w:rsid w:val="512E9056"/>
    <w:rsid w:val="512EC194"/>
    <w:rsid w:val="512EEA79"/>
    <w:rsid w:val="512F3D7D"/>
    <w:rsid w:val="51371CAD"/>
    <w:rsid w:val="513C7B99"/>
    <w:rsid w:val="513E1B79"/>
    <w:rsid w:val="513F85FA"/>
    <w:rsid w:val="51438924"/>
    <w:rsid w:val="514BE0AF"/>
    <w:rsid w:val="5151D1F2"/>
    <w:rsid w:val="515261AA"/>
    <w:rsid w:val="51538522"/>
    <w:rsid w:val="515641C4"/>
    <w:rsid w:val="5157BECA"/>
    <w:rsid w:val="515C4768"/>
    <w:rsid w:val="515C4A49"/>
    <w:rsid w:val="515E1214"/>
    <w:rsid w:val="516003EB"/>
    <w:rsid w:val="5161BF93"/>
    <w:rsid w:val="5162AC36"/>
    <w:rsid w:val="5163E32F"/>
    <w:rsid w:val="5167F430"/>
    <w:rsid w:val="516C8607"/>
    <w:rsid w:val="516D3EE6"/>
    <w:rsid w:val="516D6A51"/>
    <w:rsid w:val="516E73CC"/>
    <w:rsid w:val="516F2D1E"/>
    <w:rsid w:val="517438C3"/>
    <w:rsid w:val="5174D657"/>
    <w:rsid w:val="5177AC2E"/>
    <w:rsid w:val="5179B11D"/>
    <w:rsid w:val="517B0376"/>
    <w:rsid w:val="517D87A8"/>
    <w:rsid w:val="518066D6"/>
    <w:rsid w:val="5182F9E1"/>
    <w:rsid w:val="518472BD"/>
    <w:rsid w:val="51866847"/>
    <w:rsid w:val="51877498"/>
    <w:rsid w:val="5189AB6F"/>
    <w:rsid w:val="518B5743"/>
    <w:rsid w:val="518B91C8"/>
    <w:rsid w:val="518CBA42"/>
    <w:rsid w:val="51919DC3"/>
    <w:rsid w:val="519318DC"/>
    <w:rsid w:val="51931CA2"/>
    <w:rsid w:val="51969637"/>
    <w:rsid w:val="51985AF3"/>
    <w:rsid w:val="5199ACF4"/>
    <w:rsid w:val="519B7EBD"/>
    <w:rsid w:val="519BA57F"/>
    <w:rsid w:val="519D0C56"/>
    <w:rsid w:val="519D64D3"/>
    <w:rsid w:val="519E14D9"/>
    <w:rsid w:val="51A084AE"/>
    <w:rsid w:val="51A087D8"/>
    <w:rsid w:val="51A4BBC3"/>
    <w:rsid w:val="51A62E93"/>
    <w:rsid w:val="51A848DE"/>
    <w:rsid w:val="51A8F9E2"/>
    <w:rsid w:val="51AA9C11"/>
    <w:rsid w:val="51AB92EF"/>
    <w:rsid w:val="51AC4A9E"/>
    <w:rsid w:val="51AC7290"/>
    <w:rsid w:val="51AE21D0"/>
    <w:rsid w:val="51AE3EEA"/>
    <w:rsid w:val="51B10FA6"/>
    <w:rsid w:val="51B36290"/>
    <w:rsid w:val="51B45E22"/>
    <w:rsid w:val="51B78E28"/>
    <w:rsid w:val="51B85F30"/>
    <w:rsid w:val="51B8A26B"/>
    <w:rsid w:val="51BA1AA7"/>
    <w:rsid w:val="51BB643A"/>
    <w:rsid w:val="51BB837D"/>
    <w:rsid w:val="51BCFBA0"/>
    <w:rsid w:val="51BE7284"/>
    <w:rsid w:val="51BE8962"/>
    <w:rsid w:val="51BEC3E1"/>
    <w:rsid w:val="51C1396B"/>
    <w:rsid w:val="51C2A364"/>
    <w:rsid w:val="51C2D980"/>
    <w:rsid w:val="51C50D0F"/>
    <w:rsid w:val="51C98E0F"/>
    <w:rsid w:val="51CA62D5"/>
    <w:rsid w:val="51CC7741"/>
    <w:rsid w:val="51D26D6B"/>
    <w:rsid w:val="51D29B82"/>
    <w:rsid w:val="51D3BD25"/>
    <w:rsid w:val="51D5B676"/>
    <w:rsid w:val="51D7E72C"/>
    <w:rsid w:val="51D9103F"/>
    <w:rsid w:val="51DAA4BB"/>
    <w:rsid w:val="51DF6167"/>
    <w:rsid w:val="51E26F56"/>
    <w:rsid w:val="51E7DE0D"/>
    <w:rsid w:val="51E8A3D1"/>
    <w:rsid w:val="51EA14AF"/>
    <w:rsid w:val="51EC321B"/>
    <w:rsid w:val="51F117CB"/>
    <w:rsid w:val="51F41C99"/>
    <w:rsid w:val="51F49F84"/>
    <w:rsid w:val="51F7A2EB"/>
    <w:rsid w:val="51F85605"/>
    <w:rsid w:val="51FC3291"/>
    <w:rsid w:val="51FDF9B3"/>
    <w:rsid w:val="5202814B"/>
    <w:rsid w:val="52035DF6"/>
    <w:rsid w:val="5203DD3C"/>
    <w:rsid w:val="520897AA"/>
    <w:rsid w:val="5208AF06"/>
    <w:rsid w:val="520939F1"/>
    <w:rsid w:val="520C4E6A"/>
    <w:rsid w:val="520D5E6D"/>
    <w:rsid w:val="520D6D99"/>
    <w:rsid w:val="520D8A1F"/>
    <w:rsid w:val="520F1F12"/>
    <w:rsid w:val="520F617A"/>
    <w:rsid w:val="5211B2B2"/>
    <w:rsid w:val="5212D5F7"/>
    <w:rsid w:val="521340D3"/>
    <w:rsid w:val="5213D24E"/>
    <w:rsid w:val="5217ACD5"/>
    <w:rsid w:val="52184C07"/>
    <w:rsid w:val="521898CE"/>
    <w:rsid w:val="521BC2DF"/>
    <w:rsid w:val="521C7DFF"/>
    <w:rsid w:val="521DA881"/>
    <w:rsid w:val="521E1D28"/>
    <w:rsid w:val="52237CF6"/>
    <w:rsid w:val="522578E5"/>
    <w:rsid w:val="52276509"/>
    <w:rsid w:val="523538DF"/>
    <w:rsid w:val="5238D188"/>
    <w:rsid w:val="5239C1F9"/>
    <w:rsid w:val="523AFFF2"/>
    <w:rsid w:val="523D8EE2"/>
    <w:rsid w:val="52411EDA"/>
    <w:rsid w:val="524587D8"/>
    <w:rsid w:val="5246CF14"/>
    <w:rsid w:val="5246F033"/>
    <w:rsid w:val="524762A7"/>
    <w:rsid w:val="524A5560"/>
    <w:rsid w:val="524B851E"/>
    <w:rsid w:val="524C127B"/>
    <w:rsid w:val="524E9B6F"/>
    <w:rsid w:val="524F031D"/>
    <w:rsid w:val="5251B6FB"/>
    <w:rsid w:val="52539F08"/>
    <w:rsid w:val="5254A232"/>
    <w:rsid w:val="5254BC45"/>
    <w:rsid w:val="52583903"/>
    <w:rsid w:val="5258B75F"/>
    <w:rsid w:val="525A07FB"/>
    <w:rsid w:val="525D3F38"/>
    <w:rsid w:val="5260076D"/>
    <w:rsid w:val="52612B3D"/>
    <w:rsid w:val="526156EB"/>
    <w:rsid w:val="5263C835"/>
    <w:rsid w:val="52642A37"/>
    <w:rsid w:val="5264B98A"/>
    <w:rsid w:val="5264DA76"/>
    <w:rsid w:val="526531D8"/>
    <w:rsid w:val="5265C56E"/>
    <w:rsid w:val="526A1F33"/>
    <w:rsid w:val="526EF32E"/>
    <w:rsid w:val="5271A0E5"/>
    <w:rsid w:val="52788163"/>
    <w:rsid w:val="527A2C96"/>
    <w:rsid w:val="527CE554"/>
    <w:rsid w:val="527CF4B4"/>
    <w:rsid w:val="527EE146"/>
    <w:rsid w:val="528568A9"/>
    <w:rsid w:val="5287CF71"/>
    <w:rsid w:val="528B0A54"/>
    <w:rsid w:val="528DE353"/>
    <w:rsid w:val="52934147"/>
    <w:rsid w:val="52952250"/>
    <w:rsid w:val="52956CF1"/>
    <w:rsid w:val="52977B18"/>
    <w:rsid w:val="52977DF6"/>
    <w:rsid w:val="529854B7"/>
    <w:rsid w:val="5299D91F"/>
    <w:rsid w:val="529A2404"/>
    <w:rsid w:val="529A2DC6"/>
    <w:rsid w:val="529A449C"/>
    <w:rsid w:val="529ADE65"/>
    <w:rsid w:val="529BAD95"/>
    <w:rsid w:val="529BBC48"/>
    <w:rsid w:val="529DDDD8"/>
    <w:rsid w:val="52A17FBE"/>
    <w:rsid w:val="52A1E4F1"/>
    <w:rsid w:val="52A2A2C7"/>
    <w:rsid w:val="52A5834B"/>
    <w:rsid w:val="52A664B2"/>
    <w:rsid w:val="52A6F838"/>
    <w:rsid w:val="52A85B02"/>
    <w:rsid w:val="52A95CD4"/>
    <w:rsid w:val="52AA86C2"/>
    <w:rsid w:val="52ABC7FF"/>
    <w:rsid w:val="52ABDD50"/>
    <w:rsid w:val="52AC636B"/>
    <w:rsid w:val="52AD50FB"/>
    <w:rsid w:val="52B1F55D"/>
    <w:rsid w:val="52B8A8DC"/>
    <w:rsid w:val="52B9B41B"/>
    <w:rsid w:val="52BBED96"/>
    <w:rsid w:val="52BCA158"/>
    <w:rsid w:val="52BD27CE"/>
    <w:rsid w:val="52BDB035"/>
    <w:rsid w:val="52C2D462"/>
    <w:rsid w:val="52C3716E"/>
    <w:rsid w:val="52C417A0"/>
    <w:rsid w:val="52C46B61"/>
    <w:rsid w:val="52C78C04"/>
    <w:rsid w:val="52C7E226"/>
    <w:rsid w:val="52C9DC81"/>
    <w:rsid w:val="52CBC5BB"/>
    <w:rsid w:val="52CD9A66"/>
    <w:rsid w:val="52CF9FA8"/>
    <w:rsid w:val="52D00A41"/>
    <w:rsid w:val="52D2BE48"/>
    <w:rsid w:val="52D9AAFF"/>
    <w:rsid w:val="52DA79DB"/>
    <w:rsid w:val="52DC88B2"/>
    <w:rsid w:val="52DD26BD"/>
    <w:rsid w:val="52DE3F2A"/>
    <w:rsid w:val="52DFAF9D"/>
    <w:rsid w:val="52E03E53"/>
    <w:rsid w:val="52E21DB1"/>
    <w:rsid w:val="52E8F6B9"/>
    <w:rsid w:val="52E9F790"/>
    <w:rsid w:val="52EB3171"/>
    <w:rsid w:val="52ECF7EA"/>
    <w:rsid w:val="52F2043C"/>
    <w:rsid w:val="52F33C61"/>
    <w:rsid w:val="52F81156"/>
    <w:rsid w:val="52FB9B64"/>
    <w:rsid w:val="52FD3424"/>
    <w:rsid w:val="52FEB327"/>
    <w:rsid w:val="52FEEDC4"/>
    <w:rsid w:val="530032E4"/>
    <w:rsid w:val="53012EF1"/>
    <w:rsid w:val="530572CA"/>
    <w:rsid w:val="53096E8E"/>
    <w:rsid w:val="530A0087"/>
    <w:rsid w:val="530A332B"/>
    <w:rsid w:val="530CCB44"/>
    <w:rsid w:val="53121185"/>
    <w:rsid w:val="531228BF"/>
    <w:rsid w:val="531462E0"/>
    <w:rsid w:val="53155D55"/>
    <w:rsid w:val="53166985"/>
    <w:rsid w:val="5317C06C"/>
    <w:rsid w:val="53185A74"/>
    <w:rsid w:val="53193404"/>
    <w:rsid w:val="53199A2C"/>
    <w:rsid w:val="531A281D"/>
    <w:rsid w:val="531B4CD5"/>
    <w:rsid w:val="531D0F65"/>
    <w:rsid w:val="531FC418"/>
    <w:rsid w:val="532041D5"/>
    <w:rsid w:val="5321B8E3"/>
    <w:rsid w:val="5323DF03"/>
    <w:rsid w:val="532727A4"/>
    <w:rsid w:val="53276229"/>
    <w:rsid w:val="5327FF4F"/>
    <w:rsid w:val="53281DA4"/>
    <w:rsid w:val="532A408A"/>
    <w:rsid w:val="532B478F"/>
    <w:rsid w:val="532BF0ED"/>
    <w:rsid w:val="532C843E"/>
    <w:rsid w:val="5330F50C"/>
    <w:rsid w:val="53314402"/>
    <w:rsid w:val="5331A304"/>
    <w:rsid w:val="5339127E"/>
    <w:rsid w:val="533D961E"/>
    <w:rsid w:val="533F1E86"/>
    <w:rsid w:val="533FC4A0"/>
    <w:rsid w:val="5346AE6B"/>
    <w:rsid w:val="53474B98"/>
    <w:rsid w:val="5348808B"/>
    <w:rsid w:val="5348D781"/>
    <w:rsid w:val="5349345A"/>
    <w:rsid w:val="5349FFFC"/>
    <w:rsid w:val="534B7B41"/>
    <w:rsid w:val="534BD5EA"/>
    <w:rsid w:val="534DC3F1"/>
    <w:rsid w:val="53510195"/>
    <w:rsid w:val="53520894"/>
    <w:rsid w:val="5352C65C"/>
    <w:rsid w:val="5356CB1D"/>
    <w:rsid w:val="535A9E46"/>
    <w:rsid w:val="535C8806"/>
    <w:rsid w:val="535F5FD2"/>
    <w:rsid w:val="5360B1B3"/>
    <w:rsid w:val="5361A228"/>
    <w:rsid w:val="53629D8F"/>
    <w:rsid w:val="536565D4"/>
    <w:rsid w:val="5365ABE0"/>
    <w:rsid w:val="5365DACC"/>
    <w:rsid w:val="536A0E2A"/>
    <w:rsid w:val="536CBCB3"/>
    <w:rsid w:val="536E1CCD"/>
    <w:rsid w:val="536E4AED"/>
    <w:rsid w:val="536F3C22"/>
    <w:rsid w:val="53704998"/>
    <w:rsid w:val="53704C90"/>
    <w:rsid w:val="53712A0C"/>
    <w:rsid w:val="53752576"/>
    <w:rsid w:val="537602CE"/>
    <w:rsid w:val="5377CC4C"/>
    <w:rsid w:val="5377ED1B"/>
    <w:rsid w:val="53787EFD"/>
    <w:rsid w:val="537B0671"/>
    <w:rsid w:val="537C2FBF"/>
    <w:rsid w:val="537DE725"/>
    <w:rsid w:val="537EF832"/>
    <w:rsid w:val="53811E33"/>
    <w:rsid w:val="5382BBB3"/>
    <w:rsid w:val="5384F5A4"/>
    <w:rsid w:val="538715BF"/>
    <w:rsid w:val="53874AFF"/>
    <w:rsid w:val="5388B32C"/>
    <w:rsid w:val="5389C9A8"/>
    <w:rsid w:val="538C3DBE"/>
    <w:rsid w:val="538C4510"/>
    <w:rsid w:val="538DB7D9"/>
    <w:rsid w:val="538DC1C6"/>
    <w:rsid w:val="538E3375"/>
    <w:rsid w:val="538FD5F2"/>
    <w:rsid w:val="53934F7B"/>
    <w:rsid w:val="53966F1C"/>
    <w:rsid w:val="5399D482"/>
    <w:rsid w:val="539B08AF"/>
    <w:rsid w:val="539D28D5"/>
    <w:rsid w:val="539E219C"/>
    <w:rsid w:val="53A05521"/>
    <w:rsid w:val="53A10FE9"/>
    <w:rsid w:val="53A1D386"/>
    <w:rsid w:val="53A289C3"/>
    <w:rsid w:val="53A2B012"/>
    <w:rsid w:val="53A3A68A"/>
    <w:rsid w:val="53A50C2C"/>
    <w:rsid w:val="53A555FC"/>
    <w:rsid w:val="53A618AA"/>
    <w:rsid w:val="53ABBC07"/>
    <w:rsid w:val="53AFB579"/>
    <w:rsid w:val="53B0DD10"/>
    <w:rsid w:val="53B1B86D"/>
    <w:rsid w:val="53B1D3BD"/>
    <w:rsid w:val="53B2E9AA"/>
    <w:rsid w:val="53B6D462"/>
    <w:rsid w:val="53B71414"/>
    <w:rsid w:val="53B7B671"/>
    <w:rsid w:val="53B95611"/>
    <w:rsid w:val="53BB76CB"/>
    <w:rsid w:val="53BBE496"/>
    <w:rsid w:val="53BF3C41"/>
    <w:rsid w:val="53BF7ADB"/>
    <w:rsid w:val="53BF7F47"/>
    <w:rsid w:val="53BFE38D"/>
    <w:rsid w:val="53C8246C"/>
    <w:rsid w:val="53C9AD4D"/>
    <w:rsid w:val="53CAACDE"/>
    <w:rsid w:val="53CB719A"/>
    <w:rsid w:val="53CD4754"/>
    <w:rsid w:val="53CDB788"/>
    <w:rsid w:val="53CFC385"/>
    <w:rsid w:val="53D3B4A1"/>
    <w:rsid w:val="53D8F9CE"/>
    <w:rsid w:val="53DBE448"/>
    <w:rsid w:val="53E04B92"/>
    <w:rsid w:val="53E219E3"/>
    <w:rsid w:val="53E37A4C"/>
    <w:rsid w:val="53E3B68E"/>
    <w:rsid w:val="53E57B77"/>
    <w:rsid w:val="53E6F962"/>
    <w:rsid w:val="53EA40EA"/>
    <w:rsid w:val="53EF1F7C"/>
    <w:rsid w:val="53F47ED3"/>
    <w:rsid w:val="53F4D276"/>
    <w:rsid w:val="53F5315F"/>
    <w:rsid w:val="53F711DD"/>
    <w:rsid w:val="53F7EEE0"/>
    <w:rsid w:val="53F8A27D"/>
    <w:rsid w:val="53F8AF66"/>
    <w:rsid w:val="53FF2529"/>
    <w:rsid w:val="54016005"/>
    <w:rsid w:val="5401E478"/>
    <w:rsid w:val="54039282"/>
    <w:rsid w:val="540730B5"/>
    <w:rsid w:val="540AFF05"/>
    <w:rsid w:val="540BC058"/>
    <w:rsid w:val="5410D556"/>
    <w:rsid w:val="54111C8A"/>
    <w:rsid w:val="54121680"/>
    <w:rsid w:val="5412CD99"/>
    <w:rsid w:val="5413A039"/>
    <w:rsid w:val="5414387E"/>
    <w:rsid w:val="54143BB3"/>
    <w:rsid w:val="541ACDD8"/>
    <w:rsid w:val="541B8A42"/>
    <w:rsid w:val="541C30A7"/>
    <w:rsid w:val="541C5C19"/>
    <w:rsid w:val="541D041E"/>
    <w:rsid w:val="541E28B7"/>
    <w:rsid w:val="541F32E2"/>
    <w:rsid w:val="542131DD"/>
    <w:rsid w:val="54255549"/>
    <w:rsid w:val="5426BC80"/>
    <w:rsid w:val="5426D722"/>
    <w:rsid w:val="5427554B"/>
    <w:rsid w:val="54289374"/>
    <w:rsid w:val="542BDD67"/>
    <w:rsid w:val="542D13C2"/>
    <w:rsid w:val="542D8201"/>
    <w:rsid w:val="542E5351"/>
    <w:rsid w:val="542EB336"/>
    <w:rsid w:val="542F265C"/>
    <w:rsid w:val="542F80C0"/>
    <w:rsid w:val="54300FF5"/>
    <w:rsid w:val="5431388A"/>
    <w:rsid w:val="543463FB"/>
    <w:rsid w:val="543974F3"/>
    <w:rsid w:val="543A0755"/>
    <w:rsid w:val="543C7A43"/>
    <w:rsid w:val="543F7EEF"/>
    <w:rsid w:val="54424854"/>
    <w:rsid w:val="544345F6"/>
    <w:rsid w:val="5445255E"/>
    <w:rsid w:val="5448DB33"/>
    <w:rsid w:val="544D5CAB"/>
    <w:rsid w:val="545197A9"/>
    <w:rsid w:val="5458EA37"/>
    <w:rsid w:val="5459139C"/>
    <w:rsid w:val="545AA874"/>
    <w:rsid w:val="545D0453"/>
    <w:rsid w:val="545D7173"/>
    <w:rsid w:val="54602111"/>
    <w:rsid w:val="5462A90D"/>
    <w:rsid w:val="54638941"/>
    <w:rsid w:val="54639421"/>
    <w:rsid w:val="54648E5A"/>
    <w:rsid w:val="5466205C"/>
    <w:rsid w:val="546642CD"/>
    <w:rsid w:val="546AE1F6"/>
    <w:rsid w:val="546E4A77"/>
    <w:rsid w:val="54710EB1"/>
    <w:rsid w:val="54716DE1"/>
    <w:rsid w:val="5473176A"/>
    <w:rsid w:val="5473A325"/>
    <w:rsid w:val="547479A6"/>
    <w:rsid w:val="54784F48"/>
    <w:rsid w:val="5478EF31"/>
    <w:rsid w:val="547A8D2B"/>
    <w:rsid w:val="547D7338"/>
    <w:rsid w:val="547E8C86"/>
    <w:rsid w:val="5487C3D7"/>
    <w:rsid w:val="5489B8E3"/>
    <w:rsid w:val="548ABDCA"/>
    <w:rsid w:val="548B48A8"/>
    <w:rsid w:val="548CFD43"/>
    <w:rsid w:val="549360BC"/>
    <w:rsid w:val="5493E8D4"/>
    <w:rsid w:val="5497C678"/>
    <w:rsid w:val="549BE3DC"/>
    <w:rsid w:val="549C1264"/>
    <w:rsid w:val="549C70CB"/>
    <w:rsid w:val="549F6EE4"/>
    <w:rsid w:val="549F8BA0"/>
    <w:rsid w:val="54A1AF8C"/>
    <w:rsid w:val="54A27CC5"/>
    <w:rsid w:val="54A307AE"/>
    <w:rsid w:val="54A53734"/>
    <w:rsid w:val="54AA2BD2"/>
    <w:rsid w:val="54AB3914"/>
    <w:rsid w:val="54AC54A2"/>
    <w:rsid w:val="54AD061B"/>
    <w:rsid w:val="54AF50C3"/>
    <w:rsid w:val="54AF5916"/>
    <w:rsid w:val="54B0ECAD"/>
    <w:rsid w:val="54B29096"/>
    <w:rsid w:val="54B40213"/>
    <w:rsid w:val="54B41BEB"/>
    <w:rsid w:val="54B61F58"/>
    <w:rsid w:val="54B7E9C9"/>
    <w:rsid w:val="54B88242"/>
    <w:rsid w:val="54BC7C7D"/>
    <w:rsid w:val="54BE727B"/>
    <w:rsid w:val="54BFB82C"/>
    <w:rsid w:val="54C1E1D1"/>
    <w:rsid w:val="54C2CCD4"/>
    <w:rsid w:val="54C2F51E"/>
    <w:rsid w:val="54C4B2B5"/>
    <w:rsid w:val="54C5A455"/>
    <w:rsid w:val="54C75843"/>
    <w:rsid w:val="54CC0B98"/>
    <w:rsid w:val="54D02B6A"/>
    <w:rsid w:val="54D14850"/>
    <w:rsid w:val="54D1F0FF"/>
    <w:rsid w:val="54D24F11"/>
    <w:rsid w:val="54D29246"/>
    <w:rsid w:val="54D3E46F"/>
    <w:rsid w:val="54D4A9C3"/>
    <w:rsid w:val="54DB4CE6"/>
    <w:rsid w:val="54DD2B3D"/>
    <w:rsid w:val="54DD455F"/>
    <w:rsid w:val="54DD673B"/>
    <w:rsid w:val="54DFC0AA"/>
    <w:rsid w:val="54E642F8"/>
    <w:rsid w:val="54E8C70E"/>
    <w:rsid w:val="54E9D117"/>
    <w:rsid w:val="54EC62A1"/>
    <w:rsid w:val="54ED340C"/>
    <w:rsid w:val="54F70D20"/>
    <w:rsid w:val="54F74DE6"/>
    <w:rsid w:val="54F84F51"/>
    <w:rsid w:val="54FC2F38"/>
    <w:rsid w:val="54FDCB84"/>
    <w:rsid w:val="5500534A"/>
    <w:rsid w:val="5500606A"/>
    <w:rsid w:val="5503C641"/>
    <w:rsid w:val="550A30F5"/>
    <w:rsid w:val="550DF357"/>
    <w:rsid w:val="550E2499"/>
    <w:rsid w:val="55100C6B"/>
    <w:rsid w:val="5510B251"/>
    <w:rsid w:val="551138ED"/>
    <w:rsid w:val="551365A6"/>
    <w:rsid w:val="55140F82"/>
    <w:rsid w:val="551495F1"/>
    <w:rsid w:val="551668AB"/>
    <w:rsid w:val="55170B5B"/>
    <w:rsid w:val="55175C82"/>
    <w:rsid w:val="551A7575"/>
    <w:rsid w:val="551DE679"/>
    <w:rsid w:val="55224ABA"/>
    <w:rsid w:val="55280853"/>
    <w:rsid w:val="55282C64"/>
    <w:rsid w:val="5528FE90"/>
    <w:rsid w:val="552A48EF"/>
    <w:rsid w:val="552CCBA0"/>
    <w:rsid w:val="552FCC97"/>
    <w:rsid w:val="55301E1F"/>
    <w:rsid w:val="55316DAD"/>
    <w:rsid w:val="5532A192"/>
    <w:rsid w:val="5533CE24"/>
    <w:rsid w:val="55347DFA"/>
    <w:rsid w:val="5534D258"/>
    <w:rsid w:val="55366B6B"/>
    <w:rsid w:val="5537F822"/>
    <w:rsid w:val="553E4EF0"/>
    <w:rsid w:val="553E93F1"/>
    <w:rsid w:val="55418323"/>
    <w:rsid w:val="5541D37A"/>
    <w:rsid w:val="5544332F"/>
    <w:rsid w:val="55451BE7"/>
    <w:rsid w:val="55461E2F"/>
    <w:rsid w:val="5548D275"/>
    <w:rsid w:val="5548F601"/>
    <w:rsid w:val="55494027"/>
    <w:rsid w:val="554ADE18"/>
    <w:rsid w:val="554C86A8"/>
    <w:rsid w:val="554F1A72"/>
    <w:rsid w:val="5556E02A"/>
    <w:rsid w:val="555B2ED9"/>
    <w:rsid w:val="555B655E"/>
    <w:rsid w:val="555CA350"/>
    <w:rsid w:val="5560528E"/>
    <w:rsid w:val="55612872"/>
    <w:rsid w:val="55612922"/>
    <w:rsid w:val="55622DAF"/>
    <w:rsid w:val="5565EA6E"/>
    <w:rsid w:val="5565F974"/>
    <w:rsid w:val="5566C099"/>
    <w:rsid w:val="55673FA2"/>
    <w:rsid w:val="556899AC"/>
    <w:rsid w:val="5568B01A"/>
    <w:rsid w:val="556D421E"/>
    <w:rsid w:val="556D6E71"/>
    <w:rsid w:val="556E1C14"/>
    <w:rsid w:val="55712B3F"/>
    <w:rsid w:val="55712C0B"/>
    <w:rsid w:val="55748940"/>
    <w:rsid w:val="55759031"/>
    <w:rsid w:val="557C1BF3"/>
    <w:rsid w:val="557F746F"/>
    <w:rsid w:val="558055BC"/>
    <w:rsid w:val="55807D57"/>
    <w:rsid w:val="55818FE7"/>
    <w:rsid w:val="5581D3A2"/>
    <w:rsid w:val="55835AB2"/>
    <w:rsid w:val="55846C05"/>
    <w:rsid w:val="5587B31B"/>
    <w:rsid w:val="558AAF27"/>
    <w:rsid w:val="558C54C6"/>
    <w:rsid w:val="558C6D74"/>
    <w:rsid w:val="558C8E6C"/>
    <w:rsid w:val="558CE28F"/>
    <w:rsid w:val="559185CA"/>
    <w:rsid w:val="5599B927"/>
    <w:rsid w:val="559AC804"/>
    <w:rsid w:val="559B4D80"/>
    <w:rsid w:val="559D7D55"/>
    <w:rsid w:val="559FAB2F"/>
    <w:rsid w:val="55A04C8C"/>
    <w:rsid w:val="55A31F33"/>
    <w:rsid w:val="55A67FC8"/>
    <w:rsid w:val="55A7A818"/>
    <w:rsid w:val="55AF1E38"/>
    <w:rsid w:val="55AF655B"/>
    <w:rsid w:val="55AF95B8"/>
    <w:rsid w:val="55AFBAD8"/>
    <w:rsid w:val="55B07F2F"/>
    <w:rsid w:val="55B0CABA"/>
    <w:rsid w:val="55B428F2"/>
    <w:rsid w:val="55B68208"/>
    <w:rsid w:val="55B93A16"/>
    <w:rsid w:val="55BDA5D2"/>
    <w:rsid w:val="55BEE665"/>
    <w:rsid w:val="55C03D15"/>
    <w:rsid w:val="55C16379"/>
    <w:rsid w:val="55C29C67"/>
    <w:rsid w:val="55C8BA13"/>
    <w:rsid w:val="55C9A7F6"/>
    <w:rsid w:val="55C9B018"/>
    <w:rsid w:val="55CDAE63"/>
    <w:rsid w:val="55CDF609"/>
    <w:rsid w:val="55D06B1D"/>
    <w:rsid w:val="55D5D5EC"/>
    <w:rsid w:val="55D87857"/>
    <w:rsid w:val="55D8956F"/>
    <w:rsid w:val="55DB06A5"/>
    <w:rsid w:val="55DC8DCA"/>
    <w:rsid w:val="55DDCA78"/>
    <w:rsid w:val="55DF05C3"/>
    <w:rsid w:val="55DFE802"/>
    <w:rsid w:val="55E2368C"/>
    <w:rsid w:val="55E88C87"/>
    <w:rsid w:val="55E9914C"/>
    <w:rsid w:val="55F07B7C"/>
    <w:rsid w:val="55F3BDA3"/>
    <w:rsid w:val="55F403A6"/>
    <w:rsid w:val="55F8C690"/>
    <w:rsid w:val="55F8FD59"/>
    <w:rsid w:val="55FC0C23"/>
    <w:rsid w:val="55FC3C42"/>
    <w:rsid w:val="560235C1"/>
    <w:rsid w:val="56026780"/>
    <w:rsid w:val="5603667D"/>
    <w:rsid w:val="560A612C"/>
    <w:rsid w:val="5611F96C"/>
    <w:rsid w:val="56127962"/>
    <w:rsid w:val="56129FF5"/>
    <w:rsid w:val="56135F56"/>
    <w:rsid w:val="5619BE73"/>
    <w:rsid w:val="561E5E2B"/>
    <w:rsid w:val="56245052"/>
    <w:rsid w:val="5624808A"/>
    <w:rsid w:val="562579C4"/>
    <w:rsid w:val="56272FA8"/>
    <w:rsid w:val="56284B1C"/>
    <w:rsid w:val="562A6CC6"/>
    <w:rsid w:val="562BE750"/>
    <w:rsid w:val="562E1CBC"/>
    <w:rsid w:val="562E9682"/>
    <w:rsid w:val="56369DC2"/>
    <w:rsid w:val="563C1135"/>
    <w:rsid w:val="564171C7"/>
    <w:rsid w:val="5642DEBB"/>
    <w:rsid w:val="56430189"/>
    <w:rsid w:val="56473C4F"/>
    <w:rsid w:val="5647BF71"/>
    <w:rsid w:val="5648478B"/>
    <w:rsid w:val="564A779A"/>
    <w:rsid w:val="564B7AAD"/>
    <w:rsid w:val="564D6533"/>
    <w:rsid w:val="564EA8B8"/>
    <w:rsid w:val="56522912"/>
    <w:rsid w:val="56526CF2"/>
    <w:rsid w:val="5652E554"/>
    <w:rsid w:val="56553904"/>
    <w:rsid w:val="565675C9"/>
    <w:rsid w:val="56582D4D"/>
    <w:rsid w:val="5658F440"/>
    <w:rsid w:val="565919C6"/>
    <w:rsid w:val="565C3C87"/>
    <w:rsid w:val="565F3EEC"/>
    <w:rsid w:val="5660D681"/>
    <w:rsid w:val="56647F17"/>
    <w:rsid w:val="5667D7DF"/>
    <w:rsid w:val="566C7CFE"/>
    <w:rsid w:val="566DAA99"/>
    <w:rsid w:val="566E1382"/>
    <w:rsid w:val="56700B3E"/>
    <w:rsid w:val="56705041"/>
    <w:rsid w:val="5670886F"/>
    <w:rsid w:val="5670EEB2"/>
    <w:rsid w:val="567197D0"/>
    <w:rsid w:val="56748122"/>
    <w:rsid w:val="5674AD9E"/>
    <w:rsid w:val="567577EE"/>
    <w:rsid w:val="5677A3D6"/>
    <w:rsid w:val="5677AE78"/>
    <w:rsid w:val="567BE1E5"/>
    <w:rsid w:val="56813510"/>
    <w:rsid w:val="56837526"/>
    <w:rsid w:val="56858F60"/>
    <w:rsid w:val="56863D39"/>
    <w:rsid w:val="56886453"/>
    <w:rsid w:val="568894B0"/>
    <w:rsid w:val="568C673F"/>
    <w:rsid w:val="568EF4A0"/>
    <w:rsid w:val="5693C583"/>
    <w:rsid w:val="56980483"/>
    <w:rsid w:val="5698C6B4"/>
    <w:rsid w:val="5698F253"/>
    <w:rsid w:val="569A0EB0"/>
    <w:rsid w:val="569F01D6"/>
    <w:rsid w:val="569F47CB"/>
    <w:rsid w:val="56A1BE5D"/>
    <w:rsid w:val="56A49828"/>
    <w:rsid w:val="56A55242"/>
    <w:rsid w:val="56A6A069"/>
    <w:rsid w:val="56A97C10"/>
    <w:rsid w:val="56AA571D"/>
    <w:rsid w:val="56AC2022"/>
    <w:rsid w:val="56B38AF9"/>
    <w:rsid w:val="56B535EF"/>
    <w:rsid w:val="56B5CEB3"/>
    <w:rsid w:val="56B63FB7"/>
    <w:rsid w:val="56B7F613"/>
    <w:rsid w:val="56BB6BFC"/>
    <w:rsid w:val="56BEB681"/>
    <w:rsid w:val="56BFF426"/>
    <w:rsid w:val="56C5D599"/>
    <w:rsid w:val="56C7E49F"/>
    <w:rsid w:val="56CC5414"/>
    <w:rsid w:val="56CCC963"/>
    <w:rsid w:val="56CECF88"/>
    <w:rsid w:val="56CEDEB7"/>
    <w:rsid w:val="56CF6200"/>
    <w:rsid w:val="56D01D2C"/>
    <w:rsid w:val="56D55D3E"/>
    <w:rsid w:val="56D59751"/>
    <w:rsid w:val="56D6276E"/>
    <w:rsid w:val="56D9D239"/>
    <w:rsid w:val="56DC5B9A"/>
    <w:rsid w:val="56DD598B"/>
    <w:rsid w:val="56DDFCBD"/>
    <w:rsid w:val="56E032B9"/>
    <w:rsid w:val="56E2D29D"/>
    <w:rsid w:val="56E36014"/>
    <w:rsid w:val="56E51A26"/>
    <w:rsid w:val="56E5BF11"/>
    <w:rsid w:val="56E5CF4D"/>
    <w:rsid w:val="56E803A6"/>
    <w:rsid w:val="56EE78E0"/>
    <w:rsid w:val="56EFBA81"/>
    <w:rsid w:val="56F061CD"/>
    <w:rsid w:val="56F141F0"/>
    <w:rsid w:val="56F1BE8A"/>
    <w:rsid w:val="56F1D089"/>
    <w:rsid w:val="56F26F9C"/>
    <w:rsid w:val="56F33D0C"/>
    <w:rsid w:val="56F35A3A"/>
    <w:rsid w:val="56FE3695"/>
    <w:rsid w:val="56FE4D46"/>
    <w:rsid w:val="57002341"/>
    <w:rsid w:val="570099C3"/>
    <w:rsid w:val="5700F529"/>
    <w:rsid w:val="570227E1"/>
    <w:rsid w:val="5705BE5D"/>
    <w:rsid w:val="570801FF"/>
    <w:rsid w:val="57080D56"/>
    <w:rsid w:val="570A3454"/>
    <w:rsid w:val="570A85ED"/>
    <w:rsid w:val="570ABA09"/>
    <w:rsid w:val="570B4F04"/>
    <w:rsid w:val="570B9B56"/>
    <w:rsid w:val="570C3215"/>
    <w:rsid w:val="570D13DC"/>
    <w:rsid w:val="57110005"/>
    <w:rsid w:val="571243E9"/>
    <w:rsid w:val="5712BF10"/>
    <w:rsid w:val="57132B54"/>
    <w:rsid w:val="5713A168"/>
    <w:rsid w:val="57170B15"/>
    <w:rsid w:val="57202857"/>
    <w:rsid w:val="5722B1F4"/>
    <w:rsid w:val="572312DD"/>
    <w:rsid w:val="57297A75"/>
    <w:rsid w:val="572BF380"/>
    <w:rsid w:val="5732504E"/>
    <w:rsid w:val="5733AF6A"/>
    <w:rsid w:val="57378C52"/>
    <w:rsid w:val="5738CE41"/>
    <w:rsid w:val="573BB769"/>
    <w:rsid w:val="573BF068"/>
    <w:rsid w:val="573C1CED"/>
    <w:rsid w:val="573D03FB"/>
    <w:rsid w:val="573F83E8"/>
    <w:rsid w:val="57405CB1"/>
    <w:rsid w:val="574574E9"/>
    <w:rsid w:val="574BAA51"/>
    <w:rsid w:val="57511180"/>
    <w:rsid w:val="5752684F"/>
    <w:rsid w:val="57536722"/>
    <w:rsid w:val="57542227"/>
    <w:rsid w:val="5754631A"/>
    <w:rsid w:val="575C6948"/>
    <w:rsid w:val="575D33DA"/>
    <w:rsid w:val="575FE2AB"/>
    <w:rsid w:val="57627151"/>
    <w:rsid w:val="57658A91"/>
    <w:rsid w:val="57669080"/>
    <w:rsid w:val="57683C50"/>
    <w:rsid w:val="57687D06"/>
    <w:rsid w:val="576B8B1F"/>
    <w:rsid w:val="576F3BD5"/>
    <w:rsid w:val="5770EF24"/>
    <w:rsid w:val="57725B26"/>
    <w:rsid w:val="5772C9B5"/>
    <w:rsid w:val="5773DB3B"/>
    <w:rsid w:val="5773E2A1"/>
    <w:rsid w:val="5774EC44"/>
    <w:rsid w:val="5776D773"/>
    <w:rsid w:val="57784638"/>
    <w:rsid w:val="577B5E74"/>
    <w:rsid w:val="577DDA57"/>
    <w:rsid w:val="5780A658"/>
    <w:rsid w:val="5781BF27"/>
    <w:rsid w:val="5782C305"/>
    <w:rsid w:val="5784193F"/>
    <w:rsid w:val="5784E72F"/>
    <w:rsid w:val="5789D202"/>
    <w:rsid w:val="578C83FF"/>
    <w:rsid w:val="578EA4EC"/>
    <w:rsid w:val="578FAFF1"/>
    <w:rsid w:val="5790C24A"/>
    <w:rsid w:val="57926A5D"/>
    <w:rsid w:val="5796043D"/>
    <w:rsid w:val="579684D1"/>
    <w:rsid w:val="5797530A"/>
    <w:rsid w:val="57977DF3"/>
    <w:rsid w:val="57978772"/>
    <w:rsid w:val="5797DC84"/>
    <w:rsid w:val="579A5FAA"/>
    <w:rsid w:val="579BD986"/>
    <w:rsid w:val="579D5F9F"/>
    <w:rsid w:val="579DA6A2"/>
    <w:rsid w:val="579DC11E"/>
    <w:rsid w:val="579DDAA8"/>
    <w:rsid w:val="579DDC76"/>
    <w:rsid w:val="579E6C8A"/>
    <w:rsid w:val="57A12899"/>
    <w:rsid w:val="57A42392"/>
    <w:rsid w:val="57A48ED6"/>
    <w:rsid w:val="57A5C209"/>
    <w:rsid w:val="57AB1548"/>
    <w:rsid w:val="57AC5BBF"/>
    <w:rsid w:val="57AD5CFD"/>
    <w:rsid w:val="57AD7AF3"/>
    <w:rsid w:val="57AE7056"/>
    <w:rsid w:val="57B06461"/>
    <w:rsid w:val="57B07082"/>
    <w:rsid w:val="57B2CB79"/>
    <w:rsid w:val="57B2FD03"/>
    <w:rsid w:val="57B583B9"/>
    <w:rsid w:val="57B6E83D"/>
    <w:rsid w:val="57BB6E8D"/>
    <w:rsid w:val="57BC31BC"/>
    <w:rsid w:val="57C02D83"/>
    <w:rsid w:val="57C05A8C"/>
    <w:rsid w:val="57C23F44"/>
    <w:rsid w:val="57C937AB"/>
    <w:rsid w:val="57CDC177"/>
    <w:rsid w:val="57D2E581"/>
    <w:rsid w:val="57D2E798"/>
    <w:rsid w:val="57D34451"/>
    <w:rsid w:val="57D80001"/>
    <w:rsid w:val="57D8D11E"/>
    <w:rsid w:val="57DB2E58"/>
    <w:rsid w:val="57E0B899"/>
    <w:rsid w:val="57E79B3B"/>
    <w:rsid w:val="57E9CBC6"/>
    <w:rsid w:val="57EA0675"/>
    <w:rsid w:val="57EB8A51"/>
    <w:rsid w:val="57EDA50D"/>
    <w:rsid w:val="57F75191"/>
    <w:rsid w:val="57F89313"/>
    <w:rsid w:val="57F9C9A9"/>
    <w:rsid w:val="57F9F1C8"/>
    <w:rsid w:val="58019268"/>
    <w:rsid w:val="5804D7F9"/>
    <w:rsid w:val="58052472"/>
    <w:rsid w:val="5805E094"/>
    <w:rsid w:val="5806EBBF"/>
    <w:rsid w:val="58090CE4"/>
    <w:rsid w:val="580A4FF5"/>
    <w:rsid w:val="580C00D1"/>
    <w:rsid w:val="580CAC56"/>
    <w:rsid w:val="5810363B"/>
    <w:rsid w:val="58105183"/>
    <w:rsid w:val="58160643"/>
    <w:rsid w:val="5817ED4A"/>
    <w:rsid w:val="58191147"/>
    <w:rsid w:val="5819FD2C"/>
    <w:rsid w:val="581AAD5D"/>
    <w:rsid w:val="581C645D"/>
    <w:rsid w:val="582021ED"/>
    <w:rsid w:val="5824E544"/>
    <w:rsid w:val="58292851"/>
    <w:rsid w:val="58298927"/>
    <w:rsid w:val="5829FE94"/>
    <w:rsid w:val="582D4FA4"/>
    <w:rsid w:val="5835F579"/>
    <w:rsid w:val="5836CD60"/>
    <w:rsid w:val="5836D1FD"/>
    <w:rsid w:val="583E9D68"/>
    <w:rsid w:val="583ED5AD"/>
    <w:rsid w:val="583EF4DC"/>
    <w:rsid w:val="583EFFC8"/>
    <w:rsid w:val="58428D06"/>
    <w:rsid w:val="5843627D"/>
    <w:rsid w:val="584994DA"/>
    <w:rsid w:val="584AB808"/>
    <w:rsid w:val="584CF6F7"/>
    <w:rsid w:val="584EF87A"/>
    <w:rsid w:val="584F5490"/>
    <w:rsid w:val="58512B87"/>
    <w:rsid w:val="5851DFE7"/>
    <w:rsid w:val="5852E0C2"/>
    <w:rsid w:val="58562CD6"/>
    <w:rsid w:val="585659D8"/>
    <w:rsid w:val="585819A1"/>
    <w:rsid w:val="5858D783"/>
    <w:rsid w:val="5859A4A6"/>
    <w:rsid w:val="585FBDAC"/>
    <w:rsid w:val="585FCAC5"/>
    <w:rsid w:val="58607F08"/>
    <w:rsid w:val="58638329"/>
    <w:rsid w:val="58649E42"/>
    <w:rsid w:val="5869C709"/>
    <w:rsid w:val="5869DD79"/>
    <w:rsid w:val="586BC176"/>
    <w:rsid w:val="586E7EC9"/>
    <w:rsid w:val="586E97AE"/>
    <w:rsid w:val="586EB081"/>
    <w:rsid w:val="586FA948"/>
    <w:rsid w:val="58756ECC"/>
    <w:rsid w:val="587C90B2"/>
    <w:rsid w:val="587DD1B1"/>
    <w:rsid w:val="587FE677"/>
    <w:rsid w:val="58809DE5"/>
    <w:rsid w:val="5881B3ED"/>
    <w:rsid w:val="5882E47D"/>
    <w:rsid w:val="5883D9F5"/>
    <w:rsid w:val="5883E400"/>
    <w:rsid w:val="5885B0D9"/>
    <w:rsid w:val="5889177C"/>
    <w:rsid w:val="588951A2"/>
    <w:rsid w:val="58898C50"/>
    <w:rsid w:val="5889B143"/>
    <w:rsid w:val="588DC616"/>
    <w:rsid w:val="58909153"/>
    <w:rsid w:val="58929037"/>
    <w:rsid w:val="5892B66E"/>
    <w:rsid w:val="58956F64"/>
    <w:rsid w:val="589889CA"/>
    <w:rsid w:val="58A10F43"/>
    <w:rsid w:val="58A3B0B5"/>
    <w:rsid w:val="58A3E128"/>
    <w:rsid w:val="58A6B3E7"/>
    <w:rsid w:val="58A9BAFE"/>
    <w:rsid w:val="58AB99F4"/>
    <w:rsid w:val="58ABAE30"/>
    <w:rsid w:val="58AF7FBD"/>
    <w:rsid w:val="58B0F393"/>
    <w:rsid w:val="58B3BD06"/>
    <w:rsid w:val="58B8C392"/>
    <w:rsid w:val="58B96699"/>
    <w:rsid w:val="58BAD69E"/>
    <w:rsid w:val="58BB8ADB"/>
    <w:rsid w:val="58BED481"/>
    <w:rsid w:val="58C2742B"/>
    <w:rsid w:val="58C47D12"/>
    <w:rsid w:val="58C5EAF6"/>
    <w:rsid w:val="58C94A1B"/>
    <w:rsid w:val="58C95A74"/>
    <w:rsid w:val="58CA68CD"/>
    <w:rsid w:val="58CAA85B"/>
    <w:rsid w:val="58CB7CBD"/>
    <w:rsid w:val="58CC5375"/>
    <w:rsid w:val="58CD8532"/>
    <w:rsid w:val="58D0EEC3"/>
    <w:rsid w:val="58D159E9"/>
    <w:rsid w:val="58D38259"/>
    <w:rsid w:val="58D58D22"/>
    <w:rsid w:val="58D61601"/>
    <w:rsid w:val="58D88013"/>
    <w:rsid w:val="58DB3A32"/>
    <w:rsid w:val="58DBAEE0"/>
    <w:rsid w:val="58DD9EBE"/>
    <w:rsid w:val="58E081CA"/>
    <w:rsid w:val="58E29F2B"/>
    <w:rsid w:val="58E6DB52"/>
    <w:rsid w:val="58E6FD98"/>
    <w:rsid w:val="58E7285C"/>
    <w:rsid w:val="58E791A6"/>
    <w:rsid w:val="58EC2DF5"/>
    <w:rsid w:val="58F08992"/>
    <w:rsid w:val="58F0CA76"/>
    <w:rsid w:val="58F211D2"/>
    <w:rsid w:val="58F2958E"/>
    <w:rsid w:val="58F384DB"/>
    <w:rsid w:val="58F3E0AB"/>
    <w:rsid w:val="58FB2722"/>
    <w:rsid w:val="58FCABA4"/>
    <w:rsid w:val="58FDB3C0"/>
    <w:rsid w:val="58FDB836"/>
    <w:rsid w:val="58FFEB54"/>
    <w:rsid w:val="59006415"/>
    <w:rsid w:val="5903518B"/>
    <w:rsid w:val="59060497"/>
    <w:rsid w:val="590B47C8"/>
    <w:rsid w:val="590C8045"/>
    <w:rsid w:val="590D010D"/>
    <w:rsid w:val="590E736A"/>
    <w:rsid w:val="59101A3C"/>
    <w:rsid w:val="5913991D"/>
    <w:rsid w:val="5916081F"/>
    <w:rsid w:val="59167565"/>
    <w:rsid w:val="5918507F"/>
    <w:rsid w:val="59196D3B"/>
    <w:rsid w:val="591A70A6"/>
    <w:rsid w:val="591AA2FD"/>
    <w:rsid w:val="591AD430"/>
    <w:rsid w:val="591C9ACC"/>
    <w:rsid w:val="5929CD67"/>
    <w:rsid w:val="592C8002"/>
    <w:rsid w:val="592CD44B"/>
    <w:rsid w:val="5931DC03"/>
    <w:rsid w:val="5933ACE5"/>
    <w:rsid w:val="5934B45A"/>
    <w:rsid w:val="5936ECF0"/>
    <w:rsid w:val="59374D29"/>
    <w:rsid w:val="5937A9E7"/>
    <w:rsid w:val="5939A1B6"/>
    <w:rsid w:val="5939E5F9"/>
    <w:rsid w:val="593B1086"/>
    <w:rsid w:val="593F5452"/>
    <w:rsid w:val="593F7A69"/>
    <w:rsid w:val="593FED03"/>
    <w:rsid w:val="593FF0C6"/>
    <w:rsid w:val="59403EE6"/>
    <w:rsid w:val="5940753B"/>
    <w:rsid w:val="594510AA"/>
    <w:rsid w:val="5948B499"/>
    <w:rsid w:val="594A5A09"/>
    <w:rsid w:val="594D3B20"/>
    <w:rsid w:val="594DA4C8"/>
    <w:rsid w:val="594E9EBD"/>
    <w:rsid w:val="5950947C"/>
    <w:rsid w:val="5952BE58"/>
    <w:rsid w:val="59548D0E"/>
    <w:rsid w:val="5954B71C"/>
    <w:rsid w:val="59552BAE"/>
    <w:rsid w:val="59573927"/>
    <w:rsid w:val="59579838"/>
    <w:rsid w:val="5958D15B"/>
    <w:rsid w:val="595D733D"/>
    <w:rsid w:val="595D7CB4"/>
    <w:rsid w:val="595E2E7A"/>
    <w:rsid w:val="595E5BB1"/>
    <w:rsid w:val="595F3E70"/>
    <w:rsid w:val="59603721"/>
    <w:rsid w:val="596119CC"/>
    <w:rsid w:val="59614209"/>
    <w:rsid w:val="59654F82"/>
    <w:rsid w:val="5965902B"/>
    <w:rsid w:val="5965DBE1"/>
    <w:rsid w:val="59674BA4"/>
    <w:rsid w:val="596774B9"/>
    <w:rsid w:val="596A49C5"/>
    <w:rsid w:val="596D738E"/>
    <w:rsid w:val="596E84DA"/>
    <w:rsid w:val="596F9C66"/>
    <w:rsid w:val="5970453A"/>
    <w:rsid w:val="59759F6B"/>
    <w:rsid w:val="59767515"/>
    <w:rsid w:val="597731F3"/>
    <w:rsid w:val="5977A000"/>
    <w:rsid w:val="5977AFF9"/>
    <w:rsid w:val="59782AAC"/>
    <w:rsid w:val="59790659"/>
    <w:rsid w:val="597A2232"/>
    <w:rsid w:val="597BC97B"/>
    <w:rsid w:val="597CE469"/>
    <w:rsid w:val="597DC1DD"/>
    <w:rsid w:val="598A7BEB"/>
    <w:rsid w:val="598AC3D3"/>
    <w:rsid w:val="59928C11"/>
    <w:rsid w:val="59941EC3"/>
    <w:rsid w:val="5995F44B"/>
    <w:rsid w:val="59A287CB"/>
    <w:rsid w:val="59A416DE"/>
    <w:rsid w:val="59A64C94"/>
    <w:rsid w:val="59A86457"/>
    <w:rsid w:val="59ABC19C"/>
    <w:rsid w:val="59B0F0E8"/>
    <w:rsid w:val="59B54FD7"/>
    <w:rsid w:val="59BAB6AD"/>
    <w:rsid w:val="59BACEF3"/>
    <w:rsid w:val="59BC4695"/>
    <w:rsid w:val="59BD2FF6"/>
    <w:rsid w:val="59BD5048"/>
    <w:rsid w:val="59BE039D"/>
    <w:rsid w:val="59BE387E"/>
    <w:rsid w:val="59C04B34"/>
    <w:rsid w:val="59C15A94"/>
    <w:rsid w:val="59C23EFE"/>
    <w:rsid w:val="59C2567B"/>
    <w:rsid w:val="59C2D973"/>
    <w:rsid w:val="59C44C27"/>
    <w:rsid w:val="59C47232"/>
    <w:rsid w:val="59C53988"/>
    <w:rsid w:val="59CB607B"/>
    <w:rsid w:val="59CE3FB5"/>
    <w:rsid w:val="59D0F5D0"/>
    <w:rsid w:val="59D4C2CE"/>
    <w:rsid w:val="59D505D8"/>
    <w:rsid w:val="59DA6DC9"/>
    <w:rsid w:val="59DBAE8E"/>
    <w:rsid w:val="59DDB640"/>
    <w:rsid w:val="59DE0208"/>
    <w:rsid w:val="59DE92AE"/>
    <w:rsid w:val="59DF23E3"/>
    <w:rsid w:val="59E01F0F"/>
    <w:rsid w:val="59E2742F"/>
    <w:rsid w:val="59E36594"/>
    <w:rsid w:val="59E3DFAF"/>
    <w:rsid w:val="59E4599F"/>
    <w:rsid w:val="59E4F3A7"/>
    <w:rsid w:val="59E5E0AF"/>
    <w:rsid w:val="59E8C7F5"/>
    <w:rsid w:val="59E8FE72"/>
    <w:rsid w:val="59EE7EB2"/>
    <w:rsid w:val="59EE9876"/>
    <w:rsid w:val="59F1FD37"/>
    <w:rsid w:val="59F30ACC"/>
    <w:rsid w:val="59F399FD"/>
    <w:rsid w:val="59F82F64"/>
    <w:rsid w:val="59F999D0"/>
    <w:rsid w:val="59F9A57D"/>
    <w:rsid w:val="59FB19B7"/>
    <w:rsid w:val="59FBE581"/>
    <w:rsid w:val="59FC7978"/>
    <w:rsid w:val="59FF5E59"/>
    <w:rsid w:val="5A0057E2"/>
    <w:rsid w:val="5A05A16F"/>
    <w:rsid w:val="5A0741C6"/>
    <w:rsid w:val="5A0998FF"/>
    <w:rsid w:val="5A0B072A"/>
    <w:rsid w:val="5A0B79A9"/>
    <w:rsid w:val="5A107E67"/>
    <w:rsid w:val="5A125656"/>
    <w:rsid w:val="5A15CB7A"/>
    <w:rsid w:val="5A1C04BF"/>
    <w:rsid w:val="5A1ED2AB"/>
    <w:rsid w:val="5A24D085"/>
    <w:rsid w:val="5A268F7D"/>
    <w:rsid w:val="5A2B6C09"/>
    <w:rsid w:val="5A2E2E30"/>
    <w:rsid w:val="5A2E31A8"/>
    <w:rsid w:val="5A2EC262"/>
    <w:rsid w:val="5A3489A7"/>
    <w:rsid w:val="5A34D1F0"/>
    <w:rsid w:val="5A36F90E"/>
    <w:rsid w:val="5A393694"/>
    <w:rsid w:val="5A3A62E0"/>
    <w:rsid w:val="5A3B0AEE"/>
    <w:rsid w:val="5A3BA981"/>
    <w:rsid w:val="5A3C0AE9"/>
    <w:rsid w:val="5A3C79A3"/>
    <w:rsid w:val="5A3D5F28"/>
    <w:rsid w:val="5A3FE050"/>
    <w:rsid w:val="5A4018B8"/>
    <w:rsid w:val="5A48B87D"/>
    <w:rsid w:val="5A4A48A4"/>
    <w:rsid w:val="5A4BB226"/>
    <w:rsid w:val="5A4C9CD0"/>
    <w:rsid w:val="5A4DB2B0"/>
    <w:rsid w:val="5A4E1B60"/>
    <w:rsid w:val="5A4F8D92"/>
    <w:rsid w:val="5A500789"/>
    <w:rsid w:val="5A514176"/>
    <w:rsid w:val="5A52F82B"/>
    <w:rsid w:val="5A53472C"/>
    <w:rsid w:val="5A556745"/>
    <w:rsid w:val="5A5626AD"/>
    <w:rsid w:val="5A580205"/>
    <w:rsid w:val="5A58EB4F"/>
    <w:rsid w:val="5A5C8442"/>
    <w:rsid w:val="5A5D2BF6"/>
    <w:rsid w:val="5A5E90BA"/>
    <w:rsid w:val="5A5EBF8F"/>
    <w:rsid w:val="5A6381E3"/>
    <w:rsid w:val="5A65D6B4"/>
    <w:rsid w:val="5A66ED55"/>
    <w:rsid w:val="5A677EA2"/>
    <w:rsid w:val="5A68C9D3"/>
    <w:rsid w:val="5A68D11B"/>
    <w:rsid w:val="5A6942EB"/>
    <w:rsid w:val="5A6EB954"/>
    <w:rsid w:val="5A71BB58"/>
    <w:rsid w:val="5A720A91"/>
    <w:rsid w:val="5A749DBA"/>
    <w:rsid w:val="5A75E3A1"/>
    <w:rsid w:val="5A77D905"/>
    <w:rsid w:val="5A7C9CDD"/>
    <w:rsid w:val="5A7DACB9"/>
    <w:rsid w:val="5A7EE85F"/>
    <w:rsid w:val="5A7EF7C9"/>
    <w:rsid w:val="5A814643"/>
    <w:rsid w:val="5A81BFCB"/>
    <w:rsid w:val="5A8211B6"/>
    <w:rsid w:val="5A822BCD"/>
    <w:rsid w:val="5A827996"/>
    <w:rsid w:val="5A8397B7"/>
    <w:rsid w:val="5A85A12D"/>
    <w:rsid w:val="5A86C2C8"/>
    <w:rsid w:val="5A86E6F3"/>
    <w:rsid w:val="5A870BD8"/>
    <w:rsid w:val="5A87B657"/>
    <w:rsid w:val="5A89D9B2"/>
    <w:rsid w:val="5A8E6D37"/>
    <w:rsid w:val="5A90AD63"/>
    <w:rsid w:val="5A93897F"/>
    <w:rsid w:val="5A967CAA"/>
    <w:rsid w:val="5A9917FC"/>
    <w:rsid w:val="5A9BCD15"/>
    <w:rsid w:val="5A9F6113"/>
    <w:rsid w:val="5AA053AD"/>
    <w:rsid w:val="5AA2CC6A"/>
    <w:rsid w:val="5AA507C6"/>
    <w:rsid w:val="5AA51B81"/>
    <w:rsid w:val="5AA94567"/>
    <w:rsid w:val="5AA9FBE8"/>
    <w:rsid w:val="5AAA4DBA"/>
    <w:rsid w:val="5AAD236F"/>
    <w:rsid w:val="5AB00F5F"/>
    <w:rsid w:val="5AB0B179"/>
    <w:rsid w:val="5AB2608C"/>
    <w:rsid w:val="5AB3D009"/>
    <w:rsid w:val="5AB9817F"/>
    <w:rsid w:val="5ABB2AF1"/>
    <w:rsid w:val="5ABCF037"/>
    <w:rsid w:val="5ABDAF43"/>
    <w:rsid w:val="5ABEFC05"/>
    <w:rsid w:val="5AC49B9F"/>
    <w:rsid w:val="5AC4BB66"/>
    <w:rsid w:val="5AC8A87D"/>
    <w:rsid w:val="5ACCCA8E"/>
    <w:rsid w:val="5ACD42E8"/>
    <w:rsid w:val="5AD266DA"/>
    <w:rsid w:val="5AD4CFB3"/>
    <w:rsid w:val="5AD55E4D"/>
    <w:rsid w:val="5AD561E0"/>
    <w:rsid w:val="5AD8464E"/>
    <w:rsid w:val="5AD993A7"/>
    <w:rsid w:val="5ADB2BC2"/>
    <w:rsid w:val="5ADDD02D"/>
    <w:rsid w:val="5ADF7034"/>
    <w:rsid w:val="5AE1C94B"/>
    <w:rsid w:val="5AE56C96"/>
    <w:rsid w:val="5AE5CE80"/>
    <w:rsid w:val="5AE79540"/>
    <w:rsid w:val="5AEA06E9"/>
    <w:rsid w:val="5AEC1830"/>
    <w:rsid w:val="5AEC6CAD"/>
    <w:rsid w:val="5AED2F96"/>
    <w:rsid w:val="5AEEBB15"/>
    <w:rsid w:val="5AF33AF3"/>
    <w:rsid w:val="5AF7AAD1"/>
    <w:rsid w:val="5AFD9A2B"/>
    <w:rsid w:val="5AFE28F3"/>
    <w:rsid w:val="5AFF43D5"/>
    <w:rsid w:val="5B027F62"/>
    <w:rsid w:val="5B05C72A"/>
    <w:rsid w:val="5B05DA24"/>
    <w:rsid w:val="5B067B1C"/>
    <w:rsid w:val="5B09BF65"/>
    <w:rsid w:val="5B0AF424"/>
    <w:rsid w:val="5B0B58D2"/>
    <w:rsid w:val="5B0E47A8"/>
    <w:rsid w:val="5B0F7F25"/>
    <w:rsid w:val="5B10FE45"/>
    <w:rsid w:val="5B130254"/>
    <w:rsid w:val="5B133C29"/>
    <w:rsid w:val="5B1995AD"/>
    <w:rsid w:val="5B1E7691"/>
    <w:rsid w:val="5B1FB0AC"/>
    <w:rsid w:val="5B20A330"/>
    <w:rsid w:val="5B210099"/>
    <w:rsid w:val="5B21CFA3"/>
    <w:rsid w:val="5B231A1A"/>
    <w:rsid w:val="5B2349CB"/>
    <w:rsid w:val="5B23DE56"/>
    <w:rsid w:val="5B29861B"/>
    <w:rsid w:val="5B2A4D80"/>
    <w:rsid w:val="5B2C2829"/>
    <w:rsid w:val="5B3027A5"/>
    <w:rsid w:val="5B30346F"/>
    <w:rsid w:val="5B34DB99"/>
    <w:rsid w:val="5B358475"/>
    <w:rsid w:val="5B35E58B"/>
    <w:rsid w:val="5B402462"/>
    <w:rsid w:val="5B427CCF"/>
    <w:rsid w:val="5B433234"/>
    <w:rsid w:val="5B454DE9"/>
    <w:rsid w:val="5B457E1E"/>
    <w:rsid w:val="5B477E35"/>
    <w:rsid w:val="5B47F245"/>
    <w:rsid w:val="5B48EFAA"/>
    <w:rsid w:val="5B4AA129"/>
    <w:rsid w:val="5B4CC887"/>
    <w:rsid w:val="5B4D0CF5"/>
    <w:rsid w:val="5B4D1A6A"/>
    <w:rsid w:val="5B4DC094"/>
    <w:rsid w:val="5B4DE983"/>
    <w:rsid w:val="5B4E35AA"/>
    <w:rsid w:val="5B59F7C8"/>
    <w:rsid w:val="5B5B2B98"/>
    <w:rsid w:val="5B5DD5D2"/>
    <w:rsid w:val="5B5DF914"/>
    <w:rsid w:val="5B5E6B53"/>
    <w:rsid w:val="5B5F2E4A"/>
    <w:rsid w:val="5B621F3B"/>
    <w:rsid w:val="5B62D639"/>
    <w:rsid w:val="5B67943D"/>
    <w:rsid w:val="5B6CABAF"/>
    <w:rsid w:val="5B72DAC1"/>
    <w:rsid w:val="5B7554B3"/>
    <w:rsid w:val="5B773F06"/>
    <w:rsid w:val="5B77C9FC"/>
    <w:rsid w:val="5B78306E"/>
    <w:rsid w:val="5B7D6F64"/>
    <w:rsid w:val="5B7DEFB8"/>
    <w:rsid w:val="5B7E65CA"/>
    <w:rsid w:val="5B7F6437"/>
    <w:rsid w:val="5B7F88C3"/>
    <w:rsid w:val="5B8143DF"/>
    <w:rsid w:val="5B83B1B1"/>
    <w:rsid w:val="5B88521C"/>
    <w:rsid w:val="5B8CBE2D"/>
    <w:rsid w:val="5B8CC227"/>
    <w:rsid w:val="5B8CFEC1"/>
    <w:rsid w:val="5B8DCD98"/>
    <w:rsid w:val="5B8E0C03"/>
    <w:rsid w:val="5B92D326"/>
    <w:rsid w:val="5B9305A2"/>
    <w:rsid w:val="5B93AC13"/>
    <w:rsid w:val="5B99FF26"/>
    <w:rsid w:val="5B9B6632"/>
    <w:rsid w:val="5BA217FD"/>
    <w:rsid w:val="5BA3DE97"/>
    <w:rsid w:val="5BA3FEAF"/>
    <w:rsid w:val="5BA425AA"/>
    <w:rsid w:val="5BA44913"/>
    <w:rsid w:val="5BA5809F"/>
    <w:rsid w:val="5BAA93BB"/>
    <w:rsid w:val="5BAFC718"/>
    <w:rsid w:val="5BAFD68B"/>
    <w:rsid w:val="5BB1845C"/>
    <w:rsid w:val="5BB251A2"/>
    <w:rsid w:val="5BB6589F"/>
    <w:rsid w:val="5BB95FFA"/>
    <w:rsid w:val="5BB9D8C6"/>
    <w:rsid w:val="5BBA3495"/>
    <w:rsid w:val="5BBBF220"/>
    <w:rsid w:val="5BBCD4FC"/>
    <w:rsid w:val="5BC06869"/>
    <w:rsid w:val="5BC14C21"/>
    <w:rsid w:val="5BC2F17B"/>
    <w:rsid w:val="5BC4B86F"/>
    <w:rsid w:val="5BC6228C"/>
    <w:rsid w:val="5BC7A17A"/>
    <w:rsid w:val="5BCAFCE9"/>
    <w:rsid w:val="5BCC262D"/>
    <w:rsid w:val="5BCDA8EE"/>
    <w:rsid w:val="5BCFB0C3"/>
    <w:rsid w:val="5BD3F776"/>
    <w:rsid w:val="5BD8A51B"/>
    <w:rsid w:val="5BDA1069"/>
    <w:rsid w:val="5BDB81EA"/>
    <w:rsid w:val="5BDCBDF9"/>
    <w:rsid w:val="5BE03197"/>
    <w:rsid w:val="5BE0520B"/>
    <w:rsid w:val="5BE08B62"/>
    <w:rsid w:val="5BE08E78"/>
    <w:rsid w:val="5BE118D8"/>
    <w:rsid w:val="5BE2D210"/>
    <w:rsid w:val="5BE49CD6"/>
    <w:rsid w:val="5BE54C31"/>
    <w:rsid w:val="5BE65BA4"/>
    <w:rsid w:val="5BE8D244"/>
    <w:rsid w:val="5BEB75C3"/>
    <w:rsid w:val="5BECB51E"/>
    <w:rsid w:val="5BEE09D3"/>
    <w:rsid w:val="5BEEFFD4"/>
    <w:rsid w:val="5BF2446D"/>
    <w:rsid w:val="5BF33610"/>
    <w:rsid w:val="5BF3CD30"/>
    <w:rsid w:val="5BF3E851"/>
    <w:rsid w:val="5BF4D5F2"/>
    <w:rsid w:val="5BF50F1D"/>
    <w:rsid w:val="5BF5307A"/>
    <w:rsid w:val="5BF703DF"/>
    <w:rsid w:val="5BF99CED"/>
    <w:rsid w:val="5BFB9296"/>
    <w:rsid w:val="5BFEED1B"/>
    <w:rsid w:val="5BFF1B07"/>
    <w:rsid w:val="5C00BDF9"/>
    <w:rsid w:val="5C04F961"/>
    <w:rsid w:val="5C08AD10"/>
    <w:rsid w:val="5C08CC2E"/>
    <w:rsid w:val="5C0A4E51"/>
    <w:rsid w:val="5C0B48F1"/>
    <w:rsid w:val="5C0B9BD0"/>
    <w:rsid w:val="5C0BA7D0"/>
    <w:rsid w:val="5C0D9BF1"/>
    <w:rsid w:val="5C0E2A0D"/>
    <w:rsid w:val="5C105867"/>
    <w:rsid w:val="5C10AF4F"/>
    <w:rsid w:val="5C13DB29"/>
    <w:rsid w:val="5C1AD20D"/>
    <w:rsid w:val="5C1B8412"/>
    <w:rsid w:val="5C1DEFFE"/>
    <w:rsid w:val="5C1F31F1"/>
    <w:rsid w:val="5C232227"/>
    <w:rsid w:val="5C24D8E0"/>
    <w:rsid w:val="5C253F22"/>
    <w:rsid w:val="5C25990E"/>
    <w:rsid w:val="5C276B8A"/>
    <w:rsid w:val="5C27B23B"/>
    <w:rsid w:val="5C28EAAC"/>
    <w:rsid w:val="5C2AE0D6"/>
    <w:rsid w:val="5C2B05A8"/>
    <w:rsid w:val="5C2BE904"/>
    <w:rsid w:val="5C2CE2E9"/>
    <w:rsid w:val="5C2D0C3D"/>
    <w:rsid w:val="5C2DE25B"/>
    <w:rsid w:val="5C2E54E1"/>
    <w:rsid w:val="5C2F64DC"/>
    <w:rsid w:val="5C2FB317"/>
    <w:rsid w:val="5C3043ED"/>
    <w:rsid w:val="5C31763A"/>
    <w:rsid w:val="5C31C6EA"/>
    <w:rsid w:val="5C37B4B8"/>
    <w:rsid w:val="5C3A3938"/>
    <w:rsid w:val="5C3AC3AD"/>
    <w:rsid w:val="5C3B30EE"/>
    <w:rsid w:val="5C3C6E63"/>
    <w:rsid w:val="5C455809"/>
    <w:rsid w:val="5C45B004"/>
    <w:rsid w:val="5C45CC49"/>
    <w:rsid w:val="5C46ED0B"/>
    <w:rsid w:val="5C478EB3"/>
    <w:rsid w:val="5C48F3D0"/>
    <w:rsid w:val="5C4B4F28"/>
    <w:rsid w:val="5C4D74C3"/>
    <w:rsid w:val="5C4E8514"/>
    <w:rsid w:val="5C518985"/>
    <w:rsid w:val="5C520324"/>
    <w:rsid w:val="5C54B639"/>
    <w:rsid w:val="5C55734F"/>
    <w:rsid w:val="5C578952"/>
    <w:rsid w:val="5C581B0D"/>
    <w:rsid w:val="5C5917BD"/>
    <w:rsid w:val="5C5B68E3"/>
    <w:rsid w:val="5C5C74F7"/>
    <w:rsid w:val="5C5E7AE9"/>
    <w:rsid w:val="5C5F49BE"/>
    <w:rsid w:val="5C60B394"/>
    <w:rsid w:val="5C64CC7F"/>
    <w:rsid w:val="5C678C64"/>
    <w:rsid w:val="5C67F810"/>
    <w:rsid w:val="5C69617F"/>
    <w:rsid w:val="5C6FB29C"/>
    <w:rsid w:val="5C71C93A"/>
    <w:rsid w:val="5C71F42C"/>
    <w:rsid w:val="5C72E946"/>
    <w:rsid w:val="5C7380AA"/>
    <w:rsid w:val="5C742697"/>
    <w:rsid w:val="5C75410B"/>
    <w:rsid w:val="5C75E056"/>
    <w:rsid w:val="5C776094"/>
    <w:rsid w:val="5C778DC5"/>
    <w:rsid w:val="5C791F6F"/>
    <w:rsid w:val="5C7A763B"/>
    <w:rsid w:val="5C7C7B59"/>
    <w:rsid w:val="5C7CF534"/>
    <w:rsid w:val="5C7E72FD"/>
    <w:rsid w:val="5C7F9BF2"/>
    <w:rsid w:val="5C805E8D"/>
    <w:rsid w:val="5C81D5B6"/>
    <w:rsid w:val="5C8246D1"/>
    <w:rsid w:val="5C84AF10"/>
    <w:rsid w:val="5C88C21E"/>
    <w:rsid w:val="5C8AD9E7"/>
    <w:rsid w:val="5C8B12E5"/>
    <w:rsid w:val="5C8CCBF7"/>
    <w:rsid w:val="5C949C0F"/>
    <w:rsid w:val="5C965CC1"/>
    <w:rsid w:val="5C985FB2"/>
    <w:rsid w:val="5C99A244"/>
    <w:rsid w:val="5C9AD66E"/>
    <w:rsid w:val="5C9CED5E"/>
    <w:rsid w:val="5CA01780"/>
    <w:rsid w:val="5CA03B44"/>
    <w:rsid w:val="5CA05B1F"/>
    <w:rsid w:val="5CA1AA85"/>
    <w:rsid w:val="5CA6F5C1"/>
    <w:rsid w:val="5CA8E192"/>
    <w:rsid w:val="5CAC2445"/>
    <w:rsid w:val="5CAE5E90"/>
    <w:rsid w:val="5CB157FD"/>
    <w:rsid w:val="5CB5C126"/>
    <w:rsid w:val="5CB6120B"/>
    <w:rsid w:val="5CB8C671"/>
    <w:rsid w:val="5CBB908C"/>
    <w:rsid w:val="5CBCECC3"/>
    <w:rsid w:val="5CBD5E7B"/>
    <w:rsid w:val="5CBD8595"/>
    <w:rsid w:val="5CBE1B37"/>
    <w:rsid w:val="5CBF8AA4"/>
    <w:rsid w:val="5CC360EB"/>
    <w:rsid w:val="5CC4DF39"/>
    <w:rsid w:val="5CC4F47E"/>
    <w:rsid w:val="5CC5EE62"/>
    <w:rsid w:val="5CC948D1"/>
    <w:rsid w:val="5CC9550C"/>
    <w:rsid w:val="5CC97DBD"/>
    <w:rsid w:val="5CCB7E0B"/>
    <w:rsid w:val="5CCC6206"/>
    <w:rsid w:val="5CCCFB0D"/>
    <w:rsid w:val="5CCDB577"/>
    <w:rsid w:val="5CCFFAB5"/>
    <w:rsid w:val="5CD03D3A"/>
    <w:rsid w:val="5CD16AAB"/>
    <w:rsid w:val="5CD8ED65"/>
    <w:rsid w:val="5CDAA017"/>
    <w:rsid w:val="5CDB6C2E"/>
    <w:rsid w:val="5CDB7705"/>
    <w:rsid w:val="5CE4FA99"/>
    <w:rsid w:val="5CE753A3"/>
    <w:rsid w:val="5CE87E4A"/>
    <w:rsid w:val="5CE8B080"/>
    <w:rsid w:val="5CE971C9"/>
    <w:rsid w:val="5CEA645F"/>
    <w:rsid w:val="5CF17AE4"/>
    <w:rsid w:val="5CF2090F"/>
    <w:rsid w:val="5CF2C5B4"/>
    <w:rsid w:val="5CF3AA37"/>
    <w:rsid w:val="5CF69961"/>
    <w:rsid w:val="5CF862DA"/>
    <w:rsid w:val="5CF870E9"/>
    <w:rsid w:val="5CF8EE40"/>
    <w:rsid w:val="5CFC5498"/>
    <w:rsid w:val="5CFD53C7"/>
    <w:rsid w:val="5CFD6BB1"/>
    <w:rsid w:val="5CFEA1DB"/>
    <w:rsid w:val="5CFFD880"/>
    <w:rsid w:val="5D055DFB"/>
    <w:rsid w:val="5D05DEF3"/>
    <w:rsid w:val="5D08C845"/>
    <w:rsid w:val="5D0A0156"/>
    <w:rsid w:val="5D0A5DED"/>
    <w:rsid w:val="5D0B28B9"/>
    <w:rsid w:val="5D0D0AD3"/>
    <w:rsid w:val="5D10BE35"/>
    <w:rsid w:val="5D118866"/>
    <w:rsid w:val="5D145AB3"/>
    <w:rsid w:val="5D14CFA8"/>
    <w:rsid w:val="5D195D1B"/>
    <w:rsid w:val="5D1C0223"/>
    <w:rsid w:val="5D1C2B8B"/>
    <w:rsid w:val="5D1C4DB7"/>
    <w:rsid w:val="5D1DE461"/>
    <w:rsid w:val="5D203A16"/>
    <w:rsid w:val="5D20E9D7"/>
    <w:rsid w:val="5D279160"/>
    <w:rsid w:val="5D2B4DF1"/>
    <w:rsid w:val="5D2C3919"/>
    <w:rsid w:val="5D2D843F"/>
    <w:rsid w:val="5D2F8457"/>
    <w:rsid w:val="5D31434C"/>
    <w:rsid w:val="5D32ABC3"/>
    <w:rsid w:val="5D34FDA4"/>
    <w:rsid w:val="5D36F335"/>
    <w:rsid w:val="5D396241"/>
    <w:rsid w:val="5D39AEF1"/>
    <w:rsid w:val="5D3B16FB"/>
    <w:rsid w:val="5D3E1C77"/>
    <w:rsid w:val="5D3F39BE"/>
    <w:rsid w:val="5D426836"/>
    <w:rsid w:val="5D47CCB4"/>
    <w:rsid w:val="5D4A87EE"/>
    <w:rsid w:val="5D4B5F0A"/>
    <w:rsid w:val="5D4BDAD3"/>
    <w:rsid w:val="5D528F83"/>
    <w:rsid w:val="5D534559"/>
    <w:rsid w:val="5D5353EB"/>
    <w:rsid w:val="5D55C0DC"/>
    <w:rsid w:val="5D563C50"/>
    <w:rsid w:val="5D57BFF8"/>
    <w:rsid w:val="5D590BF2"/>
    <w:rsid w:val="5D592C40"/>
    <w:rsid w:val="5D5B29AD"/>
    <w:rsid w:val="5D5DCEDC"/>
    <w:rsid w:val="5D5FAD4A"/>
    <w:rsid w:val="5D6796D2"/>
    <w:rsid w:val="5D6C249F"/>
    <w:rsid w:val="5D6CBF9B"/>
    <w:rsid w:val="5D7073B5"/>
    <w:rsid w:val="5D741015"/>
    <w:rsid w:val="5D741889"/>
    <w:rsid w:val="5D75182E"/>
    <w:rsid w:val="5D799786"/>
    <w:rsid w:val="5D7B3FE3"/>
    <w:rsid w:val="5D7B8178"/>
    <w:rsid w:val="5D7C48B2"/>
    <w:rsid w:val="5D7C5D64"/>
    <w:rsid w:val="5D818AA8"/>
    <w:rsid w:val="5D81EEC6"/>
    <w:rsid w:val="5D86A173"/>
    <w:rsid w:val="5D879741"/>
    <w:rsid w:val="5D87E93C"/>
    <w:rsid w:val="5D8AA039"/>
    <w:rsid w:val="5D8D686F"/>
    <w:rsid w:val="5D8DB0A8"/>
    <w:rsid w:val="5D9100DB"/>
    <w:rsid w:val="5D94F878"/>
    <w:rsid w:val="5D981704"/>
    <w:rsid w:val="5D98F708"/>
    <w:rsid w:val="5DA03565"/>
    <w:rsid w:val="5DA143E7"/>
    <w:rsid w:val="5DA4F134"/>
    <w:rsid w:val="5DA5B42A"/>
    <w:rsid w:val="5DAC4424"/>
    <w:rsid w:val="5DAD45FD"/>
    <w:rsid w:val="5DB0696D"/>
    <w:rsid w:val="5DB13839"/>
    <w:rsid w:val="5DB49434"/>
    <w:rsid w:val="5DB90FFE"/>
    <w:rsid w:val="5DB95FF6"/>
    <w:rsid w:val="5DBC6D39"/>
    <w:rsid w:val="5DBD5FA1"/>
    <w:rsid w:val="5DC11B38"/>
    <w:rsid w:val="5DC25894"/>
    <w:rsid w:val="5DC3D402"/>
    <w:rsid w:val="5DC44EE7"/>
    <w:rsid w:val="5DC4F29E"/>
    <w:rsid w:val="5DC63741"/>
    <w:rsid w:val="5DC70891"/>
    <w:rsid w:val="5DC7AF78"/>
    <w:rsid w:val="5DC884EB"/>
    <w:rsid w:val="5DCC0AD5"/>
    <w:rsid w:val="5DCD971B"/>
    <w:rsid w:val="5DD01CC7"/>
    <w:rsid w:val="5DD1808A"/>
    <w:rsid w:val="5DD4AB5F"/>
    <w:rsid w:val="5DD5314C"/>
    <w:rsid w:val="5DD81184"/>
    <w:rsid w:val="5DD98F80"/>
    <w:rsid w:val="5DDB4641"/>
    <w:rsid w:val="5DDC6F3B"/>
    <w:rsid w:val="5DE1C567"/>
    <w:rsid w:val="5DE1F2DC"/>
    <w:rsid w:val="5DE400B9"/>
    <w:rsid w:val="5DE77527"/>
    <w:rsid w:val="5DE9D840"/>
    <w:rsid w:val="5DEA0155"/>
    <w:rsid w:val="5DEA42DB"/>
    <w:rsid w:val="5DEA7A08"/>
    <w:rsid w:val="5DEAC7E1"/>
    <w:rsid w:val="5DED2686"/>
    <w:rsid w:val="5DF7D021"/>
    <w:rsid w:val="5DF90690"/>
    <w:rsid w:val="5E00710E"/>
    <w:rsid w:val="5E00F85A"/>
    <w:rsid w:val="5E064588"/>
    <w:rsid w:val="5E0705EF"/>
    <w:rsid w:val="5E0724AD"/>
    <w:rsid w:val="5E0C62B0"/>
    <w:rsid w:val="5E0F5482"/>
    <w:rsid w:val="5E148E37"/>
    <w:rsid w:val="5E151A46"/>
    <w:rsid w:val="5E161F45"/>
    <w:rsid w:val="5E173215"/>
    <w:rsid w:val="5E1B00C7"/>
    <w:rsid w:val="5E1DA617"/>
    <w:rsid w:val="5E1DBB63"/>
    <w:rsid w:val="5E1DCB2C"/>
    <w:rsid w:val="5E1DCF8C"/>
    <w:rsid w:val="5E22C7DF"/>
    <w:rsid w:val="5E240FB6"/>
    <w:rsid w:val="5E248F8A"/>
    <w:rsid w:val="5E2511D3"/>
    <w:rsid w:val="5E29715D"/>
    <w:rsid w:val="5E2AD914"/>
    <w:rsid w:val="5E2CD646"/>
    <w:rsid w:val="5E3320A5"/>
    <w:rsid w:val="5E33C8B2"/>
    <w:rsid w:val="5E388849"/>
    <w:rsid w:val="5E3A8D4C"/>
    <w:rsid w:val="5E3AA5FC"/>
    <w:rsid w:val="5E4221BB"/>
    <w:rsid w:val="5E44547C"/>
    <w:rsid w:val="5E45DFA8"/>
    <w:rsid w:val="5E4600AA"/>
    <w:rsid w:val="5E46CDD5"/>
    <w:rsid w:val="5E4727C9"/>
    <w:rsid w:val="5E4AA316"/>
    <w:rsid w:val="5E4E0D1C"/>
    <w:rsid w:val="5E4F5463"/>
    <w:rsid w:val="5E50924E"/>
    <w:rsid w:val="5E50AE58"/>
    <w:rsid w:val="5E51F039"/>
    <w:rsid w:val="5E53E278"/>
    <w:rsid w:val="5E572E3D"/>
    <w:rsid w:val="5E58DC21"/>
    <w:rsid w:val="5E598983"/>
    <w:rsid w:val="5E5A45EF"/>
    <w:rsid w:val="5E5A9593"/>
    <w:rsid w:val="5E5F7B9B"/>
    <w:rsid w:val="5E62ABED"/>
    <w:rsid w:val="5E62EBB7"/>
    <w:rsid w:val="5E64F01A"/>
    <w:rsid w:val="5E660B42"/>
    <w:rsid w:val="5E67B438"/>
    <w:rsid w:val="5E6BEDE3"/>
    <w:rsid w:val="5E6BF451"/>
    <w:rsid w:val="5E6C39A1"/>
    <w:rsid w:val="5E6CF414"/>
    <w:rsid w:val="5E6E0172"/>
    <w:rsid w:val="5E6E0671"/>
    <w:rsid w:val="5E6F8C71"/>
    <w:rsid w:val="5E70C221"/>
    <w:rsid w:val="5E70F2F2"/>
    <w:rsid w:val="5E7286B4"/>
    <w:rsid w:val="5E732491"/>
    <w:rsid w:val="5E75E7AC"/>
    <w:rsid w:val="5E76EA9F"/>
    <w:rsid w:val="5E7A926A"/>
    <w:rsid w:val="5E7D1E8D"/>
    <w:rsid w:val="5E7EC233"/>
    <w:rsid w:val="5E7EC848"/>
    <w:rsid w:val="5E82AE83"/>
    <w:rsid w:val="5E82F0CC"/>
    <w:rsid w:val="5E8396C7"/>
    <w:rsid w:val="5E85148F"/>
    <w:rsid w:val="5E86DAD5"/>
    <w:rsid w:val="5E8D734F"/>
    <w:rsid w:val="5E8EAE52"/>
    <w:rsid w:val="5E8EF441"/>
    <w:rsid w:val="5E91A53F"/>
    <w:rsid w:val="5E91E970"/>
    <w:rsid w:val="5E96A3F5"/>
    <w:rsid w:val="5E96B865"/>
    <w:rsid w:val="5E974E75"/>
    <w:rsid w:val="5E98CB02"/>
    <w:rsid w:val="5E98E9E6"/>
    <w:rsid w:val="5E9B2F24"/>
    <w:rsid w:val="5E9DEF66"/>
    <w:rsid w:val="5E9F9B82"/>
    <w:rsid w:val="5EA2C0B7"/>
    <w:rsid w:val="5EA457E3"/>
    <w:rsid w:val="5EA5165B"/>
    <w:rsid w:val="5EAA8565"/>
    <w:rsid w:val="5EAEAC79"/>
    <w:rsid w:val="5EAF6922"/>
    <w:rsid w:val="5EB086F0"/>
    <w:rsid w:val="5EB8A560"/>
    <w:rsid w:val="5EBB9833"/>
    <w:rsid w:val="5EBCFCDD"/>
    <w:rsid w:val="5EBE2247"/>
    <w:rsid w:val="5EC15F0C"/>
    <w:rsid w:val="5EC36F8F"/>
    <w:rsid w:val="5EC3A17B"/>
    <w:rsid w:val="5EC6C91E"/>
    <w:rsid w:val="5EC70686"/>
    <w:rsid w:val="5EC7B9A1"/>
    <w:rsid w:val="5EC8315E"/>
    <w:rsid w:val="5EC86582"/>
    <w:rsid w:val="5EC92BE2"/>
    <w:rsid w:val="5EC9D09F"/>
    <w:rsid w:val="5ECB0112"/>
    <w:rsid w:val="5ECBAC3D"/>
    <w:rsid w:val="5ECD5ED3"/>
    <w:rsid w:val="5ECE8F6B"/>
    <w:rsid w:val="5ED299DD"/>
    <w:rsid w:val="5ED52336"/>
    <w:rsid w:val="5ED8A247"/>
    <w:rsid w:val="5EDB6AD3"/>
    <w:rsid w:val="5EDCCCF2"/>
    <w:rsid w:val="5EDDB1BB"/>
    <w:rsid w:val="5EDE0B16"/>
    <w:rsid w:val="5EDE2393"/>
    <w:rsid w:val="5EDE60FA"/>
    <w:rsid w:val="5EE3360D"/>
    <w:rsid w:val="5EE34C3A"/>
    <w:rsid w:val="5EE3643A"/>
    <w:rsid w:val="5EE385BE"/>
    <w:rsid w:val="5EE8C9A1"/>
    <w:rsid w:val="5EEB654C"/>
    <w:rsid w:val="5EF54F6D"/>
    <w:rsid w:val="5EF878AB"/>
    <w:rsid w:val="5EF97ECD"/>
    <w:rsid w:val="5EFA5684"/>
    <w:rsid w:val="5EFBE40C"/>
    <w:rsid w:val="5F07ECA3"/>
    <w:rsid w:val="5F084B86"/>
    <w:rsid w:val="5F08BBF0"/>
    <w:rsid w:val="5F09F2E9"/>
    <w:rsid w:val="5F0A5702"/>
    <w:rsid w:val="5F0AE882"/>
    <w:rsid w:val="5F0B0EEA"/>
    <w:rsid w:val="5F0C3B84"/>
    <w:rsid w:val="5F0CED1C"/>
    <w:rsid w:val="5F0E9CBF"/>
    <w:rsid w:val="5F1567E7"/>
    <w:rsid w:val="5F17970F"/>
    <w:rsid w:val="5F179DED"/>
    <w:rsid w:val="5F189565"/>
    <w:rsid w:val="5F1C27F9"/>
    <w:rsid w:val="5F1EB77C"/>
    <w:rsid w:val="5F205992"/>
    <w:rsid w:val="5F25ADB2"/>
    <w:rsid w:val="5F284DB9"/>
    <w:rsid w:val="5F2C236D"/>
    <w:rsid w:val="5F35074C"/>
    <w:rsid w:val="5F366A2D"/>
    <w:rsid w:val="5F37009D"/>
    <w:rsid w:val="5F37162A"/>
    <w:rsid w:val="5F374DC0"/>
    <w:rsid w:val="5F37C48E"/>
    <w:rsid w:val="5F37FAA5"/>
    <w:rsid w:val="5F3982C6"/>
    <w:rsid w:val="5F3A42EA"/>
    <w:rsid w:val="5F3B2D87"/>
    <w:rsid w:val="5F4027FA"/>
    <w:rsid w:val="5F44D6D6"/>
    <w:rsid w:val="5F45CF50"/>
    <w:rsid w:val="5F46946A"/>
    <w:rsid w:val="5F4703A4"/>
    <w:rsid w:val="5F48B7FB"/>
    <w:rsid w:val="5F49DA40"/>
    <w:rsid w:val="5F51F224"/>
    <w:rsid w:val="5F56322E"/>
    <w:rsid w:val="5F56FBBB"/>
    <w:rsid w:val="5F570D7F"/>
    <w:rsid w:val="5F58DC37"/>
    <w:rsid w:val="5F5C5122"/>
    <w:rsid w:val="5F6612F9"/>
    <w:rsid w:val="5F68F74F"/>
    <w:rsid w:val="5F69CF67"/>
    <w:rsid w:val="5F6D55D0"/>
    <w:rsid w:val="5F6DF5B1"/>
    <w:rsid w:val="5F6F75F2"/>
    <w:rsid w:val="5F702A7D"/>
    <w:rsid w:val="5F71DE2C"/>
    <w:rsid w:val="5F738639"/>
    <w:rsid w:val="5F741BFB"/>
    <w:rsid w:val="5F79B27B"/>
    <w:rsid w:val="5F7AD964"/>
    <w:rsid w:val="5F7BEF42"/>
    <w:rsid w:val="5F7DE6B2"/>
    <w:rsid w:val="5F7FD879"/>
    <w:rsid w:val="5F802A3A"/>
    <w:rsid w:val="5F832FFF"/>
    <w:rsid w:val="5F8442D9"/>
    <w:rsid w:val="5F851017"/>
    <w:rsid w:val="5F86DD63"/>
    <w:rsid w:val="5F873583"/>
    <w:rsid w:val="5F89B36A"/>
    <w:rsid w:val="5F8A007F"/>
    <w:rsid w:val="5F8A18B1"/>
    <w:rsid w:val="5F8D936C"/>
    <w:rsid w:val="5F8E448A"/>
    <w:rsid w:val="5F8F3476"/>
    <w:rsid w:val="5F92F511"/>
    <w:rsid w:val="5F937F37"/>
    <w:rsid w:val="5F943ECA"/>
    <w:rsid w:val="5F944563"/>
    <w:rsid w:val="5F94E05A"/>
    <w:rsid w:val="5F95D6E5"/>
    <w:rsid w:val="5F967C12"/>
    <w:rsid w:val="5F96BEC3"/>
    <w:rsid w:val="5F999FF3"/>
    <w:rsid w:val="5F9B4A64"/>
    <w:rsid w:val="5F9EDF6F"/>
    <w:rsid w:val="5FA008F0"/>
    <w:rsid w:val="5FA453AB"/>
    <w:rsid w:val="5FA527BD"/>
    <w:rsid w:val="5FA62E74"/>
    <w:rsid w:val="5FA7BDCC"/>
    <w:rsid w:val="5FA846A9"/>
    <w:rsid w:val="5FA9A0CE"/>
    <w:rsid w:val="5FAA5FF5"/>
    <w:rsid w:val="5FAD5FF9"/>
    <w:rsid w:val="5FAE2A82"/>
    <w:rsid w:val="5FAF7BCE"/>
    <w:rsid w:val="5FB1B15B"/>
    <w:rsid w:val="5FB5AF08"/>
    <w:rsid w:val="5FB60C1C"/>
    <w:rsid w:val="5FBD148A"/>
    <w:rsid w:val="5FBEF0E0"/>
    <w:rsid w:val="5FC03BE9"/>
    <w:rsid w:val="5FC27545"/>
    <w:rsid w:val="5FC2CBC8"/>
    <w:rsid w:val="5FC35EBB"/>
    <w:rsid w:val="5FC5140D"/>
    <w:rsid w:val="5FC53D51"/>
    <w:rsid w:val="5FC62C2A"/>
    <w:rsid w:val="5FC70308"/>
    <w:rsid w:val="5FC7C08B"/>
    <w:rsid w:val="5FC7C7A6"/>
    <w:rsid w:val="5FCA74EA"/>
    <w:rsid w:val="5FCCEE9B"/>
    <w:rsid w:val="5FCDC40F"/>
    <w:rsid w:val="5FCE2513"/>
    <w:rsid w:val="5FCE951E"/>
    <w:rsid w:val="5FCF6747"/>
    <w:rsid w:val="5FD0979F"/>
    <w:rsid w:val="5FD131E0"/>
    <w:rsid w:val="5FD20319"/>
    <w:rsid w:val="5FD44990"/>
    <w:rsid w:val="5FD7C7AD"/>
    <w:rsid w:val="5FD80B04"/>
    <w:rsid w:val="5FDE465D"/>
    <w:rsid w:val="5FDFFDAB"/>
    <w:rsid w:val="5FE29E36"/>
    <w:rsid w:val="5FE47898"/>
    <w:rsid w:val="5FEBB05C"/>
    <w:rsid w:val="5FEBB949"/>
    <w:rsid w:val="5FEBE464"/>
    <w:rsid w:val="5FEDBDC1"/>
    <w:rsid w:val="5FEE3B1D"/>
    <w:rsid w:val="5FF045E5"/>
    <w:rsid w:val="5FF30126"/>
    <w:rsid w:val="5FF472BE"/>
    <w:rsid w:val="5FF5C765"/>
    <w:rsid w:val="5FF6AC80"/>
    <w:rsid w:val="5FF6D94F"/>
    <w:rsid w:val="5FF6E74D"/>
    <w:rsid w:val="5FF91E63"/>
    <w:rsid w:val="5FF95066"/>
    <w:rsid w:val="5FFAC42B"/>
    <w:rsid w:val="5FFC29E6"/>
    <w:rsid w:val="5FFD11C5"/>
    <w:rsid w:val="6002733C"/>
    <w:rsid w:val="60065F34"/>
    <w:rsid w:val="60077077"/>
    <w:rsid w:val="6007E757"/>
    <w:rsid w:val="6008DB21"/>
    <w:rsid w:val="600A1414"/>
    <w:rsid w:val="600A70AF"/>
    <w:rsid w:val="600B9D16"/>
    <w:rsid w:val="600C6350"/>
    <w:rsid w:val="600C96E5"/>
    <w:rsid w:val="600D9422"/>
    <w:rsid w:val="600E77B2"/>
    <w:rsid w:val="60110312"/>
    <w:rsid w:val="60140A84"/>
    <w:rsid w:val="6016B120"/>
    <w:rsid w:val="601C16BE"/>
    <w:rsid w:val="6021883E"/>
    <w:rsid w:val="60222510"/>
    <w:rsid w:val="6022F993"/>
    <w:rsid w:val="60234A1D"/>
    <w:rsid w:val="6024D33C"/>
    <w:rsid w:val="6024EAF4"/>
    <w:rsid w:val="60250EA9"/>
    <w:rsid w:val="6025C903"/>
    <w:rsid w:val="6025D5F0"/>
    <w:rsid w:val="602A2C35"/>
    <w:rsid w:val="602AC557"/>
    <w:rsid w:val="602D107F"/>
    <w:rsid w:val="602E3A23"/>
    <w:rsid w:val="602F8F7F"/>
    <w:rsid w:val="6030B2F0"/>
    <w:rsid w:val="60323164"/>
    <w:rsid w:val="6033F91B"/>
    <w:rsid w:val="60362EB9"/>
    <w:rsid w:val="60374895"/>
    <w:rsid w:val="60393B62"/>
    <w:rsid w:val="603CC643"/>
    <w:rsid w:val="6041F819"/>
    <w:rsid w:val="604235F2"/>
    <w:rsid w:val="6042504A"/>
    <w:rsid w:val="6042B583"/>
    <w:rsid w:val="6042D437"/>
    <w:rsid w:val="6043BA62"/>
    <w:rsid w:val="6044DDE6"/>
    <w:rsid w:val="60472862"/>
    <w:rsid w:val="604799F5"/>
    <w:rsid w:val="604922F1"/>
    <w:rsid w:val="604A7337"/>
    <w:rsid w:val="604A978D"/>
    <w:rsid w:val="604B957D"/>
    <w:rsid w:val="604BCD4D"/>
    <w:rsid w:val="604BCF73"/>
    <w:rsid w:val="604EAF88"/>
    <w:rsid w:val="604EB3FD"/>
    <w:rsid w:val="604EF277"/>
    <w:rsid w:val="6052380A"/>
    <w:rsid w:val="60527ED0"/>
    <w:rsid w:val="60532200"/>
    <w:rsid w:val="6056AD17"/>
    <w:rsid w:val="6057F60C"/>
    <w:rsid w:val="60598528"/>
    <w:rsid w:val="605C817B"/>
    <w:rsid w:val="60656510"/>
    <w:rsid w:val="606676AE"/>
    <w:rsid w:val="6066CD06"/>
    <w:rsid w:val="606932B5"/>
    <w:rsid w:val="606CC402"/>
    <w:rsid w:val="606CE33B"/>
    <w:rsid w:val="606F39B9"/>
    <w:rsid w:val="606FFF3E"/>
    <w:rsid w:val="6070A1FB"/>
    <w:rsid w:val="607192A4"/>
    <w:rsid w:val="60734EEC"/>
    <w:rsid w:val="6074D6C1"/>
    <w:rsid w:val="6074F59A"/>
    <w:rsid w:val="60760708"/>
    <w:rsid w:val="6076B8A1"/>
    <w:rsid w:val="607739F0"/>
    <w:rsid w:val="6078119D"/>
    <w:rsid w:val="60781D69"/>
    <w:rsid w:val="607AE6D3"/>
    <w:rsid w:val="607BA6A9"/>
    <w:rsid w:val="607CF931"/>
    <w:rsid w:val="607D3546"/>
    <w:rsid w:val="607D76DB"/>
    <w:rsid w:val="607EF43B"/>
    <w:rsid w:val="6080D176"/>
    <w:rsid w:val="6081A6A6"/>
    <w:rsid w:val="6087B269"/>
    <w:rsid w:val="60889545"/>
    <w:rsid w:val="60898212"/>
    <w:rsid w:val="6089A89A"/>
    <w:rsid w:val="6089E031"/>
    <w:rsid w:val="608DEA68"/>
    <w:rsid w:val="60925571"/>
    <w:rsid w:val="6093784F"/>
    <w:rsid w:val="6093ECF7"/>
    <w:rsid w:val="6097ACD7"/>
    <w:rsid w:val="6097F2FD"/>
    <w:rsid w:val="609A9DC4"/>
    <w:rsid w:val="609AB429"/>
    <w:rsid w:val="609C5B2E"/>
    <w:rsid w:val="609F8A13"/>
    <w:rsid w:val="609FE7EC"/>
    <w:rsid w:val="60A1261C"/>
    <w:rsid w:val="60A1D31E"/>
    <w:rsid w:val="60A2EF3D"/>
    <w:rsid w:val="60A34CB9"/>
    <w:rsid w:val="60A48436"/>
    <w:rsid w:val="60A73B89"/>
    <w:rsid w:val="60A8045B"/>
    <w:rsid w:val="60AB8A17"/>
    <w:rsid w:val="60AEA124"/>
    <w:rsid w:val="60B0F380"/>
    <w:rsid w:val="60B15304"/>
    <w:rsid w:val="60B15AE3"/>
    <w:rsid w:val="60B225EB"/>
    <w:rsid w:val="60B2F61C"/>
    <w:rsid w:val="60B58AE6"/>
    <w:rsid w:val="60B615A8"/>
    <w:rsid w:val="60B6F42B"/>
    <w:rsid w:val="60B925CE"/>
    <w:rsid w:val="60BA72A3"/>
    <w:rsid w:val="60BC0839"/>
    <w:rsid w:val="60BC3A43"/>
    <w:rsid w:val="60BF3A7B"/>
    <w:rsid w:val="60C3EF98"/>
    <w:rsid w:val="60C49FDC"/>
    <w:rsid w:val="60C4F0BF"/>
    <w:rsid w:val="60C512BE"/>
    <w:rsid w:val="60C6C590"/>
    <w:rsid w:val="60C7BF55"/>
    <w:rsid w:val="60C8F588"/>
    <w:rsid w:val="60CAE1D0"/>
    <w:rsid w:val="60CB26E7"/>
    <w:rsid w:val="60D0FAD1"/>
    <w:rsid w:val="60D2983A"/>
    <w:rsid w:val="60D2D41D"/>
    <w:rsid w:val="60D442E8"/>
    <w:rsid w:val="60DAE1C3"/>
    <w:rsid w:val="60DB4E54"/>
    <w:rsid w:val="60DFBB16"/>
    <w:rsid w:val="60DFCBF4"/>
    <w:rsid w:val="60E07FC7"/>
    <w:rsid w:val="60E0E83F"/>
    <w:rsid w:val="60E14B42"/>
    <w:rsid w:val="60E4198C"/>
    <w:rsid w:val="60E6594F"/>
    <w:rsid w:val="60E689AD"/>
    <w:rsid w:val="60E702F1"/>
    <w:rsid w:val="60E8A514"/>
    <w:rsid w:val="60EC2251"/>
    <w:rsid w:val="60EDB110"/>
    <w:rsid w:val="60EDE1CD"/>
    <w:rsid w:val="60EE237A"/>
    <w:rsid w:val="60EED339"/>
    <w:rsid w:val="60EEED05"/>
    <w:rsid w:val="60F0944B"/>
    <w:rsid w:val="60F09A5C"/>
    <w:rsid w:val="60F11B02"/>
    <w:rsid w:val="60F12F92"/>
    <w:rsid w:val="60F4CB4D"/>
    <w:rsid w:val="60F573A7"/>
    <w:rsid w:val="60F60D68"/>
    <w:rsid w:val="60F64072"/>
    <w:rsid w:val="60F6BF07"/>
    <w:rsid w:val="60F6F991"/>
    <w:rsid w:val="60F7AE41"/>
    <w:rsid w:val="60FA8130"/>
    <w:rsid w:val="60FB3477"/>
    <w:rsid w:val="60FC3647"/>
    <w:rsid w:val="60FCB7E7"/>
    <w:rsid w:val="60FF29E8"/>
    <w:rsid w:val="60FFC1C2"/>
    <w:rsid w:val="61008625"/>
    <w:rsid w:val="6100B794"/>
    <w:rsid w:val="61024F37"/>
    <w:rsid w:val="6102C54E"/>
    <w:rsid w:val="61045474"/>
    <w:rsid w:val="6104599A"/>
    <w:rsid w:val="6105F9D9"/>
    <w:rsid w:val="610B2C72"/>
    <w:rsid w:val="610D3217"/>
    <w:rsid w:val="611169F7"/>
    <w:rsid w:val="61153909"/>
    <w:rsid w:val="61178AEA"/>
    <w:rsid w:val="611A3221"/>
    <w:rsid w:val="611B9604"/>
    <w:rsid w:val="611D718B"/>
    <w:rsid w:val="611E7E2E"/>
    <w:rsid w:val="6121A3FA"/>
    <w:rsid w:val="612368DF"/>
    <w:rsid w:val="612409E9"/>
    <w:rsid w:val="61249816"/>
    <w:rsid w:val="6124A9D4"/>
    <w:rsid w:val="61252E5D"/>
    <w:rsid w:val="61262D9C"/>
    <w:rsid w:val="61276164"/>
    <w:rsid w:val="6129C4F4"/>
    <w:rsid w:val="612AE90B"/>
    <w:rsid w:val="612C1839"/>
    <w:rsid w:val="612D912C"/>
    <w:rsid w:val="6135CF9E"/>
    <w:rsid w:val="6136EE8B"/>
    <w:rsid w:val="6137149A"/>
    <w:rsid w:val="61385E61"/>
    <w:rsid w:val="613A2F8F"/>
    <w:rsid w:val="613EB85A"/>
    <w:rsid w:val="613F97F7"/>
    <w:rsid w:val="6143256D"/>
    <w:rsid w:val="6143371E"/>
    <w:rsid w:val="6143D52D"/>
    <w:rsid w:val="6145D363"/>
    <w:rsid w:val="6148517B"/>
    <w:rsid w:val="614AFEE8"/>
    <w:rsid w:val="614E20BB"/>
    <w:rsid w:val="614E4D03"/>
    <w:rsid w:val="614E61EE"/>
    <w:rsid w:val="6150E1B8"/>
    <w:rsid w:val="615616AE"/>
    <w:rsid w:val="61577310"/>
    <w:rsid w:val="615F9ABF"/>
    <w:rsid w:val="61627DD7"/>
    <w:rsid w:val="6165F6D9"/>
    <w:rsid w:val="61688484"/>
    <w:rsid w:val="616B7FF3"/>
    <w:rsid w:val="616B97BB"/>
    <w:rsid w:val="6170B553"/>
    <w:rsid w:val="617100EF"/>
    <w:rsid w:val="617391BB"/>
    <w:rsid w:val="6173E223"/>
    <w:rsid w:val="617400B9"/>
    <w:rsid w:val="61764F14"/>
    <w:rsid w:val="61765D43"/>
    <w:rsid w:val="6177891B"/>
    <w:rsid w:val="6179CC45"/>
    <w:rsid w:val="617A66E4"/>
    <w:rsid w:val="617DD7F6"/>
    <w:rsid w:val="617E7214"/>
    <w:rsid w:val="618134DB"/>
    <w:rsid w:val="61814942"/>
    <w:rsid w:val="61843D76"/>
    <w:rsid w:val="6187E5A7"/>
    <w:rsid w:val="61880AB3"/>
    <w:rsid w:val="618D3D45"/>
    <w:rsid w:val="6193A62D"/>
    <w:rsid w:val="61953430"/>
    <w:rsid w:val="6195854A"/>
    <w:rsid w:val="6197D6E8"/>
    <w:rsid w:val="619A8C79"/>
    <w:rsid w:val="619FD931"/>
    <w:rsid w:val="61A2CB1C"/>
    <w:rsid w:val="61A33E36"/>
    <w:rsid w:val="61A591B9"/>
    <w:rsid w:val="61AA2776"/>
    <w:rsid w:val="61AB7157"/>
    <w:rsid w:val="61AD30DE"/>
    <w:rsid w:val="61AF0A5B"/>
    <w:rsid w:val="61AF62BC"/>
    <w:rsid w:val="61AFB46A"/>
    <w:rsid w:val="61B09123"/>
    <w:rsid w:val="61B1F17E"/>
    <w:rsid w:val="61B4AD88"/>
    <w:rsid w:val="61B5464F"/>
    <w:rsid w:val="61B61572"/>
    <w:rsid w:val="61B6E2F1"/>
    <w:rsid w:val="61B937AC"/>
    <w:rsid w:val="61BB0EDD"/>
    <w:rsid w:val="61BC745E"/>
    <w:rsid w:val="61BCADE0"/>
    <w:rsid w:val="61BD3FB1"/>
    <w:rsid w:val="61C478C8"/>
    <w:rsid w:val="61C5B022"/>
    <w:rsid w:val="61C780CD"/>
    <w:rsid w:val="61C8C10E"/>
    <w:rsid w:val="61CC5150"/>
    <w:rsid w:val="61CC6C13"/>
    <w:rsid w:val="61CC84D1"/>
    <w:rsid w:val="61CDB428"/>
    <w:rsid w:val="61CEC795"/>
    <w:rsid w:val="61CF32FF"/>
    <w:rsid w:val="61CF9AF9"/>
    <w:rsid w:val="61D06C02"/>
    <w:rsid w:val="61D17C56"/>
    <w:rsid w:val="61D34DBB"/>
    <w:rsid w:val="61D3F0EE"/>
    <w:rsid w:val="61D41B10"/>
    <w:rsid w:val="61D4E3FE"/>
    <w:rsid w:val="61D4FB13"/>
    <w:rsid w:val="61D51CEF"/>
    <w:rsid w:val="61DF63A2"/>
    <w:rsid w:val="61E12342"/>
    <w:rsid w:val="61E12F65"/>
    <w:rsid w:val="61E4BDF7"/>
    <w:rsid w:val="61E65DB0"/>
    <w:rsid w:val="61E68462"/>
    <w:rsid w:val="61E8349B"/>
    <w:rsid w:val="61E8A3E6"/>
    <w:rsid w:val="61E8A578"/>
    <w:rsid w:val="61EA5E6F"/>
    <w:rsid w:val="61EB46D1"/>
    <w:rsid w:val="61F4760B"/>
    <w:rsid w:val="61F73325"/>
    <w:rsid w:val="61F7AB6A"/>
    <w:rsid w:val="61F834E4"/>
    <w:rsid w:val="61FACE28"/>
    <w:rsid w:val="61FE79D8"/>
    <w:rsid w:val="6200AF5E"/>
    <w:rsid w:val="62025D91"/>
    <w:rsid w:val="62081CC0"/>
    <w:rsid w:val="62082D25"/>
    <w:rsid w:val="620B7E42"/>
    <w:rsid w:val="620C7797"/>
    <w:rsid w:val="62115E40"/>
    <w:rsid w:val="6214CBCD"/>
    <w:rsid w:val="6219E9DC"/>
    <w:rsid w:val="621A1F53"/>
    <w:rsid w:val="621C9D7A"/>
    <w:rsid w:val="621D7E91"/>
    <w:rsid w:val="622045F4"/>
    <w:rsid w:val="6223412B"/>
    <w:rsid w:val="6224255A"/>
    <w:rsid w:val="6231067B"/>
    <w:rsid w:val="623C4874"/>
    <w:rsid w:val="623DA25F"/>
    <w:rsid w:val="623E7895"/>
    <w:rsid w:val="62428944"/>
    <w:rsid w:val="6242D5E8"/>
    <w:rsid w:val="62433E12"/>
    <w:rsid w:val="62435448"/>
    <w:rsid w:val="6244790F"/>
    <w:rsid w:val="6245D29F"/>
    <w:rsid w:val="624A8C7A"/>
    <w:rsid w:val="62515AEC"/>
    <w:rsid w:val="6252E15E"/>
    <w:rsid w:val="6253B2AC"/>
    <w:rsid w:val="62559D28"/>
    <w:rsid w:val="625649F2"/>
    <w:rsid w:val="6256625C"/>
    <w:rsid w:val="625867D7"/>
    <w:rsid w:val="625A2813"/>
    <w:rsid w:val="625D8544"/>
    <w:rsid w:val="62652F2B"/>
    <w:rsid w:val="6265B16B"/>
    <w:rsid w:val="6266FED0"/>
    <w:rsid w:val="626C5448"/>
    <w:rsid w:val="626DE2F3"/>
    <w:rsid w:val="626F0AAE"/>
    <w:rsid w:val="62715D75"/>
    <w:rsid w:val="6271E18A"/>
    <w:rsid w:val="627486CD"/>
    <w:rsid w:val="6277470C"/>
    <w:rsid w:val="62796F4D"/>
    <w:rsid w:val="627A4C89"/>
    <w:rsid w:val="627EB471"/>
    <w:rsid w:val="627F9369"/>
    <w:rsid w:val="6280EF33"/>
    <w:rsid w:val="62850ADC"/>
    <w:rsid w:val="62868B86"/>
    <w:rsid w:val="628702A7"/>
    <w:rsid w:val="628822C9"/>
    <w:rsid w:val="62887B4E"/>
    <w:rsid w:val="6288C453"/>
    <w:rsid w:val="6288DF74"/>
    <w:rsid w:val="62890F50"/>
    <w:rsid w:val="6290652D"/>
    <w:rsid w:val="6291A84E"/>
    <w:rsid w:val="62921DBD"/>
    <w:rsid w:val="62922F85"/>
    <w:rsid w:val="6296574E"/>
    <w:rsid w:val="62985AAA"/>
    <w:rsid w:val="62992965"/>
    <w:rsid w:val="6299CF61"/>
    <w:rsid w:val="629C1E3B"/>
    <w:rsid w:val="629D51EE"/>
    <w:rsid w:val="629D62E3"/>
    <w:rsid w:val="62A0152C"/>
    <w:rsid w:val="62A360CD"/>
    <w:rsid w:val="62A48BA1"/>
    <w:rsid w:val="62AAD24E"/>
    <w:rsid w:val="62ACBA85"/>
    <w:rsid w:val="62AE153B"/>
    <w:rsid w:val="62B1840A"/>
    <w:rsid w:val="62B5472C"/>
    <w:rsid w:val="62B94E51"/>
    <w:rsid w:val="62BC64ED"/>
    <w:rsid w:val="62BDD970"/>
    <w:rsid w:val="62C0109E"/>
    <w:rsid w:val="62C2AAB7"/>
    <w:rsid w:val="62C520D1"/>
    <w:rsid w:val="62C7F7D6"/>
    <w:rsid w:val="62CED68F"/>
    <w:rsid w:val="62D00BF7"/>
    <w:rsid w:val="62D0B89E"/>
    <w:rsid w:val="62D12C3B"/>
    <w:rsid w:val="62D22D1C"/>
    <w:rsid w:val="62D2FA14"/>
    <w:rsid w:val="62D34194"/>
    <w:rsid w:val="62D465B9"/>
    <w:rsid w:val="62D7561E"/>
    <w:rsid w:val="62D7DC76"/>
    <w:rsid w:val="62DB6858"/>
    <w:rsid w:val="62DC14A5"/>
    <w:rsid w:val="62DDB788"/>
    <w:rsid w:val="62DDB98D"/>
    <w:rsid w:val="62DDEB83"/>
    <w:rsid w:val="62DFA58E"/>
    <w:rsid w:val="62E02098"/>
    <w:rsid w:val="62E0ED1C"/>
    <w:rsid w:val="62E200B7"/>
    <w:rsid w:val="62E86D97"/>
    <w:rsid w:val="62ED6998"/>
    <w:rsid w:val="62ED96A2"/>
    <w:rsid w:val="62F3E43D"/>
    <w:rsid w:val="62F4ADBA"/>
    <w:rsid w:val="62F4B03A"/>
    <w:rsid w:val="62F65CF9"/>
    <w:rsid w:val="62FCA91D"/>
    <w:rsid w:val="62FCF2FE"/>
    <w:rsid w:val="63002F01"/>
    <w:rsid w:val="6301A8DE"/>
    <w:rsid w:val="6301BEDA"/>
    <w:rsid w:val="6301F81E"/>
    <w:rsid w:val="630237A3"/>
    <w:rsid w:val="63024AF7"/>
    <w:rsid w:val="6303899F"/>
    <w:rsid w:val="630498FF"/>
    <w:rsid w:val="63071CF0"/>
    <w:rsid w:val="6307E070"/>
    <w:rsid w:val="630AD1BC"/>
    <w:rsid w:val="630FE286"/>
    <w:rsid w:val="63127336"/>
    <w:rsid w:val="6312CCE8"/>
    <w:rsid w:val="6314007B"/>
    <w:rsid w:val="6316491C"/>
    <w:rsid w:val="63195DAA"/>
    <w:rsid w:val="631A0468"/>
    <w:rsid w:val="631A3EF8"/>
    <w:rsid w:val="631A5026"/>
    <w:rsid w:val="631AC4B3"/>
    <w:rsid w:val="6321C3D2"/>
    <w:rsid w:val="6324CC52"/>
    <w:rsid w:val="632556D1"/>
    <w:rsid w:val="63257F0B"/>
    <w:rsid w:val="63271BFD"/>
    <w:rsid w:val="632DA36D"/>
    <w:rsid w:val="6330D735"/>
    <w:rsid w:val="6331322B"/>
    <w:rsid w:val="6331FF32"/>
    <w:rsid w:val="6334277D"/>
    <w:rsid w:val="633450EE"/>
    <w:rsid w:val="63365CDA"/>
    <w:rsid w:val="633698DB"/>
    <w:rsid w:val="6338A3BF"/>
    <w:rsid w:val="633931F2"/>
    <w:rsid w:val="633947D8"/>
    <w:rsid w:val="633990C4"/>
    <w:rsid w:val="633BE0A4"/>
    <w:rsid w:val="633BFB62"/>
    <w:rsid w:val="633E2698"/>
    <w:rsid w:val="633E2D05"/>
    <w:rsid w:val="633E9B7D"/>
    <w:rsid w:val="633ED1AF"/>
    <w:rsid w:val="6340492D"/>
    <w:rsid w:val="63461F57"/>
    <w:rsid w:val="634649BF"/>
    <w:rsid w:val="63485DA9"/>
    <w:rsid w:val="634BD47E"/>
    <w:rsid w:val="634DA754"/>
    <w:rsid w:val="634F36DE"/>
    <w:rsid w:val="63500925"/>
    <w:rsid w:val="6352DE84"/>
    <w:rsid w:val="6355759E"/>
    <w:rsid w:val="635712C4"/>
    <w:rsid w:val="635863F9"/>
    <w:rsid w:val="635A2860"/>
    <w:rsid w:val="635B9F61"/>
    <w:rsid w:val="635EBDA1"/>
    <w:rsid w:val="635F5A55"/>
    <w:rsid w:val="635FED48"/>
    <w:rsid w:val="63624D36"/>
    <w:rsid w:val="63625D5E"/>
    <w:rsid w:val="63635E3A"/>
    <w:rsid w:val="6365A68C"/>
    <w:rsid w:val="6366DD2C"/>
    <w:rsid w:val="6367A249"/>
    <w:rsid w:val="6369427E"/>
    <w:rsid w:val="636EFB04"/>
    <w:rsid w:val="636F74FB"/>
    <w:rsid w:val="6370B45F"/>
    <w:rsid w:val="6371645F"/>
    <w:rsid w:val="63747E78"/>
    <w:rsid w:val="63753E7D"/>
    <w:rsid w:val="6379CD5A"/>
    <w:rsid w:val="637DACE4"/>
    <w:rsid w:val="637FDF51"/>
    <w:rsid w:val="637FE194"/>
    <w:rsid w:val="638171BF"/>
    <w:rsid w:val="638365B8"/>
    <w:rsid w:val="6385DB8E"/>
    <w:rsid w:val="63873F31"/>
    <w:rsid w:val="63876950"/>
    <w:rsid w:val="63887E5F"/>
    <w:rsid w:val="6389ECCD"/>
    <w:rsid w:val="638E6D3F"/>
    <w:rsid w:val="638F7F58"/>
    <w:rsid w:val="639144AA"/>
    <w:rsid w:val="639339C0"/>
    <w:rsid w:val="6394434A"/>
    <w:rsid w:val="6395F105"/>
    <w:rsid w:val="63966599"/>
    <w:rsid w:val="63973783"/>
    <w:rsid w:val="63976263"/>
    <w:rsid w:val="639820C0"/>
    <w:rsid w:val="6399E28D"/>
    <w:rsid w:val="639B0121"/>
    <w:rsid w:val="639B175A"/>
    <w:rsid w:val="639B2746"/>
    <w:rsid w:val="639C175B"/>
    <w:rsid w:val="639CF37C"/>
    <w:rsid w:val="639D154E"/>
    <w:rsid w:val="639FBD6A"/>
    <w:rsid w:val="63A12D43"/>
    <w:rsid w:val="63A1FC39"/>
    <w:rsid w:val="63A4411E"/>
    <w:rsid w:val="63A44E2B"/>
    <w:rsid w:val="63A78437"/>
    <w:rsid w:val="63A81DB1"/>
    <w:rsid w:val="63A947E5"/>
    <w:rsid w:val="63A94A1C"/>
    <w:rsid w:val="63AA5653"/>
    <w:rsid w:val="63AB533A"/>
    <w:rsid w:val="63AD31EF"/>
    <w:rsid w:val="63AF8139"/>
    <w:rsid w:val="63B3417A"/>
    <w:rsid w:val="63B46540"/>
    <w:rsid w:val="63B767FC"/>
    <w:rsid w:val="63B772ED"/>
    <w:rsid w:val="63B7D13E"/>
    <w:rsid w:val="63B926C3"/>
    <w:rsid w:val="63C18258"/>
    <w:rsid w:val="63C26F9B"/>
    <w:rsid w:val="63C28096"/>
    <w:rsid w:val="63C62A5F"/>
    <w:rsid w:val="63C6CE9A"/>
    <w:rsid w:val="63C7951E"/>
    <w:rsid w:val="63C7F028"/>
    <w:rsid w:val="63C9B50A"/>
    <w:rsid w:val="63CA4E3F"/>
    <w:rsid w:val="63CB1911"/>
    <w:rsid w:val="63D08D72"/>
    <w:rsid w:val="63D1BD0C"/>
    <w:rsid w:val="63D60EA5"/>
    <w:rsid w:val="63D752C1"/>
    <w:rsid w:val="63D79E33"/>
    <w:rsid w:val="63D7D5E0"/>
    <w:rsid w:val="63D8D4BA"/>
    <w:rsid w:val="63DA88F1"/>
    <w:rsid w:val="63DC3389"/>
    <w:rsid w:val="63DCE0DC"/>
    <w:rsid w:val="63DED7F2"/>
    <w:rsid w:val="63E17821"/>
    <w:rsid w:val="63E47579"/>
    <w:rsid w:val="63ED058C"/>
    <w:rsid w:val="63ED1522"/>
    <w:rsid w:val="63ED3EAA"/>
    <w:rsid w:val="63EF47B8"/>
    <w:rsid w:val="63EF830D"/>
    <w:rsid w:val="63EFF47F"/>
    <w:rsid w:val="63F41436"/>
    <w:rsid w:val="63F92C33"/>
    <w:rsid w:val="63FD5DCD"/>
    <w:rsid w:val="640117C2"/>
    <w:rsid w:val="6401323B"/>
    <w:rsid w:val="640430D7"/>
    <w:rsid w:val="6404AED2"/>
    <w:rsid w:val="6405A172"/>
    <w:rsid w:val="640A6183"/>
    <w:rsid w:val="640A6403"/>
    <w:rsid w:val="640BF6AD"/>
    <w:rsid w:val="640E25A2"/>
    <w:rsid w:val="6410CDED"/>
    <w:rsid w:val="6412CABF"/>
    <w:rsid w:val="641572DE"/>
    <w:rsid w:val="6415AAB3"/>
    <w:rsid w:val="64163079"/>
    <w:rsid w:val="64182089"/>
    <w:rsid w:val="641B6B6D"/>
    <w:rsid w:val="641C9879"/>
    <w:rsid w:val="641E0B3C"/>
    <w:rsid w:val="641EFD2F"/>
    <w:rsid w:val="6421AF4F"/>
    <w:rsid w:val="64227CE7"/>
    <w:rsid w:val="6423BB1C"/>
    <w:rsid w:val="642494B4"/>
    <w:rsid w:val="64266E97"/>
    <w:rsid w:val="642BF97E"/>
    <w:rsid w:val="642C358E"/>
    <w:rsid w:val="642D1ECE"/>
    <w:rsid w:val="642D4B8A"/>
    <w:rsid w:val="642DBB11"/>
    <w:rsid w:val="642DFFE6"/>
    <w:rsid w:val="6430A5B1"/>
    <w:rsid w:val="643B70B6"/>
    <w:rsid w:val="643CA906"/>
    <w:rsid w:val="6440651B"/>
    <w:rsid w:val="6440CE02"/>
    <w:rsid w:val="6442E715"/>
    <w:rsid w:val="6443059F"/>
    <w:rsid w:val="644561BB"/>
    <w:rsid w:val="64479F47"/>
    <w:rsid w:val="6447BB91"/>
    <w:rsid w:val="644CF212"/>
    <w:rsid w:val="644E1602"/>
    <w:rsid w:val="64516D69"/>
    <w:rsid w:val="64537F81"/>
    <w:rsid w:val="6456F8C8"/>
    <w:rsid w:val="645990DF"/>
    <w:rsid w:val="645A8992"/>
    <w:rsid w:val="6461278F"/>
    <w:rsid w:val="64616D26"/>
    <w:rsid w:val="64655727"/>
    <w:rsid w:val="6465EA07"/>
    <w:rsid w:val="64661016"/>
    <w:rsid w:val="6467E89A"/>
    <w:rsid w:val="6468C7C0"/>
    <w:rsid w:val="6469204F"/>
    <w:rsid w:val="646BD27E"/>
    <w:rsid w:val="646C2C19"/>
    <w:rsid w:val="646D33A2"/>
    <w:rsid w:val="646E5008"/>
    <w:rsid w:val="646E9FBB"/>
    <w:rsid w:val="647046B3"/>
    <w:rsid w:val="64761ECD"/>
    <w:rsid w:val="64778B99"/>
    <w:rsid w:val="6479A424"/>
    <w:rsid w:val="6479B2B7"/>
    <w:rsid w:val="647B75EF"/>
    <w:rsid w:val="647CCC09"/>
    <w:rsid w:val="647E7794"/>
    <w:rsid w:val="64824093"/>
    <w:rsid w:val="64833F19"/>
    <w:rsid w:val="648431AC"/>
    <w:rsid w:val="6484B23B"/>
    <w:rsid w:val="64879897"/>
    <w:rsid w:val="64887A38"/>
    <w:rsid w:val="64888B30"/>
    <w:rsid w:val="64892384"/>
    <w:rsid w:val="648BCD98"/>
    <w:rsid w:val="648E0CC1"/>
    <w:rsid w:val="648F13D2"/>
    <w:rsid w:val="648FEFC8"/>
    <w:rsid w:val="64932859"/>
    <w:rsid w:val="64932CF6"/>
    <w:rsid w:val="64967424"/>
    <w:rsid w:val="649713A1"/>
    <w:rsid w:val="6497768F"/>
    <w:rsid w:val="649917B2"/>
    <w:rsid w:val="64996052"/>
    <w:rsid w:val="649A5C2F"/>
    <w:rsid w:val="649B550E"/>
    <w:rsid w:val="649D2B8C"/>
    <w:rsid w:val="64A2D86A"/>
    <w:rsid w:val="64A4B167"/>
    <w:rsid w:val="64A8C3D5"/>
    <w:rsid w:val="64ABBB19"/>
    <w:rsid w:val="64AEBD6D"/>
    <w:rsid w:val="64B11299"/>
    <w:rsid w:val="64B8FAA2"/>
    <w:rsid w:val="64BF5919"/>
    <w:rsid w:val="64C090BC"/>
    <w:rsid w:val="64C68A99"/>
    <w:rsid w:val="64C80857"/>
    <w:rsid w:val="64C91453"/>
    <w:rsid w:val="64C9C907"/>
    <w:rsid w:val="64CED338"/>
    <w:rsid w:val="64CEE20A"/>
    <w:rsid w:val="64CEE54A"/>
    <w:rsid w:val="64CF2AB8"/>
    <w:rsid w:val="64D15F88"/>
    <w:rsid w:val="64D235E1"/>
    <w:rsid w:val="64D28714"/>
    <w:rsid w:val="64D3C754"/>
    <w:rsid w:val="64D3ECCC"/>
    <w:rsid w:val="64D79612"/>
    <w:rsid w:val="64D80AD9"/>
    <w:rsid w:val="64DA1A3E"/>
    <w:rsid w:val="64DADBDF"/>
    <w:rsid w:val="64DB9031"/>
    <w:rsid w:val="64DB94FB"/>
    <w:rsid w:val="64DDC289"/>
    <w:rsid w:val="64DFE5AC"/>
    <w:rsid w:val="64E44F1B"/>
    <w:rsid w:val="64E7E02D"/>
    <w:rsid w:val="64ED4E13"/>
    <w:rsid w:val="64EE6424"/>
    <w:rsid w:val="64EF50CE"/>
    <w:rsid w:val="64F0C6A2"/>
    <w:rsid w:val="64F41453"/>
    <w:rsid w:val="64F617D1"/>
    <w:rsid w:val="64F8F191"/>
    <w:rsid w:val="64FBF702"/>
    <w:rsid w:val="6503325A"/>
    <w:rsid w:val="6504A63D"/>
    <w:rsid w:val="6504DD13"/>
    <w:rsid w:val="6505B4C7"/>
    <w:rsid w:val="65072635"/>
    <w:rsid w:val="6509EA64"/>
    <w:rsid w:val="650A1034"/>
    <w:rsid w:val="650CCB5F"/>
    <w:rsid w:val="650EB27A"/>
    <w:rsid w:val="65124108"/>
    <w:rsid w:val="651539DB"/>
    <w:rsid w:val="6518169F"/>
    <w:rsid w:val="65198B53"/>
    <w:rsid w:val="651CC338"/>
    <w:rsid w:val="651EA0BD"/>
    <w:rsid w:val="651F4D64"/>
    <w:rsid w:val="651F844B"/>
    <w:rsid w:val="6520D7E4"/>
    <w:rsid w:val="6521EE8C"/>
    <w:rsid w:val="652361E8"/>
    <w:rsid w:val="65258E2E"/>
    <w:rsid w:val="6525982F"/>
    <w:rsid w:val="6525F1BD"/>
    <w:rsid w:val="65273B67"/>
    <w:rsid w:val="6529A6E4"/>
    <w:rsid w:val="652B9221"/>
    <w:rsid w:val="652C2231"/>
    <w:rsid w:val="652F9C9C"/>
    <w:rsid w:val="6531F223"/>
    <w:rsid w:val="6535C14A"/>
    <w:rsid w:val="65393092"/>
    <w:rsid w:val="6543EE12"/>
    <w:rsid w:val="6543FDA9"/>
    <w:rsid w:val="6546096D"/>
    <w:rsid w:val="6546CDD2"/>
    <w:rsid w:val="654719A5"/>
    <w:rsid w:val="65495BA3"/>
    <w:rsid w:val="6549EBE0"/>
    <w:rsid w:val="654A1F6F"/>
    <w:rsid w:val="654C0759"/>
    <w:rsid w:val="654DFC13"/>
    <w:rsid w:val="6550FF8E"/>
    <w:rsid w:val="655198F3"/>
    <w:rsid w:val="65521E84"/>
    <w:rsid w:val="65550473"/>
    <w:rsid w:val="65575266"/>
    <w:rsid w:val="65579992"/>
    <w:rsid w:val="65581119"/>
    <w:rsid w:val="65595C31"/>
    <w:rsid w:val="655BDDD5"/>
    <w:rsid w:val="65601531"/>
    <w:rsid w:val="65609FA3"/>
    <w:rsid w:val="65630E26"/>
    <w:rsid w:val="6564974A"/>
    <w:rsid w:val="6564EF4A"/>
    <w:rsid w:val="65654D8D"/>
    <w:rsid w:val="6568D1B8"/>
    <w:rsid w:val="65694A31"/>
    <w:rsid w:val="6569EE6B"/>
    <w:rsid w:val="656A195E"/>
    <w:rsid w:val="656CF3B1"/>
    <w:rsid w:val="656DAE81"/>
    <w:rsid w:val="656F164B"/>
    <w:rsid w:val="656F25A1"/>
    <w:rsid w:val="657650FF"/>
    <w:rsid w:val="657C26C5"/>
    <w:rsid w:val="657D50F9"/>
    <w:rsid w:val="657DDADF"/>
    <w:rsid w:val="657EEFA4"/>
    <w:rsid w:val="657F30B2"/>
    <w:rsid w:val="6582DB5B"/>
    <w:rsid w:val="6584CCD0"/>
    <w:rsid w:val="65851006"/>
    <w:rsid w:val="65856EA4"/>
    <w:rsid w:val="6586CC9A"/>
    <w:rsid w:val="6588BE72"/>
    <w:rsid w:val="658942F7"/>
    <w:rsid w:val="658B536E"/>
    <w:rsid w:val="658C8106"/>
    <w:rsid w:val="658D327A"/>
    <w:rsid w:val="658D6BF7"/>
    <w:rsid w:val="659468E0"/>
    <w:rsid w:val="659490E9"/>
    <w:rsid w:val="65952E25"/>
    <w:rsid w:val="659A9F62"/>
    <w:rsid w:val="659AB30E"/>
    <w:rsid w:val="659C230C"/>
    <w:rsid w:val="659C8BA1"/>
    <w:rsid w:val="659D7CA0"/>
    <w:rsid w:val="65A0A5EA"/>
    <w:rsid w:val="65A86A2D"/>
    <w:rsid w:val="65A9E362"/>
    <w:rsid w:val="65AA3D44"/>
    <w:rsid w:val="65AA662D"/>
    <w:rsid w:val="65AA7234"/>
    <w:rsid w:val="65ADB110"/>
    <w:rsid w:val="65AF4929"/>
    <w:rsid w:val="65B527E7"/>
    <w:rsid w:val="65B606F8"/>
    <w:rsid w:val="65B7292F"/>
    <w:rsid w:val="65B79EF4"/>
    <w:rsid w:val="65B9EE2D"/>
    <w:rsid w:val="65BA25C1"/>
    <w:rsid w:val="65BA27CD"/>
    <w:rsid w:val="65BB4CFF"/>
    <w:rsid w:val="65BD1F9F"/>
    <w:rsid w:val="65C29E28"/>
    <w:rsid w:val="65C2D9A0"/>
    <w:rsid w:val="65C561DC"/>
    <w:rsid w:val="65C6A115"/>
    <w:rsid w:val="65C6D2D9"/>
    <w:rsid w:val="65C7FBFC"/>
    <w:rsid w:val="65C9D047"/>
    <w:rsid w:val="65CA8DDE"/>
    <w:rsid w:val="65CF6C4C"/>
    <w:rsid w:val="65D1D3B0"/>
    <w:rsid w:val="65D691A9"/>
    <w:rsid w:val="65DA4C4E"/>
    <w:rsid w:val="65DEB776"/>
    <w:rsid w:val="65E6FF8F"/>
    <w:rsid w:val="65E81906"/>
    <w:rsid w:val="65E8C673"/>
    <w:rsid w:val="65E8E579"/>
    <w:rsid w:val="65EA7862"/>
    <w:rsid w:val="65F6F183"/>
    <w:rsid w:val="65F822BE"/>
    <w:rsid w:val="65F892E5"/>
    <w:rsid w:val="65F90790"/>
    <w:rsid w:val="65FD0A5D"/>
    <w:rsid w:val="65FD6318"/>
    <w:rsid w:val="65FDF8C9"/>
    <w:rsid w:val="65FE4306"/>
    <w:rsid w:val="65FFAC4B"/>
    <w:rsid w:val="660061EA"/>
    <w:rsid w:val="66020520"/>
    <w:rsid w:val="66022C83"/>
    <w:rsid w:val="660287BD"/>
    <w:rsid w:val="66036123"/>
    <w:rsid w:val="6603E778"/>
    <w:rsid w:val="6605CF99"/>
    <w:rsid w:val="660ACE78"/>
    <w:rsid w:val="660B04B2"/>
    <w:rsid w:val="660B385F"/>
    <w:rsid w:val="660F6E4C"/>
    <w:rsid w:val="66100772"/>
    <w:rsid w:val="6610519B"/>
    <w:rsid w:val="66114946"/>
    <w:rsid w:val="66159B32"/>
    <w:rsid w:val="661662DA"/>
    <w:rsid w:val="66174650"/>
    <w:rsid w:val="661B7C02"/>
    <w:rsid w:val="661C0552"/>
    <w:rsid w:val="661C3D01"/>
    <w:rsid w:val="661F1CCB"/>
    <w:rsid w:val="661F3555"/>
    <w:rsid w:val="66218938"/>
    <w:rsid w:val="66223814"/>
    <w:rsid w:val="66244025"/>
    <w:rsid w:val="66244441"/>
    <w:rsid w:val="6624B156"/>
    <w:rsid w:val="6625F425"/>
    <w:rsid w:val="662A94CA"/>
    <w:rsid w:val="6630515E"/>
    <w:rsid w:val="6632E325"/>
    <w:rsid w:val="66346764"/>
    <w:rsid w:val="6636FF76"/>
    <w:rsid w:val="66375DD3"/>
    <w:rsid w:val="663782B2"/>
    <w:rsid w:val="6638F6FD"/>
    <w:rsid w:val="663902B3"/>
    <w:rsid w:val="663A6FE0"/>
    <w:rsid w:val="663AFD78"/>
    <w:rsid w:val="663DE882"/>
    <w:rsid w:val="663DF332"/>
    <w:rsid w:val="66401D43"/>
    <w:rsid w:val="664127A1"/>
    <w:rsid w:val="6643652B"/>
    <w:rsid w:val="6643E9A6"/>
    <w:rsid w:val="66474C88"/>
    <w:rsid w:val="664795F6"/>
    <w:rsid w:val="6648032E"/>
    <w:rsid w:val="6649AAD5"/>
    <w:rsid w:val="664A8069"/>
    <w:rsid w:val="664B11F3"/>
    <w:rsid w:val="664B4303"/>
    <w:rsid w:val="664CAA07"/>
    <w:rsid w:val="664D87A4"/>
    <w:rsid w:val="665037A7"/>
    <w:rsid w:val="66513CCB"/>
    <w:rsid w:val="66515D52"/>
    <w:rsid w:val="66525CB9"/>
    <w:rsid w:val="66586C35"/>
    <w:rsid w:val="665B0186"/>
    <w:rsid w:val="66610814"/>
    <w:rsid w:val="66658474"/>
    <w:rsid w:val="666A31B1"/>
    <w:rsid w:val="666BF41C"/>
    <w:rsid w:val="666E399D"/>
    <w:rsid w:val="666F3699"/>
    <w:rsid w:val="666FAF2E"/>
    <w:rsid w:val="666FDA43"/>
    <w:rsid w:val="66706644"/>
    <w:rsid w:val="66736885"/>
    <w:rsid w:val="668079F4"/>
    <w:rsid w:val="66819745"/>
    <w:rsid w:val="66821CAA"/>
    <w:rsid w:val="66825A6F"/>
    <w:rsid w:val="66835E57"/>
    <w:rsid w:val="6688E9DA"/>
    <w:rsid w:val="668A20BA"/>
    <w:rsid w:val="668A3485"/>
    <w:rsid w:val="668E41A7"/>
    <w:rsid w:val="66903BDE"/>
    <w:rsid w:val="66937545"/>
    <w:rsid w:val="66971A4D"/>
    <w:rsid w:val="6699D662"/>
    <w:rsid w:val="669B4C3D"/>
    <w:rsid w:val="669E75D5"/>
    <w:rsid w:val="66A54D79"/>
    <w:rsid w:val="66A5A780"/>
    <w:rsid w:val="66A63227"/>
    <w:rsid w:val="66A7C582"/>
    <w:rsid w:val="66A92492"/>
    <w:rsid w:val="66A9C988"/>
    <w:rsid w:val="66AC46DC"/>
    <w:rsid w:val="66AD0FA6"/>
    <w:rsid w:val="66AD4612"/>
    <w:rsid w:val="66B008D7"/>
    <w:rsid w:val="66B1399D"/>
    <w:rsid w:val="66B386D5"/>
    <w:rsid w:val="66B4E547"/>
    <w:rsid w:val="66B5D4F6"/>
    <w:rsid w:val="66B5F2FA"/>
    <w:rsid w:val="66B98D0F"/>
    <w:rsid w:val="66B9EA45"/>
    <w:rsid w:val="66BAEE29"/>
    <w:rsid w:val="66C0F2BC"/>
    <w:rsid w:val="66C1153F"/>
    <w:rsid w:val="66C192F7"/>
    <w:rsid w:val="66C410B0"/>
    <w:rsid w:val="66CBAFAE"/>
    <w:rsid w:val="66CD7B5B"/>
    <w:rsid w:val="66CEF73F"/>
    <w:rsid w:val="66D2A713"/>
    <w:rsid w:val="66D56229"/>
    <w:rsid w:val="66D5BE7D"/>
    <w:rsid w:val="66D9347C"/>
    <w:rsid w:val="66DD30E5"/>
    <w:rsid w:val="66DD6E7C"/>
    <w:rsid w:val="66DD9B0A"/>
    <w:rsid w:val="66E1BC03"/>
    <w:rsid w:val="66E22C32"/>
    <w:rsid w:val="66E25774"/>
    <w:rsid w:val="66E2EEA0"/>
    <w:rsid w:val="66E3D492"/>
    <w:rsid w:val="66E3FFE3"/>
    <w:rsid w:val="66E40400"/>
    <w:rsid w:val="66E48C55"/>
    <w:rsid w:val="66E4CD79"/>
    <w:rsid w:val="66E75861"/>
    <w:rsid w:val="66E9442B"/>
    <w:rsid w:val="66ECD24D"/>
    <w:rsid w:val="66ED3183"/>
    <w:rsid w:val="66EEFD83"/>
    <w:rsid w:val="66EF5CFE"/>
    <w:rsid w:val="66F01F5B"/>
    <w:rsid w:val="66F1590B"/>
    <w:rsid w:val="66F3774E"/>
    <w:rsid w:val="66F39625"/>
    <w:rsid w:val="66F54FA8"/>
    <w:rsid w:val="66F62E5A"/>
    <w:rsid w:val="66F72019"/>
    <w:rsid w:val="66F8FE62"/>
    <w:rsid w:val="66FC4E5C"/>
    <w:rsid w:val="66FDF12E"/>
    <w:rsid w:val="66FF81FA"/>
    <w:rsid w:val="67004826"/>
    <w:rsid w:val="67018A34"/>
    <w:rsid w:val="6704CED0"/>
    <w:rsid w:val="6705278F"/>
    <w:rsid w:val="67078806"/>
    <w:rsid w:val="670AD823"/>
    <w:rsid w:val="670AEA76"/>
    <w:rsid w:val="670B0319"/>
    <w:rsid w:val="670BA462"/>
    <w:rsid w:val="670F0C35"/>
    <w:rsid w:val="670F506E"/>
    <w:rsid w:val="6710244F"/>
    <w:rsid w:val="6716D6B6"/>
    <w:rsid w:val="6718BD59"/>
    <w:rsid w:val="671AF994"/>
    <w:rsid w:val="671BBAFC"/>
    <w:rsid w:val="671D7A42"/>
    <w:rsid w:val="671E3491"/>
    <w:rsid w:val="672007A9"/>
    <w:rsid w:val="67210A74"/>
    <w:rsid w:val="6722AAB4"/>
    <w:rsid w:val="6724F99B"/>
    <w:rsid w:val="672582EE"/>
    <w:rsid w:val="6726907F"/>
    <w:rsid w:val="67287325"/>
    <w:rsid w:val="672A2814"/>
    <w:rsid w:val="672DC4B0"/>
    <w:rsid w:val="672E8570"/>
    <w:rsid w:val="6730DF76"/>
    <w:rsid w:val="67352A66"/>
    <w:rsid w:val="673547E0"/>
    <w:rsid w:val="6735E92C"/>
    <w:rsid w:val="6736BAEF"/>
    <w:rsid w:val="67380D73"/>
    <w:rsid w:val="6738AC78"/>
    <w:rsid w:val="673BEDE2"/>
    <w:rsid w:val="673D58D6"/>
    <w:rsid w:val="673F9F7B"/>
    <w:rsid w:val="6740E706"/>
    <w:rsid w:val="6742E16D"/>
    <w:rsid w:val="6745EDEA"/>
    <w:rsid w:val="6746ED28"/>
    <w:rsid w:val="67473429"/>
    <w:rsid w:val="6748FE5E"/>
    <w:rsid w:val="674BA108"/>
    <w:rsid w:val="674CF9B1"/>
    <w:rsid w:val="6751944F"/>
    <w:rsid w:val="6751AD5A"/>
    <w:rsid w:val="6752E56D"/>
    <w:rsid w:val="6752FB3F"/>
    <w:rsid w:val="6755C2C5"/>
    <w:rsid w:val="6755FF0D"/>
    <w:rsid w:val="67579BAA"/>
    <w:rsid w:val="6757EC8F"/>
    <w:rsid w:val="6758C99B"/>
    <w:rsid w:val="675989F8"/>
    <w:rsid w:val="675A408D"/>
    <w:rsid w:val="675B603C"/>
    <w:rsid w:val="675CE0E2"/>
    <w:rsid w:val="675D1965"/>
    <w:rsid w:val="676108BD"/>
    <w:rsid w:val="67614AE3"/>
    <w:rsid w:val="67639386"/>
    <w:rsid w:val="6763C10F"/>
    <w:rsid w:val="67644E68"/>
    <w:rsid w:val="6764B961"/>
    <w:rsid w:val="6766DE6F"/>
    <w:rsid w:val="67680E38"/>
    <w:rsid w:val="67692744"/>
    <w:rsid w:val="6769E898"/>
    <w:rsid w:val="676B1068"/>
    <w:rsid w:val="676B21D7"/>
    <w:rsid w:val="676CC132"/>
    <w:rsid w:val="6774A598"/>
    <w:rsid w:val="677BD5F2"/>
    <w:rsid w:val="677F4898"/>
    <w:rsid w:val="677FC420"/>
    <w:rsid w:val="678285CF"/>
    <w:rsid w:val="6783E967"/>
    <w:rsid w:val="67849D6E"/>
    <w:rsid w:val="67856B72"/>
    <w:rsid w:val="678B86E3"/>
    <w:rsid w:val="678BCEA6"/>
    <w:rsid w:val="678C3B22"/>
    <w:rsid w:val="678DB817"/>
    <w:rsid w:val="678DCD3D"/>
    <w:rsid w:val="679218AC"/>
    <w:rsid w:val="67957733"/>
    <w:rsid w:val="67965ED2"/>
    <w:rsid w:val="679934CA"/>
    <w:rsid w:val="6799548B"/>
    <w:rsid w:val="679A7FBD"/>
    <w:rsid w:val="679BC645"/>
    <w:rsid w:val="679C485E"/>
    <w:rsid w:val="679E22DD"/>
    <w:rsid w:val="679ED274"/>
    <w:rsid w:val="679FCB61"/>
    <w:rsid w:val="67A171DA"/>
    <w:rsid w:val="67A31B1D"/>
    <w:rsid w:val="67A643AB"/>
    <w:rsid w:val="67A9BB54"/>
    <w:rsid w:val="67A9CB36"/>
    <w:rsid w:val="67A9DF52"/>
    <w:rsid w:val="67AA2B3A"/>
    <w:rsid w:val="67AA4C22"/>
    <w:rsid w:val="67AD1B63"/>
    <w:rsid w:val="67AF1E0F"/>
    <w:rsid w:val="67B0F673"/>
    <w:rsid w:val="67B1D03A"/>
    <w:rsid w:val="67B7B979"/>
    <w:rsid w:val="67BAF48B"/>
    <w:rsid w:val="67BF9801"/>
    <w:rsid w:val="67C22936"/>
    <w:rsid w:val="67C80EDF"/>
    <w:rsid w:val="67CE298B"/>
    <w:rsid w:val="67D1BF5B"/>
    <w:rsid w:val="67D390FD"/>
    <w:rsid w:val="67D658F7"/>
    <w:rsid w:val="67D672E0"/>
    <w:rsid w:val="67D6F5EB"/>
    <w:rsid w:val="67DCDC2C"/>
    <w:rsid w:val="67DCEAAA"/>
    <w:rsid w:val="67DDE657"/>
    <w:rsid w:val="67E766A8"/>
    <w:rsid w:val="67E7A34D"/>
    <w:rsid w:val="67E8D364"/>
    <w:rsid w:val="67E96689"/>
    <w:rsid w:val="67EBE80D"/>
    <w:rsid w:val="67EC139E"/>
    <w:rsid w:val="67EE6A98"/>
    <w:rsid w:val="67F0C4E8"/>
    <w:rsid w:val="67F3DFD6"/>
    <w:rsid w:val="67F45CC4"/>
    <w:rsid w:val="67F623B7"/>
    <w:rsid w:val="67F69AB4"/>
    <w:rsid w:val="67F8851A"/>
    <w:rsid w:val="67F99510"/>
    <w:rsid w:val="67FA88C9"/>
    <w:rsid w:val="6801BE65"/>
    <w:rsid w:val="68035877"/>
    <w:rsid w:val="680741D7"/>
    <w:rsid w:val="680932BC"/>
    <w:rsid w:val="680CF989"/>
    <w:rsid w:val="680D2635"/>
    <w:rsid w:val="680D34C3"/>
    <w:rsid w:val="6812F8E5"/>
    <w:rsid w:val="68158A7E"/>
    <w:rsid w:val="681613BE"/>
    <w:rsid w:val="6816C3F1"/>
    <w:rsid w:val="6816D4D2"/>
    <w:rsid w:val="681720C6"/>
    <w:rsid w:val="6817A24F"/>
    <w:rsid w:val="68182AB6"/>
    <w:rsid w:val="6819249B"/>
    <w:rsid w:val="68198AC8"/>
    <w:rsid w:val="681A1B29"/>
    <w:rsid w:val="681CD13E"/>
    <w:rsid w:val="681F14DC"/>
    <w:rsid w:val="68217585"/>
    <w:rsid w:val="682349C4"/>
    <w:rsid w:val="68239D70"/>
    <w:rsid w:val="6823CE76"/>
    <w:rsid w:val="68245490"/>
    <w:rsid w:val="6825CEDE"/>
    <w:rsid w:val="6827DFCB"/>
    <w:rsid w:val="6829C689"/>
    <w:rsid w:val="682CE7F4"/>
    <w:rsid w:val="682D6170"/>
    <w:rsid w:val="6834B339"/>
    <w:rsid w:val="68366B35"/>
    <w:rsid w:val="683B1E5E"/>
    <w:rsid w:val="683C72FD"/>
    <w:rsid w:val="683CAB2D"/>
    <w:rsid w:val="683D70D9"/>
    <w:rsid w:val="683EA259"/>
    <w:rsid w:val="6841A79A"/>
    <w:rsid w:val="6842627D"/>
    <w:rsid w:val="6842A4F0"/>
    <w:rsid w:val="6845B8A3"/>
    <w:rsid w:val="6846721A"/>
    <w:rsid w:val="68474065"/>
    <w:rsid w:val="68479401"/>
    <w:rsid w:val="6849470C"/>
    <w:rsid w:val="684ABF87"/>
    <w:rsid w:val="684CF11A"/>
    <w:rsid w:val="684CF2DD"/>
    <w:rsid w:val="684D09FE"/>
    <w:rsid w:val="684D3780"/>
    <w:rsid w:val="684E7E84"/>
    <w:rsid w:val="684FC5AE"/>
    <w:rsid w:val="685329EB"/>
    <w:rsid w:val="6854ECBD"/>
    <w:rsid w:val="68553888"/>
    <w:rsid w:val="68589D2B"/>
    <w:rsid w:val="685D6F4C"/>
    <w:rsid w:val="685EFF82"/>
    <w:rsid w:val="686000E8"/>
    <w:rsid w:val="68622D4A"/>
    <w:rsid w:val="686390AB"/>
    <w:rsid w:val="686919FF"/>
    <w:rsid w:val="686AE409"/>
    <w:rsid w:val="68719BC9"/>
    <w:rsid w:val="68720C91"/>
    <w:rsid w:val="68724F1B"/>
    <w:rsid w:val="687594B9"/>
    <w:rsid w:val="6877DBCB"/>
    <w:rsid w:val="68781B70"/>
    <w:rsid w:val="687D9999"/>
    <w:rsid w:val="687DD107"/>
    <w:rsid w:val="687F8F40"/>
    <w:rsid w:val="6880AC16"/>
    <w:rsid w:val="6881CAF5"/>
    <w:rsid w:val="6882F02A"/>
    <w:rsid w:val="6883F86F"/>
    <w:rsid w:val="68850BC0"/>
    <w:rsid w:val="68872E41"/>
    <w:rsid w:val="6887BE1B"/>
    <w:rsid w:val="688827BE"/>
    <w:rsid w:val="68891662"/>
    <w:rsid w:val="6889F097"/>
    <w:rsid w:val="688B66D0"/>
    <w:rsid w:val="688D4D04"/>
    <w:rsid w:val="688D872F"/>
    <w:rsid w:val="688F47AF"/>
    <w:rsid w:val="68904E02"/>
    <w:rsid w:val="689089CA"/>
    <w:rsid w:val="6892E5A7"/>
    <w:rsid w:val="6893CE83"/>
    <w:rsid w:val="68973EE1"/>
    <w:rsid w:val="6899870B"/>
    <w:rsid w:val="689A6F49"/>
    <w:rsid w:val="689AE2AC"/>
    <w:rsid w:val="689D0678"/>
    <w:rsid w:val="689F30EC"/>
    <w:rsid w:val="689FF366"/>
    <w:rsid w:val="68A37341"/>
    <w:rsid w:val="68A4618E"/>
    <w:rsid w:val="68A4D35E"/>
    <w:rsid w:val="68A4D9D4"/>
    <w:rsid w:val="68A52294"/>
    <w:rsid w:val="68A934CD"/>
    <w:rsid w:val="68ABF27F"/>
    <w:rsid w:val="68AC5057"/>
    <w:rsid w:val="68ACBDE9"/>
    <w:rsid w:val="68ADC6DE"/>
    <w:rsid w:val="68B1CAC8"/>
    <w:rsid w:val="68B52620"/>
    <w:rsid w:val="68B7E90F"/>
    <w:rsid w:val="68BA2C5C"/>
    <w:rsid w:val="68BA36EB"/>
    <w:rsid w:val="68BC54E1"/>
    <w:rsid w:val="68BC9883"/>
    <w:rsid w:val="68BF82B7"/>
    <w:rsid w:val="68C02050"/>
    <w:rsid w:val="68C2F430"/>
    <w:rsid w:val="68C4D282"/>
    <w:rsid w:val="68C6A397"/>
    <w:rsid w:val="68C81B98"/>
    <w:rsid w:val="68C8AFF7"/>
    <w:rsid w:val="68CC47CF"/>
    <w:rsid w:val="68CC5B56"/>
    <w:rsid w:val="68CE979E"/>
    <w:rsid w:val="68D23F7E"/>
    <w:rsid w:val="68D24DA4"/>
    <w:rsid w:val="68D3D982"/>
    <w:rsid w:val="68D4BD8D"/>
    <w:rsid w:val="68D778E3"/>
    <w:rsid w:val="68DB8728"/>
    <w:rsid w:val="68DE173C"/>
    <w:rsid w:val="68E03E37"/>
    <w:rsid w:val="68E40EF4"/>
    <w:rsid w:val="68E589E4"/>
    <w:rsid w:val="68E66331"/>
    <w:rsid w:val="68EC6D76"/>
    <w:rsid w:val="68ECC8A9"/>
    <w:rsid w:val="68EE8FE5"/>
    <w:rsid w:val="68EEC6F3"/>
    <w:rsid w:val="68EF1E0A"/>
    <w:rsid w:val="68EF6DCE"/>
    <w:rsid w:val="68F01E86"/>
    <w:rsid w:val="68F19797"/>
    <w:rsid w:val="68FEAEE5"/>
    <w:rsid w:val="68FECEC6"/>
    <w:rsid w:val="68FFF05D"/>
    <w:rsid w:val="69012F56"/>
    <w:rsid w:val="690394B2"/>
    <w:rsid w:val="69044DF8"/>
    <w:rsid w:val="69049BA4"/>
    <w:rsid w:val="69051699"/>
    <w:rsid w:val="69054AA8"/>
    <w:rsid w:val="690726CC"/>
    <w:rsid w:val="6907B413"/>
    <w:rsid w:val="6908C43A"/>
    <w:rsid w:val="690903EC"/>
    <w:rsid w:val="69095FCE"/>
    <w:rsid w:val="690AE018"/>
    <w:rsid w:val="690B09DE"/>
    <w:rsid w:val="690BD4F0"/>
    <w:rsid w:val="690E9E62"/>
    <w:rsid w:val="690F01B5"/>
    <w:rsid w:val="690FAF0C"/>
    <w:rsid w:val="6911472E"/>
    <w:rsid w:val="69134E12"/>
    <w:rsid w:val="6918626A"/>
    <w:rsid w:val="691B161B"/>
    <w:rsid w:val="691D41A0"/>
    <w:rsid w:val="691E7268"/>
    <w:rsid w:val="69214628"/>
    <w:rsid w:val="6921E6B8"/>
    <w:rsid w:val="69233E2C"/>
    <w:rsid w:val="6923BCD1"/>
    <w:rsid w:val="69242822"/>
    <w:rsid w:val="6925D1D2"/>
    <w:rsid w:val="692AAAA4"/>
    <w:rsid w:val="692D11AD"/>
    <w:rsid w:val="692E1317"/>
    <w:rsid w:val="692FFCB1"/>
    <w:rsid w:val="69300B96"/>
    <w:rsid w:val="6930E890"/>
    <w:rsid w:val="693104F6"/>
    <w:rsid w:val="6931E16C"/>
    <w:rsid w:val="693282D4"/>
    <w:rsid w:val="6932E804"/>
    <w:rsid w:val="69341DA4"/>
    <w:rsid w:val="6934E9B8"/>
    <w:rsid w:val="6934EB22"/>
    <w:rsid w:val="69355143"/>
    <w:rsid w:val="69358B42"/>
    <w:rsid w:val="69398DE9"/>
    <w:rsid w:val="693B2C6A"/>
    <w:rsid w:val="693C6290"/>
    <w:rsid w:val="693C8006"/>
    <w:rsid w:val="693DFF88"/>
    <w:rsid w:val="6943C1D2"/>
    <w:rsid w:val="6944C457"/>
    <w:rsid w:val="6944F035"/>
    <w:rsid w:val="69465310"/>
    <w:rsid w:val="69485D5E"/>
    <w:rsid w:val="694B4542"/>
    <w:rsid w:val="694B854C"/>
    <w:rsid w:val="694E8528"/>
    <w:rsid w:val="695145B0"/>
    <w:rsid w:val="6955BB37"/>
    <w:rsid w:val="69573DE7"/>
    <w:rsid w:val="695D2130"/>
    <w:rsid w:val="695FC8CD"/>
    <w:rsid w:val="6961D8BC"/>
    <w:rsid w:val="6963948B"/>
    <w:rsid w:val="69668670"/>
    <w:rsid w:val="69678342"/>
    <w:rsid w:val="6968B83D"/>
    <w:rsid w:val="696E0CEC"/>
    <w:rsid w:val="696F0C83"/>
    <w:rsid w:val="696F7388"/>
    <w:rsid w:val="6972C1F8"/>
    <w:rsid w:val="69766C7A"/>
    <w:rsid w:val="6976E918"/>
    <w:rsid w:val="697713DD"/>
    <w:rsid w:val="697A93F5"/>
    <w:rsid w:val="697A9C1D"/>
    <w:rsid w:val="697C5235"/>
    <w:rsid w:val="697EA1C0"/>
    <w:rsid w:val="697EF619"/>
    <w:rsid w:val="697FA3F0"/>
    <w:rsid w:val="6981D6FE"/>
    <w:rsid w:val="698466C6"/>
    <w:rsid w:val="69848728"/>
    <w:rsid w:val="698536EA"/>
    <w:rsid w:val="698642EE"/>
    <w:rsid w:val="6986988F"/>
    <w:rsid w:val="6989CA87"/>
    <w:rsid w:val="698BCF5A"/>
    <w:rsid w:val="698D8213"/>
    <w:rsid w:val="698F0E79"/>
    <w:rsid w:val="69905B22"/>
    <w:rsid w:val="69939D89"/>
    <w:rsid w:val="6998DB13"/>
    <w:rsid w:val="69997B89"/>
    <w:rsid w:val="699E4B85"/>
    <w:rsid w:val="699ED875"/>
    <w:rsid w:val="699F4565"/>
    <w:rsid w:val="69A2780D"/>
    <w:rsid w:val="69A2A3FA"/>
    <w:rsid w:val="69A37D7A"/>
    <w:rsid w:val="69A58797"/>
    <w:rsid w:val="69A9D429"/>
    <w:rsid w:val="69ABDAF0"/>
    <w:rsid w:val="69AC1815"/>
    <w:rsid w:val="69AC2B77"/>
    <w:rsid w:val="69AFE899"/>
    <w:rsid w:val="69B121A0"/>
    <w:rsid w:val="69B21A06"/>
    <w:rsid w:val="69B3BBBD"/>
    <w:rsid w:val="69B43DB8"/>
    <w:rsid w:val="69B48B77"/>
    <w:rsid w:val="69B7E045"/>
    <w:rsid w:val="69BECBC2"/>
    <w:rsid w:val="69BF4FE4"/>
    <w:rsid w:val="69C09674"/>
    <w:rsid w:val="69C33272"/>
    <w:rsid w:val="69C5C441"/>
    <w:rsid w:val="69C62347"/>
    <w:rsid w:val="69CCC50B"/>
    <w:rsid w:val="69CD39E0"/>
    <w:rsid w:val="69CFB202"/>
    <w:rsid w:val="69D02B58"/>
    <w:rsid w:val="69D16139"/>
    <w:rsid w:val="69D1D625"/>
    <w:rsid w:val="69D2E1EA"/>
    <w:rsid w:val="69D2E363"/>
    <w:rsid w:val="69DA9A3E"/>
    <w:rsid w:val="69DCAC60"/>
    <w:rsid w:val="69DD77FB"/>
    <w:rsid w:val="69E3ACAD"/>
    <w:rsid w:val="69E3F5D8"/>
    <w:rsid w:val="69E6D377"/>
    <w:rsid w:val="69E7E716"/>
    <w:rsid w:val="69E8C33E"/>
    <w:rsid w:val="69E96C47"/>
    <w:rsid w:val="69EAC961"/>
    <w:rsid w:val="69EC11EE"/>
    <w:rsid w:val="69EED274"/>
    <w:rsid w:val="69EFFCD3"/>
    <w:rsid w:val="69F0345B"/>
    <w:rsid w:val="69F0D9E0"/>
    <w:rsid w:val="69F0EA59"/>
    <w:rsid w:val="69F54CD8"/>
    <w:rsid w:val="69F56522"/>
    <w:rsid w:val="69F615AA"/>
    <w:rsid w:val="69F70E5B"/>
    <w:rsid w:val="69F7DE80"/>
    <w:rsid w:val="69F87E0C"/>
    <w:rsid w:val="69F8D8DC"/>
    <w:rsid w:val="69F925EB"/>
    <w:rsid w:val="69F92C6F"/>
    <w:rsid w:val="69F94606"/>
    <w:rsid w:val="69FA0F87"/>
    <w:rsid w:val="69FBE4C4"/>
    <w:rsid w:val="69FC15D0"/>
    <w:rsid w:val="69FD5320"/>
    <w:rsid w:val="69FD9914"/>
    <w:rsid w:val="69FF1570"/>
    <w:rsid w:val="6A051F20"/>
    <w:rsid w:val="6A064658"/>
    <w:rsid w:val="6A0696C5"/>
    <w:rsid w:val="6A06F6CD"/>
    <w:rsid w:val="6A0902A6"/>
    <w:rsid w:val="6A0963E9"/>
    <w:rsid w:val="6A09ACAC"/>
    <w:rsid w:val="6A0D97C7"/>
    <w:rsid w:val="6A0EB4CA"/>
    <w:rsid w:val="6A0F9810"/>
    <w:rsid w:val="6A10058F"/>
    <w:rsid w:val="6A122A04"/>
    <w:rsid w:val="6A153D7A"/>
    <w:rsid w:val="6A16C58A"/>
    <w:rsid w:val="6A191718"/>
    <w:rsid w:val="6A1A345C"/>
    <w:rsid w:val="6A1C738E"/>
    <w:rsid w:val="6A1E7434"/>
    <w:rsid w:val="6A1F45A1"/>
    <w:rsid w:val="6A1F6D6F"/>
    <w:rsid w:val="6A20BFFC"/>
    <w:rsid w:val="6A219375"/>
    <w:rsid w:val="6A24ACE6"/>
    <w:rsid w:val="6A288672"/>
    <w:rsid w:val="6A28D077"/>
    <w:rsid w:val="6A2BA1F1"/>
    <w:rsid w:val="6A2FF7EF"/>
    <w:rsid w:val="6A304E0A"/>
    <w:rsid w:val="6A398598"/>
    <w:rsid w:val="6A3B04AE"/>
    <w:rsid w:val="6A3FB3C5"/>
    <w:rsid w:val="6A400AE2"/>
    <w:rsid w:val="6A406F42"/>
    <w:rsid w:val="6A4136DE"/>
    <w:rsid w:val="6A445EEB"/>
    <w:rsid w:val="6A449DCA"/>
    <w:rsid w:val="6A46DFB7"/>
    <w:rsid w:val="6A4821AE"/>
    <w:rsid w:val="6A49CA75"/>
    <w:rsid w:val="6A4BCA96"/>
    <w:rsid w:val="6A4DBBAA"/>
    <w:rsid w:val="6A4DDA7B"/>
    <w:rsid w:val="6A51480A"/>
    <w:rsid w:val="6A531AA1"/>
    <w:rsid w:val="6A535ACD"/>
    <w:rsid w:val="6A5394BA"/>
    <w:rsid w:val="6A55181D"/>
    <w:rsid w:val="6A56A366"/>
    <w:rsid w:val="6A59C12C"/>
    <w:rsid w:val="6A5CE16F"/>
    <w:rsid w:val="6A5E5C56"/>
    <w:rsid w:val="6A5F9753"/>
    <w:rsid w:val="6A600814"/>
    <w:rsid w:val="6A60135F"/>
    <w:rsid w:val="6A603709"/>
    <w:rsid w:val="6A60C441"/>
    <w:rsid w:val="6A65AAA7"/>
    <w:rsid w:val="6A673948"/>
    <w:rsid w:val="6A69F641"/>
    <w:rsid w:val="6A6AD5CE"/>
    <w:rsid w:val="6A6BB48D"/>
    <w:rsid w:val="6A6CCB28"/>
    <w:rsid w:val="6A726E7B"/>
    <w:rsid w:val="6A752F5E"/>
    <w:rsid w:val="6A766819"/>
    <w:rsid w:val="6A7B9174"/>
    <w:rsid w:val="6A7DA432"/>
    <w:rsid w:val="6A7DE694"/>
    <w:rsid w:val="6A7ED4EB"/>
    <w:rsid w:val="6A7FDF55"/>
    <w:rsid w:val="6A85670A"/>
    <w:rsid w:val="6A86DD37"/>
    <w:rsid w:val="6A884032"/>
    <w:rsid w:val="6A898400"/>
    <w:rsid w:val="6A8A47B5"/>
    <w:rsid w:val="6A8C2B37"/>
    <w:rsid w:val="6A8D8A21"/>
    <w:rsid w:val="6A8F74B0"/>
    <w:rsid w:val="6A90B708"/>
    <w:rsid w:val="6A91D712"/>
    <w:rsid w:val="6A9296FD"/>
    <w:rsid w:val="6A94D98B"/>
    <w:rsid w:val="6A9AB3B4"/>
    <w:rsid w:val="6A9BA929"/>
    <w:rsid w:val="6A9C583E"/>
    <w:rsid w:val="6A9D19B8"/>
    <w:rsid w:val="6A9ECC68"/>
    <w:rsid w:val="6AA02765"/>
    <w:rsid w:val="6AA245D4"/>
    <w:rsid w:val="6AA484ED"/>
    <w:rsid w:val="6AA544D3"/>
    <w:rsid w:val="6AA8CD59"/>
    <w:rsid w:val="6AAAE923"/>
    <w:rsid w:val="6AAB9195"/>
    <w:rsid w:val="6AACECCA"/>
    <w:rsid w:val="6AAD4FEF"/>
    <w:rsid w:val="6AAE3837"/>
    <w:rsid w:val="6AAF8E48"/>
    <w:rsid w:val="6AAFECD9"/>
    <w:rsid w:val="6AB1545D"/>
    <w:rsid w:val="6AB1D5A4"/>
    <w:rsid w:val="6AB50072"/>
    <w:rsid w:val="6AB7B3E8"/>
    <w:rsid w:val="6AB80A34"/>
    <w:rsid w:val="6AB9A4EC"/>
    <w:rsid w:val="6AB9D017"/>
    <w:rsid w:val="6ABAA225"/>
    <w:rsid w:val="6ABE0DEA"/>
    <w:rsid w:val="6AC29A33"/>
    <w:rsid w:val="6AC38F6C"/>
    <w:rsid w:val="6AC39F47"/>
    <w:rsid w:val="6AC42DD2"/>
    <w:rsid w:val="6AC56DFF"/>
    <w:rsid w:val="6ACECE77"/>
    <w:rsid w:val="6AD1ED19"/>
    <w:rsid w:val="6AD2B59E"/>
    <w:rsid w:val="6AD4DB09"/>
    <w:rsid w:val="6AD53365"/>
    <w:rsid w:val="6AD631DE"/>
    <w:rsid w:val="6AD66092"/>
    <w:rsid w:val="6ADA88CD"/>
    <w:rsid w:val="6ADB063A"/>
    <w:rsid w:val="6ADB09AD"/>
    <w:rsid w:val="6ADBB613"/>
    <w:rsid w:val="6AE1C11A"/>
    <w:rsid w:val="6AE240AC"/>
    <w:rsid w:val="6AE3EDB6"/>
    <w:rsid w:val="6AE48104"/>
    <w:rsid w:val="6AE4D278"/>
    <w:rsid w:val="6AE61250"/>
    <w:rsid w:val="6AE85348"/>
    <w:rsid w:val="6AE8E169"/>
    <w:rsid w:val="6AE98FD5"/>
    <w:rsid w:val="6AE9D0ED"/>
    <w:rsid w:val="6AED129C"/>
    <w:rsid w:val="6AED7D70"/>
    <w:rsid w:val="6AEDAFF7"/>
    <w:rsid w:val="6AF2E679"/>
    <w:rsid w:val="6AF398E6"/>
    <w:rsid w:val="6B00CECA"/>
    <w:rsid w:val="6B032ED3"/>
    <w:rsid w:val="6B06511E"/>
    <w:rsid w:val="6B06CA86"/>
    <w:rsid w:val="6B07FC71"/>
    <w:rsid w:val="6B0A9329"/>
    <w:rsid w:val="6B0B7906"/>
    <w:rsid w:val="6B117511"/>
    <w:rsid w:val="6B164E9C"/>
    <w:rsid w:val="6B17536B"/>
    <w:rsid w:val="6B19B4E5"/>
    <w:rsid w:val="6B1AE017"/>
    <w:rsid w:val="6B2007C6"/>
    <w:rsid w:val="6B282450"/>
    <w:rsid w:val="6B282926"/>
    <w:rsid w:val="6B289521"/>
    <w:rsid w:val="6B2A8EB3"/>
    <w:rsid w:val="6B2B15DE"/>
    <w:rsid w:val="6B2BF1EB"/>
    <w:rsid w:val="6B2D0DFB"/>
    <w:rsid w:val="6B2FE182"/>
    <w:rsid w:val="6B345992"/>
    <w:rsid w:val="6B347A02"/>
    <w:rsid w:val="6B39EE51"/>
    <w:rsid w:val="6B3A8273"/>
    <w:rsid w:val="6B3B5A05"/>
    <w:rsid w:val="6B3C652A"/>
    <w:rsid w:val="6B3C6C61"/>
    <w:rsid w:val="6B3CBD2A"/>
    <w:rsid w:val="6B3E8A66"/>
    <w:rsid w:val="6B3FB04E"/>
    <w:rsid w:val="6B41468A"/>
    <w:rsid w:val="6B44A4A1"/>
    <w:rsid w:val="6B489B88"/>
    <w:rsid w:val="6B48B448"/>
    <w:rsid w:val="6B4D9992"/>
    <w:rsid w:val="6B550869"/>
    <w:rsid w:val="6B55EB99"/>
    <w:rsid w:val="6B5A1E03"/>
    <w:rsid w:val="6B5AD31D"/>
    <w:rsid w:val="6B5AE3A4"/>
    <w:rsid w:val="6B5B6DAF"/>
    <w:rsid w:val="6B5DE242"/>
    <w:rsid w:val="6B5E095C"/>
    <w:rsid w:val="6B5F6E57"/>
    <w:rsid w:val="6B5F9DD0"/>
    <w:rsid w:val="6B60BBE9"/>
    <w:rsid w:val="6B616074"/>
    <w:rsid w:val="6B6394B8"/>
    <w:rsid w:val="6B6476E6"/>
    <w:rsid w:val="6B65178E"/>
    <w:rsid w:val="6B657F35"/>
    <w:rsid w:val="6B65D968"/>
    <w:rsid w:val="6B678F75"/>
    <w:rsid w:val="6B68DA84"/>
    <w:rsid w:val="6B6A292B"/>
    <w:rsid w:val="6B71C2B7"/>
    <w:rsid w:val="6B7244EA"/>
    <w:rsid w:val="6B724B1F"/>
    <w:rsid w:val="6B7335CD"/>
    <w:rsid w:val="6B736004"/>
    <w:rsid w:val="6B73BC43"/>
    <w:rsid w:val="6B74EC86"/>
    <w:rsid w:val="6B76C7D2"/>
    <w:rsid w:val="6B79485C"/>
    <w:rsid w:val="6B79B22C"/>
    <w:rsid w:val="6B7AA4F2"/>
    <w:rsid w:val="6B7B5156"/>
    <w:rsid w:val="6B7BC644"/>
    <w:rsid w:val="6B7C20AF"/>
    <w:rsid w:val="6B7C638B"/>
    <w:rsid w:val="6B7D77E7"/>
    <w:rsid w:val="6B7EB932"/>
    <w:rsid w:val="6B80AB30"/>
    <w:rsid w:val="6B81F494"/>
    <w:rsid w:val="6B83B411"/>
    <w:rsid w:val="6B88E1C1"/>
    <w:rsid w:val="6B8B384A"/>
    <w:rsid w:val="6B8B45A1"/>
    <w:rsid w:val="6B8C04BC"/>
    <w:rsid w:val="6B8DCDE4"/>
    <w:rsid w:val="6B900743"/>
    <w:rsid w:val="6B913F2C"/>
    <w:rsid w:val="6B928FEF"/>
    <w:rsid w:val="6B963170"/>
    <w:rsid w:val="6B976BAD"/>
    <w:rsid w:val="6B97CABD"/>
    <w:rsid w:val="6B99630E"/>
    <w:rsid w:val="6B9EEC0B"/>
    <w:rsid w:val="6B9F0F6C"/>
    <w:rsid w:val="6B9F552F"/>
    <w:rsid w:val="6BA1A04F"/>
    <w:rsid w:val="6BA287F2"/>
    <w:rsid w:val="6BA37C81"/>
    <w:rsid w:val="6BA6392B"/>
    <w:rsid w:val="6BA67771"/>
    <w:rsid w:val="6BA83224"/>
    <w:rsid w:val="6BA88081"/>
    <w:rsid w:val="6BAE037C"/>
    <w:rsid w:val="6BAE6DA3"/>
    <w:rsid w:val="6BAEB501"/>
    <w:rsid w:val="6BB4140A"/>
    <w:rsid w:val="6BBA61FD"/>
    <w:rsid w:val="6BBCB2FC"/>
    <w:rsid w:val="6BBD7445"/>
    <w:rsid w:val="6BBE0540"/>
    <w:rsid w:val="6BBE7E87"/>
    <w:rsid w:val="6BC00266"/>
    <w:rsid w:val="6BC1F728"/>
    <w:rsid w:val="6BC5D5C6"/>
    <w:rsid w:val="6BC6DA92"/>
    <w:rsid w:val="6BCCB68C"/>
    <w:rsid w:val="6BD48FF8"/>
    <w:rsid w:val="6BD62AF6"/>
    <w:rsid w:val="6BDB4345"/>
    <w:rsid w:val="6BDC22F4"/>
    <w:rsid w:val="6BDC5BED"/>
    <w:rsid w:val="6BDD8D3A"/>
    <w:rsid w:val="6BDDEC71"/>
    <w:rsid w:val="6BDF62B3"/>
    <w:rsid w:val="6BE23959"/>
    <w:rsid w:val="6BE23AB0"/>
    <w:rsid w:val="6BE2CEA4"/>
    <w:rsid w:val="6BE3F5E9"/>
    <w:rsid w:val="6BE6A3EC"/>
    <w:rsid w:val="6BE75371"/>
    <w:rsid w:val="6BE846A9"/>
    <w:rsid w:val="6BEA2058"/>
    <w:rsid w:val="6BEBF3A8"/>
    <w:rsid w:val="6BF03BC0"/>
    <w:rsid w:val="6BF5918D"/>
    <w:rsid w:val="6BF62099"/>
    <w:rsid w:val="6BF86495"/>
    <w:rsid w:val="6BF9A856"/>
    <w:rsid w:val="6C032205"/>
    <w:rsid w:val="6C06A62F"/>
    <w:rsid w:val="6C09085D"/>
    <w:rsid w:val="6C0BC8E5"/>
    <w:rsid w:val="6C0CB8FD"/>
    <w:rsid w:val="6C0D98FE"/>
    <w:rsid w:val="6C1328FA"/>
    <w:rsid w:val="6C15541A"/>
    <w:rsid w:val="6C16DC97"/>
    <w:rsid w:val="6C18753E"/>
    <w:rsid w:val="6C189157"/>
    <w:rsid w:val="6C18A01E"/>
    <w:rsid w:val="6C18D98C"/>
    <w:rsid w:val="6C195DC2"/>
    <w:rsid w:val="6C19BA6D"/>
    <w:rsid w:val="6C19E592"/>
    <w:rsid w:val="6C1A19F1"/>
    <w:rsid w:val="6C1AF8E1"/>
    <w:rsid w:val="6C1BDFB6"/>
    <w:rsid w:val="6C1C9436"/>
    <w:rsid w:val="6C1DB2E8"/>
    <w:rsid w:val="6C1DCAF5"/>
    <w:rsid w:val="6C201F18"/>
    <w:rsid w:val="6C2341F7"/>
    <w:rsid w:val="6C245D75"/>
    <w:rsid w:val="6C256011"/>
    <w:rsid w:val="6C25F6FC"/>
    <w:rsid w:val="6C261816"/>
    <w:rsid w:val="6C267833"/>
    <w:rsid w:val="6C292DCC"/>
    <w:rsid w:val="6C2D5301"/>
    <w:rsid w:val="6C33AD82"/>
    <w:rsid w:val="6C35A119"/>
    <w:rsid w:val="6C382246"/>
    <w:rsid w:val="6C3926D0"/>
    <w:rsid w:val="6C447C4C"/>
    <w:rsid w:val="6C47456E"/>
    <w:rsid w:val="6C484D64"/>
    <w:rsid w:val="6C494A75"/>
    <w:rsid w:val="6C4A1A14"/>
    <w:rsid w:val="6C4A5765"/>
    <w:rsid w:val="6C4C3576"/>
    <w:rsid w:val="6C4C3EAA"/>
    <w:rsid w:val="6C4F49B2"/>
    <w:rsid w:val="6C50264E"/>
    <w:rsid w:val="6C5092E9"/>
    <w:rsid w:val="6C50A8B2"/>
    <w:rsid w:val="6C525DB6"/>
    <w:rsid w:val="6C5401FB"/>
    <w:rsid w:val="6C55F4BB"/>
    <w:rsid w:val="6C592AD0"/>
    <w:rsid w:val="6C593912"/>
    <w:rsid w:val="6C5F0307"/>
    <w:rsid w:val="6C6454BE"/>
    <w:rsid w:val="6C64A9D2"/>
    <w:rsid w:val="6C685915"/>
    <w:rsid w:val="6C6A1057"/>
    <w:rsid w:val="6C6BE514"/>
    <w:rsid w:val="6C6D8DBC"/>
    <w:rsid w:val="6C712BA2"/>
    <w:rsid w:val="6C71F14E"/>
    <w:rsid w:val="6C72E2EC"/>
    <w:rsid w:val="6C74115C"/>
    <w:rsid w:val="6C78357A"/>
    <w:rsid w:val="6C78FD40"/>
    <w:rsid w:val="6C7E2E15"/>
    <w:rsid w:val="6C815C0F"/>
    <w:rsid w:val="6C817EFC"/>
    <w:rsid w:val="6C8553C1"/>
    <w:rsid w:val="6C8612ED"/>
    <w:rsid w:val="6C888885"/>
    <w:rsid w:val="6C89599C"/>
    <w:rsid w:val="6C8A96EE"/>
    <w:rsid w:val="6C8B75E5"/>
    <w:rsid w:val="6C8BA194"/>
    <w:rsid w:val="6C8F2B08"/>
    <w:rsid w:val="6C9008B2"/>
    <w:rsid w:val="6C90D9F6"/>
    <w:rsid w:val="6C94C1F2"/>
    <w:rsid w:val="6C94C24C"/>
    <w:rsid w:val="6C989F56"/>
    <w:rsid w:val="6C99B689"/>
    <w:rsid w:val="6CA6E756"/>
    <w:rsid w:val="6CA798D4"/>
    <w:rsid w:val="6CA96BF9"/>
    <w:rsid w:val="6CABA118"/>
    <w:rsid w:val="6CAF2A8C"/>
    <w:rsid w:val="6CAF6080"/>
    <w:rsid w:val="6CB2CC98"/>
    <w:rsid w:val="6CB5A072"/>
    <w:rsid w:val="6CB5C2E6"/>
    <w:rsid w:val="6CB7BF9A"/>
    <w:rsid w:val="6CB97FC6"/>
    <w:rsid w:val="6CBC5D34"/>
    <w:rsid w:val="6CBD89F1"/>
    <w:rsid w:val="6CBE3767"/>
    <w:rsid w:val="6CC01AB1"/>
    <w:rsid w:val="6CC07E4F"/>
    <w:rsid w:val="6CC5EDB3"/>
    <w:rsid w:val="6CC6C789"/>
    <w:rsid w:val="6CC7680E"/>
    <w:rsid w:val="6CCA1BDF"/>
    <w:rsid w:val="6CCC984A"/>
    <w:rsid w:val="6CCDF0A2"/>
    <w:rsid w:val="6CCE51D4"/>
    <w:rsid w:val="6CCED58D"/>
    <w:rsid w:val="6CCFED89"/>
    <w:rsid w:val="6CD29D74"/>
    <w:rsid w:val="6CD4AC9C"/>
    <w:rsid w:val="6CD604E7"/>
    <w:rsid w:val="6CDA7154"/>
    <w:rsid w:val="6CDB6E90"/>
    <w:rsid w:val="6CDD3F20"/>
    <w:rsid w:val="6CDD734A"/>
    <w:rsid w:val="6CDEEC57"/>
    <w:rsid w:val="6CDFF1D2"/>
    <w:rsid w:val="6CE0335C"/>
    <w:rsid w:val="6CE075E5"/>
    <w:rsid w:val="6CE2A376"/>
    <w:rsid w:val="6CE31706"/>
    <w:rsid w:val="6CE360A0"/>
    <w:rsid w:val="6CE3B4C2"/>
    <w:rsid w:val="6CE5860B"/>
    <w:rsid w:val="6CE78AD9"/>
    <w:rsid w:val="6CECDC62"/>
    <w:rsid w:val="6CEDE463"/>
    <w:rsid w:val="6CEE57E5"/>
    <w:rsid w:val="6CEEDF58"/>
    <w:rsid w:val="6CEF6E55"/>
    <w:rsid w:val="6CEF8601"/>
    <w:rsid w:val="6CEFB937"/>
    <w:rsid w:val="6CF9E84A"/>
    <w:rsid w:val="6CFE61CA"/>
    <w:rsid w:val="6D04365B"/>
    <w:rsid w:val="6D045AC7"/>
    <w:rsid w:val="6D078E7C"/>
    <w:rsid w:val="6D096569"/>
    <w:rsid w:val="6D112EB0"/>
    <w:rsid w:val="6D12F8D7"/>
    <w:rsid w:val="6D135EE3"/>
    <w:rsid w:val="6D187EAA"/>
    <w:rsid w:val="6D191A52"/>
    <w:rsid w:val="6D192DE8"/>
    <w:rsid w:val="6D1D460B"/>
    <w:rsid w:val="6D1E127E"/>
    <w:rsid w:val="6D21635D"/>
    <w:rsid w:val="6D23CA53"/>
    <w:rsid w:val="6D23D9DF"/>
    <w:rsid w:val="6D23E488"/>
    <w:rsid w:val="6D26CF6B"/>
    <w:rsid w:val="6D28C5C4"/>
    <w:rsid w:val="6D2E6B9F"/>
    <w:rsid w:val="6D2EAF1D"/>
    <w:rsid w:val="6D2F1BBE"/>
    <w:rsid w:val="6D2F7F42"/>
    <w:rsid w:val="6D30E8D3"/>
    <w:rsid w:val="6D32121F"/>
    <w:rsid w:val="6D32E0F8"/>
    <w:rsid w:val="6D330A2D"/>
    <w:rsid w:val="6D38402C"/>
    <w:rsid w:val="6D397832"/>
    <w:rsid w:val="6D3A94A8"/>
    <w:rsid w:val="6D3BBD12"/>
    <w:rsid w:val="6D3D6B73"/>
    <w:rsid w:val="6D3E672F"/>
    <w:rsid w:val="6D3F546D"/>
    <w:rsid w:val="6D431724"/>
    <w:rsid w:val="6D451108"/>
    <w:rsid w:val="6D4CB07A"/>
    <w:rsid w:val="6D4E96FD"/>
    <w:rsid w:val="6D4F5058"/>
    <w:rsid w:val="6D4FCE40"/>
    <w:rsid w:val="6D51021D"/>
    <w:rsid w:val="6D525EC0"/>
    <w:rsid w:val="6D529FDD"/>
    <w:rsid w:val="6D555D37"/>
    <w:rsid w:val="6D590CF2"/>
    <w:rsid w:val="6D5BED03"/>
    <w:rsid w:val="6D5F3F5F"/>
    <w:rsid w:val="6D5FFDD3"/>
    <w:rsid w:val="6D628957"/>
    <w:rsid w:val="6D637A42"/>
    <w:rsid w:val="6D676577"/>
    <w:rsid w:val="6D676C72"/>
    <w:rsid w:val="6D67A28B"/>
    <w:rsid w:val="6D691C79"/>
    <w:rsid w:val="6D6A85D5"/>
    <w:rsid w:val="6D6AC553"/>
    <w:rsid w:val="6D6AC76C"/>
    <w:rsid w:val="6D6B1E26"/>
    <w:rsid w:val="6D6B2727"/>
    <w:rsid w:val="6D6C38CC"/>
    <w:rsid w:val="6D6D94B8"/>
    <w:rsid w:val="6D6ED387"/>
    <w:rsid w:val="6D6F4411"/>
    <w:rsid w:val="6D6F887C"/>
    <w:rsid w:val="6D72D1A1"/>
    <w:rsid w:val="6D74EB35"/>
    <w:rsid w:val="6D75B8D1"/>
    <w:rsid w:val="6D75CA44"/>
    <w:rsid w:val="6D78B9A5"/>
    <w:rsid w:val="6D79BE57"/>
    <w:rsid w:val="6D79DF14"/>
    <w:rsid w:val="6D7D13BC"/>
    <w:rsid w:val="6D7DBE15"/>
    <w:rsid w:val="6D7F0D8B"/>
    <w:rsid w:val="6D7FC270"/>
    <w:rsid w:val="6D800D0F"/>
    <w:rsid w:val="6D80837A"/>
    <w:rsid w:val="6D8879B0"/>
    <w:rsid w:val="6D8940EE"/>
    <w:rsid w:val="6D8D7FA0"/>
    <w:rsid w:val="6D8D9571"/>
    <w:rsid w:val="6D8DFC48"/>
    <w:rsid w:val="6D8EDABD"/>
    <w:rsid w:val="6D8EE8A6"/>
    <w:rsid w:val="6D920837"/>
    <w:rsid w:val="6D9245EC"/>
    <w:rsid w:val="6D926179"/>
    <w:rsid w:val="6D9723D4"/>
    <w:rsid w:val="6D983055"/>
    <w:rsid w:val="6D98EF2F"/>
    <w:rsid w:val="6D9DB3C5"/>
    <w:rsid w:val="6D9ECD0C"/>
    <w:rsid w:val="6DA0868F"/>
    <w:rsid w:val="6DA46BEA"/>
    <w:rsid w:val="6DA73720"/>
    <w:rsid w:val="6DAF30C5"/>
    <w:rsid w:val="6DB0CAFB"/>
    <w:rsid w:val="6DB24376"/>
    <w:rsid w:val="6DB34ABD"/>
    <w:rsid w:val="6DB675AD"/>
    <w:rsid w:val="6DB67CDD"/>
    <w:rsid w:val="6DB86735"/>
    <w:rsid w:val="6DBBE328"/>
    <w:rsid w:val="6DBED275"/>
    <w:rsid w:val="6DC200A9"/>
    <w:rsid w:val="6DC44B71"/>
    <w:rsid w:val="6DC5E2AE"/>
    <w:rsid w:val="6DCCD19C"/>
    <w:rsid w:val="6DCED270"/>
    <w:rsid w:val="6DCEF5DA"/>
    <w:rsid w:val="6DCEF7CA"/>
    <w:rsid w:val="6DD39E5A"/>
    <w:rsid w:val="6DD520E4"/>
    <w:rsid w:val="6DD5C537"/>
    <w:rsid w:val="6DDDC142"/>
    <w:rsid w:val="6DDE6C3D"/>
    <w:rsid w:val="6DDEBBA7"/>
    <w:rsid w:val="6DE26C56"/>
    <w:rsid w:val="6DE3641E"/>
    <w:rsid w:val="6DE4AEE5"/>
    <w:rsid w:val="6DE76172"/>
    <w:rsid w:val="6DE9B5A6"/>
    <w:rsid w:val="6DED444D"/>
    <w:rsid w:val="6DEDED61"/>
    <w:rsid w:val="6DEE89D7"/>
    <w:rsid w:val="6DF10508"/>
    <w:rsid w:val="6DF39440"/>
    <w:rsid w:val="6DF63FC0"/>
    <w:rsid w:val="6DF755D9"/>
    <w:rsid w:val="6DF9338E"/>
    <w:rsid w:val="6DFB1DC5"/>
    <w:rsid w:val="6DFE1D85"/>
    <w:rsid w:val="6DFF3219"/>
    <w:rsid w:val="6E035374"/>
    <w:rsid w:val="6E036B20"/>
    <w:rsid w:val="6E04D432"/>
    <w:rsid w:val="6E058AE8"/>
    <w:rsid w:val="6E0868EB"/>
    <w:rsid w:val="6E08EEE1"/>
    <w:rsid w:val="6E0C308F"/>
    <w:rsid w:val="6E0CCF26"/>
    <w:rsid w:val="6E0DFB66"/>
    <w:rsid w:val="6E0EA14A"/>
    <w:rsid w:val="6E0FBE96"/>
    <w:rsid w:val="6E109823"/>
    <w:rsid w:val="6E118DF6"/>
    <w:rsid w:val="6E14B971"/>
    <w:rsid w:val="6E1BC4B0"/>
    <w:rsid w:val="6E1CBB6B"/>
    <w:rsid w:val="6E1EACF9"/>
    <w:rsid w:val="6E1EF66F"/>
    <w:rsid w:val="6E207B16"/>
    <w:rsid w:val="6E233782"/>
    <w:rsid w:val="6E243F2F"/>
    <w:rsid w:val="6E27DA79"/>
    <w:rsid w:val="6E29B0B6"/>
    <w:rsid w:val="6E2D0423"/>
    <w:rsid w:val="6E2E8B74"/>
    <w:rsid w:val="6E38681C"/>
    <w:rsid w:val="6E3B00DF"/>
    <w:rsid w:val="6E3C4368"/>
    <w:rsid w:val="6E3DDF82"/>
    <w:rsid w:val="6E40CC88"/>
    <w:rsid w:val="6E4185DA"/>
    <w:rsid w:val="6E43F637"/>
    <w:rsid w:val="6E444C5F"/>
    <w:rsid w:val="6E44D6D5"/>
    <w:rsid w:val="6E45A723"/>
    <w:rsid w:val="6E4943DD"/>
    <w:rsid w:val="6E4D3A5B"/>
    <w:rsid w:val="6E512A94"/>
    <w:rsid w:val="6E51D962"/>
    <w:rsid w:val="6E52321A"/>
    <w:rsid w:val="6E53ED5E"/>
    <w:rsid w:val="6E544678"/>
    <w:rsid w:val="6E56FC78"/>
    <w:rsid w:val="6E5B7EEC"/>
    <w:rsid w:val="6E5DB013"/>
    <w:rsid w:val="6E5FC512"/>
    <w:rsid w:val="6E643855"/>
    <w:rsid w:val="6E67246B"/>
    <w:rsid w:val="6E681C19"/>
    <w:rsid w:val="6E6BF5C2"/>
    <w:rsid w:val="6E6C8C8F"/>
    <w:rsid w:val="6E6D2618"/>
    <w:rsid w:val="6E6E801D"/>
    <w:rsid w:val="6E6EB59D"/>
    <w:rsid w:val="6E6EE87F"/>
    <w:rsid w:val="6E721AE9"/>
    <w:rsid w:val="6E72A426"/>
    <w:rsid w:val="6E72B7EC"/>
    <w:rsid w:val="6E735374"/>
    <w:rsid w:val="6E7362AC"/>
    <w:rsid w:val="6E73F376"/>
    <w:rsid w:val="6E7525D7"/>
    <w:rsid w:val="6E76B3D8"/>
    <w:rsid w:val="6E7973CF"/>
    <w:rsid w:val="6E79C2F1"/>
    <w:rsid w:val="6E7A16AA"/>
    <w:rsid w:val="6E7AF63F"/>
    <w:rsid w:val="6E7CA3AF"/>
    <w:rsid w:val="6E7D3BDC"/>
    <w:rsid w:val="6E7F8938"/>
    <w:rsid w:val="6E82466D"/>
    <w:rsid w:val="6E851356"/>
    <w:rsid w:val="6E8AA38E"/>
    <w:rsid w:val="6E8CF4A7"/>
    <w:rsid w:val="6E8E4E8B"/>
    <w:rsid w:val="6E912A40"/>
    <w:rsid w:val="6E93C86E"/>
    <w:rsid w:val="6E94109D"/>
    <w:rsid w:val="6E948AE2"/>
    <w:rsid w:val="6E97393C"/>
    <w:rsid w:val="6E9A00DF"/>
    <w:rsid w:val="6E9AF9FA"/>
    <w:rsid w:val="6E9F0939"/>
    <w:rsid w:val="6EA072F7"/>
    <w:rsid w:val="6EA204C2"/>
    <w:rsid w:val="6EAA241E"/>
    <w:rsid w:val="6EACA89C"/>
    <w:rsid w:val="6EAEDD18"/>
    <w:rsid w:val="6EB582DD"/>
    <w:rsid w:val="6EB59F85"/>
    <w:rsid w:val="6EB5A289"/>
    <w:rsid w:val="6EB95A7A"/>
    <w:rsid w:val="6EBAE7DA"/>
    <w:rsid w:val="6EBF0732"/>
    <w:rsid w:val="6EC1708F"/>
    <w:rsid w:val="6EC83BCB"/>
    <w:rsid w:val="6EC8E664"/>
    <w:rsid w:val="6ECBBF84"/>
    <w:rsid w:val="6ECC212A"/>
    <w:rsid w:val="6ECCA88F"/>
    <w:rsid w:val="6ECE65BF"/>
    <w:rsid w:val="6ED0BE2D"/>
    <w:rsid w:val="6ED25B0A"/>
    <w:rsid w:val="6ED42955"/>
    <w:rsid w:val="6ED57F3E"/>
    <w:rsid w:val="6ED936CC"/>
    <w:rsid w:val="6EDAD0EB"/>
    <w:rsid w:val="6EDB2B89"/>
    <w:rsid w:val="6EDBEFAE"/>
    <w:rsid w:val="6EDD1C57"/>
    <w:rsid w:val="6EDEE5F8"/>
    <w:rsid w:val="6EE2BD3F"/>
    <w:rsid w:val="6EE3E0D0"/>
    <w:rsid w:val="6EE7AAD0"/>
    <w:rsid w:val="6EE83B01"/>
    <w:rsid w:val="6EE93E5A"/>
    <w:rsid w:val="6EEF5C98"/>
    <w:rsid w:val="6EEFEBD3"/>
    <w:rsid w:val="6EF12C2B"/>
    <w:rsid w:val="6EF8E1E4"/>
    <w:rsid w:val="6EFA0992"/>
    <w:rsid w:val="6EFC7B3D"/>
    <w:rsid w:val="6EFFAFCF"/>
    <w:rsid w:val="6F028850"/>
    <w:rsid w:val="6F0569C6"/>
    <w:rsid w:val="6F065636"/>
    <w:rsid w:val="6F081F1C"/>
    <w:rsid w:val="6F09BBDF"/>
    <w:rsid w:val="6F09EC21"/>
    <w:rsid w:val="6F0B7948"/>
    <w:rsid w:val="6F0D7DBE"/>
    <w:rsid w:val="6F0FE158"/>
    <w:rsid w:val="6F113660"/>
    <w:rsid w:val="6F12750F"/>
    <w:rsid w:val="6F18BEAA"/>
    <w:rsid w:val="6F1A4EF1"/>
    <w:rsid w:val="6F1A50DA"/>
    <w:rsid w:val="6F1A6A6A"/>
    <w:rsid w:val="6F1AA18D"/>
    <w:rsid w:val="6F1E5E96"/>
    <w:rsid w:val="6F1F3BB9"/>
    <w:rsid w:val="6F1FE76B"/>
    <w:rsid w:val="6F201CC7"/>
    <w:rsid w:val="6F218C1D"/>
    <w:rsid w:val="6F21B138"/>
    <w:rsid w:val="6F238E2C"/>
    <w:rsid w:val="6F249374"/>
    <w:rsid w:val="6F24A519"/>
    <w:rsid w:val="6F272899"/>
    <w:rsid w:val="6F287F57"/>
    <w:rsid w:val="6F295662"/>
    <w:rsid w:val="6F2A054D"/>
    <w:rsid w:val="6F2AEC34"/>
    <w:rsid w:val="6F2AEE28"/>
    <w:rsid w:val="6F2B9F43"/>
    <w:rsid w:val="6F2C5E93"/>
    <w:rsid w:val="6F2F661D"/>
    <w:rsid w:val="6F313E60"/>
    <w:rsid w:val="6F337937"/>
    <w:rsid w:val="6F33F9DA"/>
    <w:rsid w:val="6F35FEF9"/>
    <w:rsid w:val="6F361E8D"/>
    <w:rsid w:val="6F37116D"/>
    <w:rsid w:val="6F381688"/>
    <w:rsid w:val="6F3AF30D"/>
    <w:rsid w:val="6F3D6A95"/>
    <w:rsid w:val="6F3E70D8"/>
    <w:rsid w:val="6F41C74B"/>
    <w:rsid w:val="6F433892"/>
    <w:rsid w:val="6F45544E"/>
    <w:rsid w:val="6F4690AB"/>
    <w:rsid w:val="6F49DB3F"/>
    <w:rsid w:val="6F4B930D"/>
    <w:rsid w:val="6F4DD1AC"/>
    <w:rsid w:val="6F4E795C"/>
    <w:rsid w:val="6F4EC739"/>
    <w:rsid w:val="6F53D578"/>
    <w:rsid w:val="6F53FF20"/>
    <w:rsid w:val="6F5580D0"/>
    <w:rsid w:val="6F55B2A0"/>
    <w:rsid w:val="6F5B56FF"/>
    <w:rsid w:val="6F5CF627"/>
    <w:rsid w:val="6F5EACBD"/>
    <w:rsid w:val="6F615109"/>
    <w:rsid w:val="6F61B5BD"/>
    <w:rsid w:val="6F624DA9"/>
    <w:rsid w:val="6F689C9D"/>
    <w:rsid w:val="6F6ADBBA"/>
    <w:rsid w:val="6F6CDF3B"/>
    <w:rsid w:val="6F6D7683"/>
    <w:rsid w:val="6F6EFC5B"/>
    <w:rsid w:val="6F6F2194"/>
    <w:rsid w:val="6F70A001"/>
    <w:rsid w:val="6F7254D9"/>
    <w:rsid w:val="6F72A59A"/>
    <w:rsid w:val="6F782620"/>
    <w:rsid w:val="6F794E47"/>
    <w:rsid w:val="6F7C1540"/>
    <w:rsid w:val="6F7D4BE7"/>
    <w:rsid w:val="6F7F47B3"/>
    <w:rsid w:val="6F819396"/>
    <w:rsid w:val="6F82985E"/>
    <w:rsid w:val="6F836A28"/>
    <w:rsid w:val="6F84FB02"/>
    <w:rsid w:val="6F85BA65"/>
    <w:rsid w:val="6F881259"/>
    <w:rsid w:val="6F8B0B45"/>
    <w:rsid w:val="6F8E0234"/>
    <w:rsid w:val="6F8FB2BD"/>
    <w:rsid w:val="6F90E9F5"/>
    <w:rsid w:val="6F97CD9D"/>
    <w:rsid w:val="6F991938"/>
    <w:rsid w:val="6F99A535"/>
    <w:rsid w:val="6F9A6B02"/>
    <w:rsid w:val="6F9B027A"/>
    <w:rsid w:val="6F9BECE1"/>
    <w:rsid w:val="6F9C08D7"/>
    <w:rsid w:val="6F9F392A"/>
    <w:rsid w:val="6FA03A56"/>
    <w:rsid w:val="6FA1B033"/>
    <w:rsid w:val="6FA21BF5"/>
    <w:rsid w:val="6FA2A1AA"/>
    <w:rsid w:val="6FA45D06"/>
    <w:rsid w:val="6FA4DF92"/>
    <w:rsid w:val="6FA854A6"/>
    <w:rsid w:val="6FA85C91"/>
    <w:rsid w:val="6FA92406"/>
    <w:rsid w:val="6FAC10F6"/>
    <w:rsid w:val="6FAE710F"/>
    <w:rsid w:val="6FB00DD6"/>
    <w:rsid w:val="6FB21EC3"/>
    <w:rsid w:val="6FB3635A"/>
    <w:rsid w:val="6FB636C9"/>
    <w:rsid w:val="6FBC52AD"/>
    <w:rsid w:val="6FBDDE52"/>
    <w:rsid w:val="6FBF6AB0"/>
    <w:rsid w:val="6FC014E4"/>
    <w:rsid w:val="6FC049B6"/>
    <w:rsid w:val="6FC09249"/>
    <w:rsid w:val="6FC29299"/>
    <w:rsid w:val="6FC3AA4E"/>
    <w:rsid w:val="6FC4FEAD"/>
    <w:rsid w:val="6FC519A8"/>
    <w:rsid w:val="6FC68A1B"/>
    <w:rsid w:val="6FC75B55"/>
    <w:rsid w:val="6FC7B7A9"/>
    <w:rsid w:val="6FC96B5A"/>
    <w:rsid w:val="6FCBB16B"/>
    <w:rsid w:val="6FCC295B"/>
    <w:rsid w:val="6FCC7C30"/>
    <w:rsid w:val="6FCD3B1B"/>
    <w:rsid w:val="6FCEF60D"/>
    <w:rsid w:val="6FD4D39C"/>
    <w:rsid w:val="6FD598A5"/>
    <w:rsid w:val="6FD637FF"/>
    <w:rsid w:val="6FD8001E"/>
    <w:rsid w:val="6FD923C9"/>
    <w:rsid w:val="6FDE8DD5"/>
    <w:rsid w:val="6FDF1BDF"/>
    <w:rsid w:val="6FE12652"/>
    <w:rsid w:val="6FE1DAA5"/>
    <w:rsid w:val="6FE29E28"/>
    <w:rsid w:val="6FE2CA69"/>
    <w:rsid w:val="6FE418F3"/>
    <w:rsid w:val="6FE58B11"/>
    <w:rsid w:val="6FE7F59F"/>
    <w:rsid w:val="6FE82828"/>
    <w:rsid w:val="6FE87F05"/>
    <w:rsid w:val="6FEC58F0"/>
    <w:rsid w:val="6FED6810"/>
    <w:rsid w:val="6FEDB065"/>
    <w:rsid w:val="6FF0373F"/>
    <w:rsid w:val="6FF49D20"/>
    <w:rsid w:val="6FF65277"/>
    <w:rsid w:val="6FF98A40"/>
    <w:rsid w:val="6FFA8556"/>
    <w:rsid w:val="6FFB9573"/>
    <w:rsid w:val="6FFE243B"/>
    <w:rsid w:val="6FFE6F5A"/>
    <w:rsid w:val="6FFE8DED"/>
    <w:rsid w:val="6FFF89FE"/>
    <w:rsid w:val="6FFFD5AC"/>
    <w:rsid w:val="7001F095"/>
    <w:rsid w:val="70028B78"/>
    <w:rsid w:val="70029475"/>
    <w:rsid w:val="7002A9D8"/>
    <w:rsid w:val="700F3AE5"/>
    <w:rsid w:val="70101DCD"/>
    <w:rsid w:val="701459D9"/>
    <w:rsid w:val="70155B0F"/>
    <w:rsid w:val="7019C953"/>
    <w:rsid w:val="701C3F3C"/>
    <w:rsid w:val="7021301D"/>
    <w:rsid w:val="7022AFD3"/>
    <w:rsid w:val="7023C945"/>
    <w:rsid w:val="70242D54"/>
    <w:rsid w:val="7027B064"/>
    <w:rsid w:val="702903B3"/>
    <w:rsid w:val="702FE70D"/>
    <w:rsid w:val="7030311A"/>
    <w:rsid w:val="703C6F96"/>
    <w:rsid w:val="703CD596"/>
    <w:rsid w:val="703DEDB2"/>
    <w:rsid w:val="70407E38"/>
    <w:rsid w:val="704425CE"/>
    <w:rsid w:val="70445DED"/>
    <w:rsid w:val="7044F00B"/>
    <w:rsid w:val="7045AB99"/>
    <w:rsid w:val="7047B463"/>
    <w:rsid w:val="70485AC8"/>
    <w:rsid w:val="704D234F"/>
    <w:rsid w:val="704D7C82"/>
    <w:rsid w:val="704E0D32"/>
    <w:rsid w:val="704FA228"/>
    <w:rsid w:val="704FEE72"/>
    <w:rsid w:val="7050E90A"/>
    <w:rsid w:val="70512B48"/>
    <w:rsid w:val="7053272E"/>
    <w:rsid w:val="70574760"/>
    <w:rsid w:val="7057C8D1"/>
    <w:rsid w:val="705996A8"/>
    <w:rsid w:val="705AD793"/>
    <w:rsid w:val="705CD569"/>
    <w:rsid w:val="705D2951"/>
    <w:rsid w:val="705E9198"/>
    <w:rsid w:val="705F75DF"/>
    <w:rsid w:val="70609766"/>
    <w:rsid w:val="7061D666"/>
    <w:rsid w:val="70630072"/>
    <w:rsid w:val="706340BF"/>
    <w:rsid w:val="70644A21"/>
    <w:rsid w:val="7064B9B4"/>
    <w:rsid w:val="70664FDF"/>
    <w:rsid w:val="7067D502"/>
    <w:rsid w:val="706B4259"/>
    <w:rsid w:val="706B8149"/>
    <w:rsid w:val="706F6512"/>
    <w:rsid w:val="70718CAE"/>
    <w:rsid w:val="70737E01"/>
    <w:rsid w:val="70778E7A"/>
    <w:rsid w:val="7078866A"/>
    <w:rsid w:val="7078F7BC"/>
    <w:rsid w:val="707A08D2"/>
    <w:rsid w:val="707B4EF8"/>
    <w:rsid w:val="707C0C43"/>
    <w:rsid w:val="707D4862"/>
    <w:rsid w:val="707D7FA6"/>
    <w:rsid w:val="707E0A2D"/>
    <w:rsid w:val="707F9246"/>
    <w:rsid w:val="70802CEC"/>
    <w:rsid w:val="7082DF2C"/>
    <w:rsid w:val="70839F53"/>
    <w:rsid w:val="7084F941"/>
    <w:rsid w:val="708501CC"/>
    <w:rsid w:val="708C98FD"/>
    <w:rsid w:val="708CB1ED"/>
    <w:rsid w:val="7095935C"/>
    <w:rsid w:val="709AF442"/>
    <w:rsid w:val="709DE49B"/>
    <w:rsid w:val="709FFB48"/>
    <w:rsid w:val="70A07CC3"/>
    <w:rsid w:val="70A22697"/>
    <w:rsid w:val="70A58B2E"/>
    <w:rsid w:val="70A965DE"/>
    <w:rsid w:val="70AB011D"/>
    <w:rsid w:val="70B00ADF"/>
    <w:rsid w:val="70B39DC9"/>
    <w:rsid w:val="70B60BF5"/>
    <w:rsid w:val="70B6213B"/>
    <w:rsid w:val="70B73392"/>
    <w:rsid w:val="70B99DA0"/>
    <w:rsid w:val="70BA3035"/>
    <w:rsid w:val="70BA392A"/>
    <w:rsid w:val="70BA3C4E"/>
    <w:rsid w:val="70C0C5AB"/>
    <w:rsid w:val="70C33F05"/>
    <w:rsid w:val="70C5DBC5"/>
    <w:rsid w:val="70C74AF3"/>
    <w:rsid w:val="70CA2971"/>
    <w:rsid w:val="70D72F06"/>
    <w:rsid w:val="70DBCD87"/>
    <w:rsid w:val="70DC6AA9"/>
    <w:rsid w:val="70DEEDEA"/>
    <w:rsid w:val="70DF4E68"/>
    <w:rsid w:val="70E076D2"/>
    <w:rsid w:val="70E09BBC"/>
    <w:rsid w:val="70E3330C"/>
    <w:rsid w:val="70E3EFAE"/>
    <w:rsid w:val="70E3FA32"/>
    <w:rsid w:val="70E4274C"/>
    <w:rsid w:val="70E951B2"/>
    <w:rsid w:val="70F0CBDC"/>
    <w:rsid w:val="70F0E994"/>
    <w:rsid w:val="70F16D1C"/>
    <w:rsid w:val="70F288CE"/>
    <w:rsid w:val="70F49FF2"/>
    <w:rsid w:val="70F5A90D"/>
    <w:rsid w:val="70F5C04E"/>
    <w:rsid w:val="70F64130"/>
    <w:rsid w:val="70F6BAE2"/>
    <w:rsid w:val="70F78D90"/>
    <w:rsid w:val="70F968AD"/>
    <w:rsid w:val="70FA324A"/>
    <w:rsid w:val="70FB258F"/>
    <w:rsid w:val="70FB8A97"/>
    <w:rsid w:val="70FBE9D4"/>
    <w:rsid w:val="70FE39D9"/>
    <w:rsid w:val="70FEF81C"/>
    <w:rsid w:val="70FF19A4"/>
    <w:rsid w:val="70FFF2FF"/>
    <w:rsid w:val="710395D1"/>
    <w:rsid w:val="710453E5"/>
    <w:rsid w:val="710EE83F"/>
    <w:rsid w:val="710FE15E"/>
    <w:rsid w:val="71123A9B"/>
    <w:rsid w:val="71145EAC"/>
    <w:rsid w:val="711527B4"/>
    <w:rsid w:val="71170530"/>
    <w:rsid w:val="711CFE8F"/>
    <w:rsid w:val="711D1D75"/>
    <w:rsid w:val="71216481"/>
    <w:rsid w:val="71216A1D"/>
    <w:rsid w:val="71217F84"/>
    <w:rsid w:val="71266D4E"/>
    <w:rsid w:val="7126F5AA"/>
    <w:rsid w:val="712A3B45"/>
    <w:rsid w:val="712A6D5B"/>
    <w:rsid w:val="713077E0"/>
    <w:rsid w:val="71319362"/>
    <w:rsid w:val="713368D8"/>
    <w:rsid w:val="71338926"/>
    <w:rsid w:val="71387120"/>
    <w:rsid w:val="7138B075"/>
    <w:rsid w:val="71397ABC"/>
    <w:rsid w:val="713B716D"/>
    <w:rsid w:val="713DDE3D"/>
    <w:rsid w:val="713E01EC"/>
    <w:rsid w:val="713E9BA9"/>
    <w:rsid w:val="713FF6C1"/>
    <w:rsid w:val="71405858"/>
    <w:rsid w:val="7141EF9A"/>
    <w:rsid w:val="71432BD1"/>
    <w:rsid w:val="71444CFC"/>
    <w:rsid w:val="7145F3B6"/>
    <w:rsid w:val="714938AE"/>
    <w:rsid w:val="714A1812"/>
    <w:rsid w:val="714BEF39"/>
    <w:rsid w:val="71510EA7"/>
    <w:rsid w:val="71514381"/>
    <w:rsid w:val="71524468"/>
    <w:rsid w:val="71555363"/>
    <w:rsid w:val="7157FF79"/>
    <w:rsid w:val="715C00E8"/>
    <w:rsid w:val="715C3584"/>
    <w:rsid w:val="715CED3B"/>
    <w:rsid w:val="715D7BBC"/>
    <w:rsid w:val="715E145F"/>
    <w:rsid w:val="715EFB24"/>
    <w:rsid w:val="71608CE8"/>
    <w:rsid w:val="7164B0EB"/>
    <w:rsid w:val="7164CB9E"/>
    <w:rsid w:val="7164EFB8"/>
    <w:rsid w:val="71660676"/>
    <w:rsid w:val="7168CD62"/>
    <w:rsid w:val="716ADE94"/>
    <w:rsid w:val="716C976A"/>
    <w:rsid w:val="7171445A"/>
    <w:rsid w:val="717148F5"/>
    <w:rsid w:val="71718207"/>
    <w:rsid w:val="717A826A"/>
    <w:rsid w:val="717B09F7"/>
    <w:rsid w:val="717FD13D"/>
    <w:rsid w:val="718348FD"/>
    <w:rsid w:val="7183BCD0"/>
    <w:rsid w:val="7183D7EB"/>
    <w:rsid w:val="7184D492"/>
    <w:rsid w:val="7184DB1D"/>
    <w:rsid w:val="718592C4"/>
    <w:rsid w:val="71891195"/>
    <w:rsid w:val="718D3B1B"/>
    <w:rsid w:val="718D3E0E"/>
    <w:rsid w:val="718DD358"/>
    <w:rsid w:val="7190A0EB"/>
    <w:rsid w:val="719276E1"/>
    <w:rsid w:val="7193DC88"/>
    <w:rsid w:val="71955D11"/>
    <w:rsid w:val="7197A5DB"/>
    <w:rsid w:val="71983EFA"/>
    <w:rsid w:val="7199A48B"/>
    <w:rsid w:val="719A6C4A"/>
    <w:rsid w:val="719AC051"/>
    <w:rsid w:val="719CF6C0"/>
    <w:rsid w:val="719D8F69"/>
    <w:rsid w:val="719E76ED"/>
    <w:rsid w:val="719FBFCB"/>
    <w:rsid w:val="71A04800"/>
    <w:rsid w:val="71A06F75"/>
    <w:rsid w:val="71A696E5"/>
    <w:rsid w:val="71A7D397"/>
    <w:rsid w:val="71AAC1E5"/>
    <w:rsid w:val="71AF3390"/>
    <w:rsid w:val="71AF5036"/>
    <w:rsid w:val="71B08CE8"/>
    <w:rsid w:val="71B27B4D"/>
    <w:rsid w:val="71B3FD91"/>
    <w:rsid w:val="71B72788"/>
    <w:rsid w:val="71B76320"/>
    <w:rsid w:val="71B8CF9F"/>
    <w:rsid w:val="71BB3F44"/>
    <w:rsid w:val="71BB5472"/>
    <w:rsid w:val="71BD459B"/>
    <w:rsid w:val="71BEBB3D"/>
    <w:rsid w:val="71BFF0B8"/>
    <w:rsid w:val="71C0B467"/>
    <w:rsid w:val="71C2BCF5"/>
    <w:rsid w:val="71C2F4FC"/>
    <w:rsid w:val="71C2FA12"/>
    <w:rsid w:val="71C5426B"/>
    <w:rsid w:val="71C5CB67"/>
    <w:rsid w:val="71C6CDA4"/>
    <w:rsid w:val="71C7EE8C"/>
    <w:rsid w:val="71C847B5"/>
    <w:rsid w:val="71C9FDE0"/>
    <w:rsid w:val="71CA8B51"/>
    <w:rsid w:val="71CBFD64"/>
    <w:rsid w:val="71CD2A20"/>
    <w:rsid w:val="71CED9FE"/>
    <w:rsid w:val="71D36F94"/>
    <w:rsid w:val="71D53EBC"/>
    <w:rsid w:val="71DA21D6"/>
    <w:rsid w:val="71DA4F6C"/>
    <w:rsid w:val="71DBF0A6"/>
    <w:rsid w:val="71DEBF73"/>
    <w:rsid w:val="71DED60C"/>
    <w:rsid w:val="71E59725"/>
    <w:rsid w:val="71E685CC"/>
    <w:rsid w:val="71ED7410"/>
    <w:rsid w:val="71EF2DEE"/>
    <w:rsid w:val="71EF92A3"/>
    <w:rsid w:val="71F03047"/>
    <w:rsid w:val="71F0BFA4"/>
    <w:rsid w:val="71F0FD3D"/>
    <w:rsid w:val="71F40C1F"/>
    <w:rsid w:val="71F488A2"/>
    <w:rsid w:val="71F4D480"/>
    <w:rsid w:val="71F57A2D"/>
    <w:rsid w:val="71F6A7F4"/>
    <w:rsid w:val="71F6B4CE"/>
    <w:rsid w:val="71FA33CA"/>
    <w:rsid w:val="71FAD96F"/>
    <w:rsid w:val="71FB3496"/>
    <w:rsid w:val="71FE99A8"/>
    <w:rsid w:val="7202E316"/>
    <w:rsid w:val="72054A5F"/>
    <w:rsid w:val="72059107"/>
    <w:rsid w:val="7205F387"/>
    <w:rsid w:val="720BE6CE"/>
    <w:rsid w:val="720F2B10"/>
    <w:rsid w:val="721EF28F"/>
    <w:rsid w:val="72259CAD"/>
    <w:rsid w:val="7225AA6A"/>
    <w:rsid w:val="7229BBB1"/>
    <w:rsid w:val="722EFBE1"/>
    <w:rsid w:val="7230F266"/>
    <w:rsid w:val="7231DDA3"/>
    <w:rsid w:val="72329EA7"/>
    <w:rsid w:val="7234DA42"/>
    <w:rsid w:val="7235CC77"/>
    <w:rsid w:val="723685E7"/>
    <w:rsid w:val="723B0834"/>
    <w:rsid w:val="72437A3B"/>
    <w:rsid w:val="7243BE7F"/>
    <w:rsid w:val="72446C6D"/>
    <w:rsid w:val="724BA240"/>
    <w:rsid w:val="724FBC58"/>
    <w:rsid w:val="72533836"/>
    <w:rsid w:val="7254C395"/>
    <w:rsid w:val="72565C68"/>
    <w:rsid w:val="725AAA2F"/>
    <w:rsid w:val="725CC18D"/>
    <w:rsid w:val="725DD90B"/>
    <w:rsid w:val="72621B37"/>
    <w:rsid w:val="726305BB"/>
    <w:rsid w:val="72632A29"/>
    <w:rsid w:val="7263A370"/>
    <w:rsid w:val="72645456"/>
    <w:rsid w:val="72648802"/>
    <w:rsid w:val="726B51F2"/>
    <w:rsid w:val="726C6494"/>
    <w:rsid w:val="726F1C55"/>
    <w:rsid w:val="7271EDF3"/>
    <w:rsid w:val="72729015"/>
    <w:rsid w:val="72739CA8"/>
    <w:rsid w:val="7273E33E"/>
    <w:rsid w:val="72743890"/>
    <w:rsid w:val="72768F38"/>
    <w:rsid w:val="72774446"/>
    <w:rsid w:val="727896F6"/>
    <w:rsid w:val="727A4084"/>
    <w:rsid w:val="727A6A71"/>
    <w:rsid w:val="727ED761"/>
    <w:rsid w:val="727FCA93"/>
    <w:rsid w:val="7282D739"/>
    <w:rsid w:val="7283404C"/>
    <w:rsid w:val="7283DDF9"/>
    <w:rsid w:val="7285AFFF"/>
    <w:rsid w:val="72875288"/>
    <w:rsid w:val="728DA0EC"/>
    <w:rsid w:val="728E5AC5"/>
    <w:rsid w:val="728EEAF4"/>
    <w:rsid w:val="7290E77B"/>
    <w:rsid w:val="729162A1"/>
    <w:rsid w:val="72919887"/>
    <w:rsid w:val="7291D456"/>
    <w:rsid w:val="7293B409"/>
    <w:rsid w:val="72980130"/>
    <w:rsid w:val="7299BC1B"/>
    <w:rsid w:val="729A4AE3"/>
    <w:rsid w:val="729BFA38"/>
    <w:rsid w:val="729E63B1"/>
    <w:rsid w:val="729F4FB1"/>
    <w:rsid w:val="72A375B4"/>
    <w:rsid w:val="72A6BA15"/>
    <w:rsid w:val="72A792C1"/>
    <w:rsid w:val="72A7E3BD"/>
    <w:rsid w:val="72ABFBEA"/>
    <w:rsid w:val="72ACADCD"/>
    <w:rsid w:val="72AD262B"/>
    <w:rsid w:val="72B27E8C"/>
    <w:rsid w:val="72B70181"/>
    <w:rsid w:val="72BD6C1C"/>
    <w:rsid w:val="72BF38F0"/>
    <w:rsid w:val="72C3EDC5"/>
    <w:rsid w:val="72C3F696"/>
    <w:rsid w:val="72C49FC7"/>
    <w:rsid w:val="72C516A3"/>
    <w:rsid w:val="72C88C71"/>
    <w:rsid w:val="72CA7E89"/>
    <w:rsid w:val="72CC7ABE"/>
    <w:rsid w:val="72CF1100"/>
    <w:rsid w:val="72CF7A7C"/>
    <w:rsid w:val="72D1D8DC"/>
    <w:rsid w:val="72D446A9"/>
    <w:rsid w:val="72D78960"/>
    <w:rsid w:val="72D83F9B"/>
    <w:rsid w:val="72DC018F"/>
    <w:rsid w:val="72DC2662"/>
    <w:rsid w:val="72DD8FDB"/>
    <w:rsid w:val="72DEC6F0"/>
    <w:rsid w:val="72DFFD5F"/>
    <w:rsid w:val="72E0BD22"/>
    <w:rsid w:val="72E3CAB6"/>
    <w:rsid w:val="72E680A4"/>
    <w:rsid w:val="72E827BF"/>
    <w:rsid w:val="72E93149"/>
    <w:rsid w:val="72EAA3C6"/>
    <w:rsid w:val="72ED2157"/>
    <w:rsid w:val="72EDA375"/>
    <w:rsid w:val="72F0F788"/>
    <w:rsid w:val="72F13F30"/>
    <w:rsid w:val="72F38702"/>
    <w:rsid w:val="72F3B78E"/>
    <w:rsid w:val="72F3ED91"/>
    <w:rsid w:val="72F7E2A6"/>
    <w:rsid w:val="72F9EA25"/>
    <w:rsid w:val="72FA11F7"/>
    <w:rsid w:val="72FC3D20"/>
    <w:rsid w:val="73000FD7"/>
    <w:rsid w:val="73017881"/>
    <w:rsid w:val="7306240F"/>
    <w:rsid w:val="73062B7A"/>
    <w:rsid w:val="7306903F"/>
    <w:rsid w:val="730737E6"/>
    <w:rsid w:val="730B74A9"/>
    <w:rsid w:val="730CC771"/>
    <w:rsid w:val="730E2668"/>
    <w:rsid w:val="730E4F1A"/>
    <w:rsid w:val="730F5101"/>
    <w:rsid w:val="730FDF5F"/>
    <w:rsid w:val="73102D52"/>
    <w:rsid w:val="7310DD55"/>
    <w:rsid w:val="7312C97F"/>
    <w:rsid w:val="7313B459"/>
    <w:rsid w:val="7317675A"/>
    <w:rsid w:val="731C8D95"/>
    <w:rsid w:val="731CD2DD"/>
    <w:rsid w:val="732091C8"/>
    <w:rsid w:val="7321DD81"/>
    <w:rsid w:val="7323691B"/>
    <w:rsid w:val="7324E1F6"/>
    <w:rsid w:val="7325E0A3"/>
    <w:rsid w:val="7326A0CA"/>
    <w:rsid w:val="732736A7"/>
    <w:rsid w:val="732CBED9"/>
    <w:rsid w:val="732CD922"/>
    <w:rsid w:val="732E5F00"/>
    <w:rsid w:val="732F4362"/>
    <w:rsid w:val="732F4960"/>
    <w:rsid w:val="7330613A"/>
    <w:rsid w:val="733115A3"/>
    <w:rsid w:val="7332358C"/>
    <w:rsid w:val="7332387C"/>
    <w:rsid w:val="73350B33"/>
    <w:rsid w:val="7338AC7C"/>
    <w:rsid w:val="7339C51A"/>
    <w:rsid w:val="73410EED"/>
    <w:rsid w:val="73419CBB"/>
    <w:rsid w:val="73426EB8"/>
    <w:rsid w:val="7344710C"/>
    <w:rsid w:val="734574B6"/>
    <w:rsid w:val="7347F580"/>
    <w:rsid w:val="7348019D"/>
    <w:rsid w:val="734AE31E"/>
    <w:rsid w:val="734EAC0D"/>
    <w:rsid w:val="734FA722"/>
    <w:rsid w:val="7351CD5C"/>
    <w:rsid w:val="7352A224"/>
    <w:rsid w:val="73536D1F"/>
    <w:rsid w:val="7355305E"/>
    <w:rsid w:val="7356ADE3"/>
    <w:rsid w:val="7356B84D"/>
    <w:rsid w:val="735883A8"/>
    <w:rsid w:val="7358E850"/>
    <w:rsid w:val="73599CD1"/>
    <w:rsid w:val="735A83EB"/>
    <w:rsid w:val="735BBE4F"/>
    <w:rsid w:val="735C37FD"/>
    <w:rsid w:val="735E118E"/>
    <w:rsid w:val="735F95EE"/>
    <w:rsid w:val="736469DF"/>
    <w:rsid w:val="736B24F1"/>
    <w:rsid w:val="7371DA3E"/>
    <w:rsid w:val="7372609B"/>
    <w:rsid w:val="7375BAB3"/>
    <w:rsid w:val="73783126"/>
    <w:rsid w:val="73818B00"/>
    <w:rsid w:val="7381DAFA"/>
    <w:rsid w:val="7382EBBC"/>
    <w:rsid w:val="73836F4B"/>
    <w:rsid w:val="7383EC35"/>
    <w:rsid w:val="7385ECC6"/>
    <w:rsid w:val="7386716C"/>
    <w:rsid w:val="7389149C"/>
    <w:rsid w:val="738CCD9E"/>
    <w:rsid w:val="738D3D04"/>
    <w:rsid w:val="738E1C99"/>
    <w:rsid w:val="7390A4E1"/>
    <w:rsid w:val="7394B43D"/>
    <w:rsid w:val="73964A1C"/>
    <w:rsid w:val="73989F02"/>
    <w:rsid w:val="7398C721"/>
    <w:rsid w:val="7399AEF3"/>
    <w:rsid w:val="739A6A09"/>
    <w:rsid w:val="739C6C07"/>
    <w:rsid w:val="739D0605"/>
    <w:rsid w:val="739E93D7"/>
    <w:rsid w:val="739F0E23"/>
    <w:rsid w:val="73A10F5B"/>
    <w:rsid w:val="73A179AE"/>
    <w:rsid w:val="73A3D501"/>
    <w:rsid w:val="73A43C0D"/>
    <w:rsid w:val="73A4D63D"/>
    <w:rsid w:val="73A4E249"/>
    <w:rsid w:val="73A53026"/>
    <w:rsid w:val="73A8C7EA"/>
    <w:rsid w:val="73A9AF4E"/>
    <w:rsid w:val="73B10F0A"/>
    <w:rsid w:val="73B3699B"/>
    <w:rsid w:val="73B57237"/>
    <w:rsid w:val="73B618D9"/>
    <w:rsid w:val="73B6629D"/>
    <w:rsid w:val="73B8D1CC"/>
    <w:rsid w:val="73B8DFEA"/>
    <w:rsid w:val="73B917A1"/>
    <w:rsid w:val="73BD63D1"/>
    <w:rsid w:val="73C4150D"/>
    <w:rsid w:val="73C469B8"/>
    <w:rsid w:val="73C4FB7A"/>
    <w:rsid w:val="73C5341B"/>
    <w:rsid w:val="73C54DD3"/>
    <w:rsid w:val="73C639B7"/>
    <w:rsid w:val="73C98042"/>
    <w:rsid w:val="73CA277A"/>
    <w:rsid w:val="73CA2F6D"/>
    <w:rsid w:val="73CCCC98"/>
    <w:rsid w:val="73CDB4DC"/>
    <w:rsid w:val="73CF7830"/>
    <w:rsid w:val="73D15494"/>
    <w:rsid w:val="73D1C588"/>
    <w:rsid w:val="73D2CF5A"/>
    <w:rsid w:val="73D40163"/>
    <w:rsid w:val="73D7CC3C"/>
    <w:rsid w:val="73DA5302"/>
    <w:rsid w:val="73DC163F"/>
    <w:rsid w:val="73DC7ED7"/>
    <w:rsid w:val="73DD49C8"/>
    <w:rsid w:val="73DDE97E"/>
    <w:rsid w:val="73E3BFD0"/>
    <w:rsid w:val="73E5A21D"/>
    <w:rsid w:val="73E67A4A"/>
    <w:rsid w:val="73E6A6A6"/>
    <w:rsid w:val="73E6AD07"/>
    <w:rsid w:val="73E72820"/>
    <w:rsid w:val="73F01ACE"/>
    <w:rsid w:val="73F026C8"/>
    <w:rsid w:val="73F0DB01"/>
    <w:rsid w:val="73F29902"/>
    <w:rsid w:val="73F3CB93"/>
    <w:rsid w:val="73F53881"/>
    <w:rsid w:val="73F7E5F8"/>
    <w:rsid w:val="73FD7547"/>
    <w:rsid w:val="73FF150C"/>
    <w:rsid w:val="7400A372"/>
    <w:rsid w:val="7404BCF0"/>
    <w:rsid w:val="7405BDF1"/>
    <w:rsid w:val="740745FF"/>
    <w:rsid w:val="74085B37"/>
    <w:rsid w:val="7408BA23"/>
    <w:rsid w:val="740A0CBE"/>
    <w:rsid w:val="740A24B7"/>
    <w:rsid w:val="740B6580"/>
    <w:rsid w:val="740C0B4A"/>
    <w:rsid w:val="740EF8F5"/>
    <w:rsid w:val="740FD187"/>
    <w:rsid w:val="74106803"/>
    <w:rsid w:val="7411B9B1"/>
    <w:rsid w:val="74138C4F"/>
    <w:rsid w:val="74140E8F"/>
    <w:rsid w:val="7418F774"/>
    <w:rsid w:val="74195006"/>
    <w:rsid w:val="7419C868"/>
    <w:rsid w:val="741A01D0"/>
    <w:rsid w:val="741D9ACB"/>
    <w:rsid w:val="741D9B01"/>
    <w:rsid w:val="741EA79A"/>
    <w:rsid w:val="741F2DB4"/>
    <w:rsid w:val="74236271"/>
    <w:rsid w:val="7423637F"/>
    <w:rsid w:val="7425EA89"/>
    <w:rsid w:val="74274BAD"/>
    <w:rsid w:val="7428B452"/>
    <w:rsid w:val="7428CB9F"/>
    <w:rsid w:val="742A1D23"/>
    <w:rsid w:val="742D94F1"/>
    <w:rsid w:val="743080B8"/>
    <w:rsid w:val="74315F80"/>
    <w:rsid w:val="7432A152"/>
    <w:rsid w:val="7433499F"/>
    <w:rsid w:val="74341220"/>
    <w:rsid w:val="7434CA91"/>
    <w:rsid w:val="7435AEC2"/>
    <w:rsid w:val="74368742"/>
    <w:rsid w:val="7436FB0E"/>
    <w:rsid w:val="7437437B"/>
    <w:rsid w:val="7438B279"/>
    <w:rsid w:val="743B21F1"/>
    <w:rsid w:val="743B66F5"/>
    <w:rsid w:val="743D3672"/>
    <w:rsid w:val="7440505E"/>
    <w:rsid w:val="74415ED4"/>
    <w:rsid w:val="744337F0"/>
    <w:rsid w:val="7445F037"/>
    <w:rsid w:val="7446458D"/>
    <w:rsid w:val="7446AB0D"/>
    <w:rsid w:val="7448C80B"/>
    <w:rsid w:val="7448F68C"/>
    <w:rsid w:val="744FD96F"/>
    <w:rsid w:val="74503D79"/>
    <w:rsid w:val="74504C0A"/>
    <w:rsid w:val="7452E2F2"/>
    <w:rsid w:val="745387D5"/>
    <w:rsid w:val="7454ED7C"/>
    <w:rsid w:val="74569449"/>
    <w:rsid w:val="7458E4B9"/>
    <w:rsid w:val="745A8ACE"/>
    <w:rsid w:val="745AF19A"/>
    <w:rsid w:val="745B7C73"/>
    <w:rsid w:val="745D6F9B"/>
    <w:rsid w:val="745D770B"/>
    <w:rsid w:val="745DE327"/>
    <w:rsid w:val="745E8AF4"/>
    <w:rsid w:val="74600344"/>
    <w:rsid w:val="74604FED"/>
    <w:rsid w:val="74659AE4"/>
    <w:rsid w:val="74668D3C"/>
    <w:rsid w:val="7467AC13"/>
    <w:rsid w:val="74683412"/>
    <w:rsid w:val="746BB197"/>
    <w:rsid w:val="746C1442"/>
    <w:rsid w:val="746DF231"/>
    <w:rsid w:val="74720E6F"/>
    <w:rsid w:val="74732FF3"/>
    <w:rsid w:val="74739EDD"/>
    <w:rsid w:val="747466AE"/>
    <w:rsid w:val="7476A373"/>
    <w:rsid w:val="74790C69"/>
    <w:rsid w:val="74798323"/>
    <w:rsid w:val="747BE7DB"/>
    <w:rsid w:val="747C1DF4"/>
    <w:rsid w:val="7483DDA7"/>
    <w:rsid w:val="74863372"/>
    <w:rsid w:val="7487B97D"/>
    <w:rsid w:val="748A2EA2"/>
    <w:rsid w:val="748D0220"/>
    <w:rsid w:val="74949BEE"/>
    <w:rsid w:val="7496A03C"/>
    <w:rsid w:val="7496F7C7"/>
    <w:rsid w:val="74991627"/>
    <w:rsid w:val="749D215D"/>
    <w:rsid w:val="74A342E4"/>
    <w:rsid w:val="74A34608"/>
    <w:rsid w:val="74A46ED6"/>
    <w:rsid w:val="74A6020B"/>
    <w:rsid w:val="74A6686B"/>
    <w:rsid w:val="74A72869"/>
    <w:rsid w:val="74AA1F7B"/>
    <w:rsid w:val="74AAE2C3"/>
    <w:rsid w:val="74B031C9"/>
    <w:rsid w:val="74B0BF93"/>
    <w:rsid w:val="74B20F03"/>
    <w:rsid w:val="74B33B9E"/>
    <w:rsid w:val="74B47D7A"/>
    <w:rsid w:val="74B85552"/>
    <w:rsid w:val="74BBBACB"/>
    <w:rsid w:val="74C156D2"/>
    <w:rsid w:val="74C20772"/>
    <w:rsid w:val="74C47B89"/>
    <w:rsid w:val="74C6A79B"/>
    <w:rsid w:val="74C93DA4"/>
    <w:rsid w:val="74CB61F2"/>
    <w:rsid w:val="74CF9A45"/>
    <w:rsid w:val="74CFA96C"/>
    <w:rsid w:val="74CFC9C3"/>
    <w:rsid w:val="74D13D87"/>
    <w:rsid w:val="74D48651"/>
    <w:rsid w:val="74D4BCD5"/>
    <w:rsid w:val="74D4D033"/>
    <w:rsid w:val="74D634E7"/>
    <w:rsid w:val="74D7B978"/>
    <w:rsid w:val="74D9CFE7"/>
    <w:rsid w:val="74DAD26F"/>
    <w:rsid w:val="74DB0476"/>
    <w:rsid w:val="74DB4976"/>
    <w:rsid w:val="74DE39F7"/>
    <w:rsid w:val="74E20A5D"/>
    <w:rsid w:val="74E52BFC"/>
    <w:rsid w:val="74EBB4BC"/>
    <w:rsid w:val="74ED44F8"/>
    <w:rsid w:val="74EFF445"/>
    <w:rsid w:val="74F0232E"/>
    <w:rsid w:val="74F31B84"/>
    <w:rsid w:val="74F4BA0F"/>
    <w:rsid w:val="74F5E652"/>
    <w:rsid w:val="74F744C3"/>
    <w:rsid w:val="74FC7E0A"/>
    <w:rsid w:val="74FD301B"/>
    <w:rsid w:val="7501F1BD"/>
    <w:rsid w:val="75043728"/>
    <w:rsid w:val="7504740F"/>
    <w:rsid w:val="7504C2BB"/>
    <w:rsid w:val="750A6863"/>
    <w:rsid w:val="750ABC90"/>
    <w:rsid w:val="750B7CCB"/>
    <w:rsid w:val="750D11EC"/>
    <w:rsid w:val="750E9DE3"/>
    <w:rsid w:val="750F4AAA"/>
    <w:rsid w:val="750F4BC3"/>
    <w:rsid w:val="750FC8AD"/>
    <w:rsid w:val="75105C98"/>
    <w:rsid w:val="7510C865"/>
    <w:rsid w:val="7511F403"/>
    <w:rsid w:val="75120BDC"/>
    <w:rsid w:val="75134BDB"/>
    <w:rsid w:val="7513939C"/>
    <w:rsid w:val="7513D707"/>
    <w:rsid w:val="7515E359"/>
    <w:rsid w:val="751ADCDB"/>
    <w:rsid w:val="751AF285"/>
    <w:rsid w:val="751E5F7D"/>
    <w:rsid w:val="752045E4"/>
    <w:rsid w:val="7520901B"/>
    <w:rsid w:val="7522C3A3"/>
    <w:rsid w:val="75245A2D"/>
    <w:rsid w:val="75277637"/>
    <w:rsid w:val="752837F0"/>
    <w:rsid w:val="7529B262"/>
    <w:rsid w:val="752B16ED"/>
    <w:rsid w:val="752F3AD9"/>
    <w:rsid w:val="75315CEB"/>
    <w:rsid w:val="7531F235"/>
    <w:rsid w:val="75341750"/>
    <w:rsid w:val="7534A433"/>
    <w:rsid w:val="75350A96"/>
    <w:rsid w:val="7536A66E"/>
    <w:rsid w:val="7537E3D3"/>
    <w:rsid w:val="7539A3BB"/>
    <w:rsid w:val="753B4921"/>
    <w:rsid w:val="753B86A2"/>
    <w:rsid w:val="753D69C5"/>
    <w:rsid w:val="753DE91F"/>
    <w:rsid w:val="753DF7ED"/>
    <w:rsid w:val="7543003A"/>
    <w:rsid w:val="75431FF5"/>
    <w:rsid w:val="7544C8B3"/>
    <w:rsid w:val="7545AF2B"/>
    <w:rsid w:val="754647C4"/>
    <w:rsid w:val="7546EF24"/>
    <w:rsid w:val="75483789"/>
    <w:rsid w:val="754961DA"/>
    <w:rsid w:val="754C12FE"/>
    <w:rsid w:val="754C990B"/>
    <w:rsid w:val="754E1A39"/>
    <w:rsid w:val="754E6DF4"/>
    <w:rsid w:val="755476AC"/>
    <w:rsid w:val="7554DB43"/>
    <w:rsid w:val="7555602A"/>
    <w:rsid w:val="7559DD8F"/>
    <w:rsid w:val="755BDC57"/>
    <w:rsid w:val="755C6E5F"/>
    <w:rsid w:val="755CC5EF"/>
    <w:rsid w:val="755E1F67"/>
    <w:rsid w:val="755F753A"/>
    <w:rsid w:val="756257F3"/>
    <w:rsid w:val="7563D9A2"/>
    <w:rsid w:val="75651918"/>
    <w:rsid w:val="756589C9"/>
    <w:rsid w:val="7565FFCE"/>
    <w:rsid w:val="75671DEC"/>
    <w:rsid w:val="7568C70F"/>
    <w:rsid w:val="756D0D74"/>
    <w:rsid w:val="7575755C"/>
    <w:rsid w:val="7575EFCC"/>
    <w:rsid w:val="75760E48"/>
    <w:rsid w:val="757647AC"/>
    <w:rsid w:val="757657AC"/>
    <w:rsid w:val="75770E67"/>
    <w:rsid w:val="757C360C"/>
    <w:rsid w:val="757D0203"/>
    <w:rsid w:val="7580248B"/>
    <w:rsid w:val="7582A29B"/>
    <w:rsid w:val="758505C4"/>
    <w:rsid w:val="75864870"/>
    <w:rsid w:val="7586EECB"/>
    <w:rsid w:val="758B1FFA"/>
    <w:rsid w:val="758B5DA5"/>
    <w:rsid w:val="758BF729"/>
    <w:rsid w:val="758DAA4D"/>
    <w:rsid w:val="758DDE90"/>
    <w:rsid w:val="758DE6D5"/>
    <w:rsid w:val="758F14BF"/>
    <w:rsid w:val="75900057"/>
    <w:rsid w:val="75904567"/>
    <w:rsid w:val="75928D31"/>
    <w:rsid w:val="759927A7"/>
    <w:rsid w:val="75A5C9D7"/>
    <w:rsid w:val="75A93B31"/>
    <w:rsid w:val="75AC1D4F"/>
    <w:rsid w:val="75ACFBD7"/>
    <w:rsid w:val="75AE1BE4"/>
    <w:rsid w:val="75AEF7C2"/>
    <w:rsid w:val="75AF18AC"/>
    <w:rsid w:val="75B0489E"/>
    <w:rsid w:val="75B0A9E5"/>
    <w:rsid w:val="75B1A338"/>
    <w:rsid w:val="75B5F89A"/>
    <w:rsid w:val="75BB54CA"/>
    <w:rsid w:val="75BB57F9"/>
    <w:rsid w:val="75C21D35"/>
    <w:rsid w:val="75C3279C"/>
    <w:rsid w:val="75C52B54"/>
    <w:rsid w:val="75C7403B"/>
    <w:rsid w:val="75C7DBE7"/>
    <w:rsid w:val="75C8297A"/>
    <w:rsid w:val="75CA5B1A"/>
    <w:rsid w:val="75CACAAA"/>
    <w:rsid w:val="75D1724C"/>
    <w:rsid w:val="75D325C3"/>
    <w:rsid w:val="75D5191B"/>
    <w:rsid w:val="75D9B5BD"/>
    <w:rsid w:val="75DC65C3"/>
    <w:rsid w:val="75DFB2E9"/>
    <w:rsid w:val="75E53787"/>
    <w:rsid w:val="75E646E3"/>
    <w:rsid w:val="75E781D2"/>
    <w:rsid w:val="75E81C54"/>
    <w:rsid w:val="75EBD728"/>
    <w:rsid w:val="75EC9218"/>
    <w:rsid w:val="75EE3AA2"/>
    <w:rsid w:val="75F1521B"/>
    <w:rsid w:val="75F4D46C"/>
    <w:rsid w:val="75F815F9"/>
    <w:rsid w:val="75F87B4F"/>
    <w:rsid w:val="75F885E5"/>
    <w:rsid w:val="75F8BF56"/>
    <w:rsid w:val="75F93FFC"/>
    <w:rsid w:val="75FD33F2"/>
    <w:rsid w:val="75FD40B1"/>
    <w:rsid w:val="75FED3DD"/>
    <w:rsid w:val="76013E70"/>
    <w:rsid w:val="7602F343"/>
    <w:rsid w:val="760403FF"/>
    <w:rsid w:val="76063557"/>
    <w:rsid w:val="76067C95"/>
    <w:rsid w:val="7606DD52"/>
    <w:rsid w:val="76075BB1"/>
    <w:rsid w:val="76079B6A"/>
    <w:rsid w:val="7608F0CE"/>
    <w:rsid w:val="7609C967"/>
    <w:rsid w:val="760A6F93"/>
    <w:rsid w:val="760C13FF"/>
    <w:rsid w:val="760C7368"/>
    <w:rsid w:val="760E0919"/>
    <w:rsid w:val="760F412E"/>
    <w:rsid w:val="760F6AD0"/>
    <w:rsid w:val="76105DB4"/>
    <w:rsid w:val="7612DF97"/>
    <w:rsid w:val="76143B51"/>
    <w:rsid w:val="761441BD"/>
    <w:rsid w:val="7614BC0D"/>
    <w:rsid w:val="7617B852"/>
    <w:rsid w:val="7618929C"/>
    <w:rsid w:val="761AAAC2"/>
    <w:rsid w:val="76224CB0"/>
    <w:rsid w:val="7623F657"/>
    <w:rsid w:val="762442EA"/>
    <w:rsid w:val="76247F30"/>
    <w:rsid w:val="762B0756"/>
    <w:rsid w:val="762B19C0"/>
    <w:rsid w:val="762C9938"/>
    <w:rsid w:val="763047E9"/>
    <w:rsid w:val="7634BF43"/>
    <w:rsid w:val="7637BAC3"/>
    <w:rsid w:val="7638ACDE"/>
    <w:rsid w:val="763DCFE6"/>
    <w:rsid w:val="763EEA14"/>
    <w:rsid w:val="7641F70F"/>
    <w:rsid w:val="764D8592"/>
    <w:rsid w:val="764E4D40"/>
    <w:rsid w:val="765028BF"/>
    <w:rsid w:val="76518A83"/>
    <w:rsid w:val="765355E1"/>
    <w:rsid w:val="7659292E"/>
    <w:rsid w:val="7659DED5"/>
    <w:rsid w:val="765ABAD8"/>
    <w:rsid w:val="765CFE51"/>
    <w:rsid w:val="765DCE60"/>
    <w:rsid w:val="765FA264"/>
    <w:rsid w:val="766150A4"/>
    <w:rsid w:val="7661F7D6"/>
    <w:rsid w:val="7662EA93"/>
    <w:rsid w:val="76630EE1"/>
    <w:rsid w:val="7666A0B4"/>
    <w:rsid w:val="7666DB44"/>
    <w:rsid w:val="7667F49E"/>
    <w:rsid w:val="76680384"/>
    <w:rsid w:val="76689396"/>
    <w:rsid w:val="766AD6F7"/>
    <w:rsid w:val="766BA88B"/>
    <w:rsid w:val="766C2DAB"/>
    <w:rsid w:val="766D091D"/>
    <w:rsid w:val="766EACF8"/>
    <w:rsid w:val="766F128E"/>
    <w:rsid w:val="76725716"/>
    <w:rsid w:val="76732290"/>
    <w:rsid w:val="767458E1"/>
    <w:rsid w:val="76754A05"/>
    <w:rsid w:val="767A1480"/>
    <w:rsid w:val="767A3498"/>
    <w:rsid w:val="767DFC4A"/>
    <w:rsid w:val="767E4FF1"/>
    <w:rsid w:val="767E87F6"/>
    <w:rsid w:val="767F1387"/>
    <w:rsid w:val="767FAE21"/>
    <w:rsid w:val="76807988"/>
    <w:rsid w:val="768108DF"/>
    <w:rsid w:val="76837184"/>
    <w:rsid w:val="76842B36"/>
    <w:rsid w:val="7685151A"/>
    <w:rsid w:val="76854506"/>
    <w:rsid w:val="7686F91A"/>
    <w:rsid w:val="768749C6"/>
    <w:rsid w:val="76877217"/>
    <w:rsid w:val="7688DDEA"/>
    <w:rsid w:val="76890141"/>
    <w:rsid w:val="7689A9CD"/>
    <w:rsid w:val="768D3987"/>
    <w:rsid w:val="7691398A"/>
    <w:rsid w:val="7691531B"/>
    <w:rsid w:val="7691D314"/>
    <w:rsid w:val="76938A04"/>
    <w:rsid w:val="7697CDF7"/>
    <w:rsid w:val="76989C67"/>
    <w:rsid w:val="7699E556"/>
    <w:rsid w:val="7699E9B9"/>
    <w:rsid w:val="769B4439"/>
    <w:rsid w:val="769BAB37"/>
    <w:rsid w:val="769D38F2"/>
    <w:rsid w:val="769E15CB"/>
    <w:rsid w:val="76A33D9A"/>
    <w:rsid w:val="76A86CA1"/>
    <w:rsid w:val="76ADA906"/>
    <w:rsid w:val="76AF1EB5"/>
    <w:rsid w:val="76AF3C83"/>
    <w:rsid w:val="76AF61C9"/>
    <w:rsid w:val="76B3556D"/>
    <w:rsid w:val="76B42895"/>
    <w:rsid w:val="76B47E28"/>
    <w:rsid w:val="76BAE7EB"/>
    <w:rsid w:val="76BD2D11"/>
    <w:rsid w:val="76BD9D7A"/>
    <w:rsid w:val="76C04E19"/>
    <w:rsid w:val="76C45259"/>
    <w:rsid w:val="76C612DD"/>
    <w:rsid w:val="76C61DF8"/>
    <w:rsid w:val="76CA1917"/>
    <w:rsid w:val="76CB159D"/>
    <w:rsid w:val="76CB20F6"/>
    <w:rsid w:val="76CF490D"/>
    <w:rsid w:val="76D1A01A"/>
    <w:rsid w:val="76D25E9F"/>
    <w:rsid w:val="76D41DF3"/>
    <w:rsid w:val="76D57540"/>
    <w:rsid w:val="76D5A23E"/>
    <w:rsid w:val="76D682A5"/>
    <w:rsid w:val="76D6B183"/>
    <w:rsid w:val="76D7D00D"/>
    <w:rsid w:val="76D7F307"/>
    <w:rsid w:val="76DCE63E"/>
    <w:rsid w:val="76DE7B06"/>
    <w:rsid w:val="76E09476"/>
    <w:rsid w:val="76E0CE32"/>
    <w:rsid w:val="76E1C895"/>
    <w:rsid w:val="76E1F923"/>
    <w:rsid w:val="76E31DE1"/>
    <w:rsid w:val="76E3B7DA"/>
    <w:rsid w:val="76E6F669"/>
    <w:rsid w:val="76EB7975"/>
    <w:rsid w:val="76EF3B3E"/>
    <w:rsid w:val="76EF4176"/>
    <w:rsid w:val="76EFFAEC"/>
    <w:rsid w:val="76F080AC"/>
    <w:rsid w:val="76F17C78"/>
    <w:rsid w:val="76F19395"/>
    <w:rsid w:val="76F2C152"/>
    <w:rsid w:val="76F41A6F"/>
    <w:rsid w:val="76F427E0"/>
    <w:rsid w:val="76F83F94"/>
    <w:rsid w:val="76F8CE8B"/>
    <w:rsid w:val="76F9231B"/>
    <w:rsid w:val="76FB24E1"/>
    <w:rsid w:val="76FD4393"/>
    <w:rsid w:val="76FFA35C"/>
    <w:rsid w:val="7700A4D9"/>
    <w:rsid w:val="77092665"/>
    <w:rsid w:val="77092BD9"/>
    <w:rsid w:val="770A5FD9"/>
    <w:rsid w:val="770A8384"/>
    <w:rsid w:val="770A83AE"/>
    <w:rsid w:val="770CDAAC"/>
    <w:rsid w:val="770D67CF"/>
    <w:rsid w:val="770DDBCB"/>
    <w:rsid w:val="770E134E"/>
    <w:rsid w:val="7710F159"/>
    <w:rsid w:val="77110BCD"/>
    <w:rsid w:val="7712B138"/>
    <w:rsid w:val="77145679"/>
    <w:rsid w:val="771508F9"/>
    <w:rsid w:val="771583C5"/>
    <w:rsid w:val="77166E00"/>
    <w:rsid w:val="7716E79C"/>
    <w:rsid w:val="7718D858"/>
    <w:rsid w:val="771ABB25"/>
    <w:rsid w:val="771BB49D"/>
    <w:rsid w:val="771E4768"/>
    <w:rsid w:val="77262F63"/>
    <w:rsid w:val="77264255"/>
    <w:rsid w:val="77279F4B"/>
    <w:rsid w:val="7727C78A"/>
    <w:rsid w:val="772A90B8"/>
    <w:rsid w:val="772AC32F"/>
    <w:rsid w:val="772B7856"/>
    <w:rsid w:val="772BBA83"/>
    <w:rsid w:val="77324A23"/>
    <w:rsid w:val="7732C985"/>
    <w:rsid w:val="773370DC"/>
    <w:rsid w:val="7733ADE7"/>
    <w:rsid w:val="7734073E"/>
    <w:rsid w:val="773E6151"/>
    <w:rsid w:val="77416C42"/>
    <w:rsid w:val="7743D090"/>
    <w:rsid w:val="7745E28D"/>
    <w:rsid w:val="7747A91D"/>
    <w:rsid w:val="774DF40E"/>
    <w:rsid w:val="774F4CD3"/>
    <w:rsid w:val="774F6653"/>
    <w:rsid w:val="7750B34C"/>
    <w:rsid w:val="77514B85"/>
    <w:rsid w:val="7756FDA5"/>
    <w:rsid w:val="775E2903"/>
    <w:rsid w:val="775E9AB3"/>
    <w:rsid w:val="775EBE43"/>
    <w:rsid w:val="77616C88"/>
    <w:rsid w:val="7761FA05"/>
    <w:rsid w:val="7762A3B8"/>
    <w:rsid w:val="7762F5DE"/>
    <w:rsid w:val="77647674"/>
    <w:rsid w:val="7767E449"/>
    <w:rsid w:val="776C7573"/>
    <w:rsid w:val="776DBA03"/>
    <w:rsid w:val="776EF839"/>
    <w:rsid w:val="77702819"/>
    <w:rsid w:val="77702B28"/>
    <w:rsid w:val="7770B36E"/>
    <w:rsid w:val="7770F8FE"/>
    <w:rsid w:val="7771A105"/>
    <w:rsid w:val="7775C3AD"/>
    <w:rsid w:val="777B3C91"/>
    <w:rsid w:val="777B7E7F"/>
    <w:rsid w:val="777CD6A9"/>
    <w:rsid w:val="777EB2CD"/>
    <w:rsid w:val="7780E25B"/>
    <w:rsid w:val="7780FF2E"/>
    <w:rsid w:val="77846B5D"/>
    <w:rsid w:val="77856721"/>
    <w:rsid w:val="778937B5"/>
    <w:rsid w:val="778A30D8"/>
    <w:rsid w:val="778C6F5B"/>
    <w:rsid w:val="778CD52B"/>
    <w:rsid w:val="778EE042"/>
    <w:rsid w:val="7790545C"/>
    <w:rsid w:val="7791743B"/>
    <w:rsid w:val="779AD37D"/>
    <w:rsid w:val="779B22A5"/>
    <w:rsid w:val="779B6879"/>
    <w:rsid w:val="779C55AB"/>
    <w:rsid w:val="779FD2E8"/>
    <w:rsid w:val="77A0E013"/>
    <w:rsid w:val="77A363AD"/>
    <w:rsid w:val="77A56536"/>
    <w:rsid w:val="77AB3F9F"/>
    <w:rsid w:val="77AC2A13"/>
    <w:rsid w:val="77ACB829"/>
    <w:rsid w:val="77AE26D5"/>
    <w:rsid w:val="77B123E5"/>
    <w:rsid w:val="77B1DE1E"/>
    <w:rsid w:val="77B4D228"/>
    <w:rsid w:val="77B5210A"/>
    <w:rsid w:val="77B575C1"/>
    <w:rsid w:val="77B7C912"/>
    <w:rsid w:val="77B8172F"/>
    <w:rsid w:val="77BA085F"/>
    <w:rsid w:val="77BA119B"/>
    <w:rsid w:val="77BAA9AC"/>
    <w:rsid w:val="77BCDD63"/>
    <w:rsid w:val="77BDBD3D"/>
    <w:rsid w:val="77C06A18"/>
    <w:rsid w:val="77C747F6"/>
    <w:rsid w:val="77C8076B"/>
    <w:rsid w:val="77CC9AB4"/>
    <w:rsid w:val="77D40D87"/>
    <w:rsid w:val="77D789AD"/>
    <w:rsid w:val="77D980E7"/>
    <w:rsid w:val="77DA2676"/>
    <w:rsid w:val="77DACEE8"/>
    <w:rsid w:val="77DD1055"/>
    <w:rsid w:val="77DE4322"/>
    <w:rsid w:val="77E3C869"/>
    <w:rsid w:val="77E4022A"/>
    <w:rsid w:val="77E908A8"/>
    <w:rsid w:val="77E9BC57"/>
    <w:rsid w:val="77EA9162"/>
    <w:rsid w:val="77EAD87D"/>
    <w:rsid w:val="77ED5A9D"/>
    <w:rsid w:val="77ED81C0"/>
    <w:rsid w:val="77F2C0A3"/>
    <w:rsid w:val="77F67A69"/>
    <w:rsid w:val="77F91A68"/>
    <w:rsid w:val="77FAE7F3"/>
    <w:rsid w:val="77FB66F4"/>
    <w:rsid w:val="77FBE583"/>
    <w:rsid w:val="77FD2B53"/>
    <w:rsid w:val="77FEA6B9"/>
    <w:rsid w:val="7800ACD1"/>
    <w:rsid w:val="7803AD2B"/>
    <w:rsid w:val="7803CC77"/>
    <w:rsid w:val="7804519B"/>
    <w:rsid w:val="7804A4B9"/>
    <w:rsid w:val="78051AA4"/>
    <w:rsid w:val="7806A758"/>
    <w:rsid w:val="7809CC29"/>
    <w:rsid w:val="780A1DF0"/>
    <w:rsid w:val="780AADB7"/>
    <w:rsid w:val="780B24E8"/>
    <w:rsid w:val="780D034B"/>
    <w:rsid w:val="78169B84"/>
    <w:rsid w:val="7816CB86"/>
    <w:rsid w:val="781E0D77"/>
    <w:rsid w:val="781EE497"/>
    <w:rsid w:val="78261347"/>
    <w:rsid w:val="7829B41A"/>
    <w:rsid w:val="782B4DB6"/>
    <w:rsid w:val="782BCD14"/>
    <w:rsid w:val="782F4C8E"/>
    <w:rsid w:val="782FB9AD"/>
    <w:rsid w:val="78347462"/>
    <w:rsid w:val="7834FFF6"/>
    <w:rsid w:val="783789D7"/>
    <w:rsid w:val="783A7087"/>
    <w:rsid w:val="783C0BC9"/>
    <w:rsid w:val="783C5555"/>
    <w:rsid w:val="783F5605"/>
    <w:rsid w:val="78434B9A"/>
    <w:rsid w:val="784A3C16"/>
    <w:rsid w:val="784AEC9D"/>
    <w:rsid w:val="784B3409"/>
    <w:rsid w:val="784C2AF8"/>
    <w:rsid w:val="784C6E9B"/>
    <w:rsid w:val="784DBF49"/>
    <w:rsid w:val="784DF6A9"/>
    <w:rsid w:val="784E9FDA"/>
    <w:rsid w:val="784F4A65"/>
    <w:rsid w:val="78571825"/>
    <w:rsid w:val="78575D58"/>
    <w:rsid w:val="785E1342"/>
    <w:rsid w:val="785FF095"/>
    <w:rsid w:val="78635981"/>
    <w:rsid w:val="7863B093"/>
    <w:rsid w:val="7864202C"/>
    <w:rsid w:val="7864418D"/>
    <w:rsid w:val="78658878"/>
    <w:rsid w:val="7865A00F"/>
    <w:rsid w:val="7868F175"/>
    <w:rsid w:val="7869272A"/>
    <w:rsid w:val="786A3168"/>
    <w:rsid w:val="786C45CB"/>
    <w:rsid w:val="786F161E"/>
    <w:rsid w:val="786F2EDF"/>
    <w:rsid w:val="787143AC"/>
    <w:rsid w:val="78723D20"/>
    <w:rsid w:val="78749B65"/>
    <w:rsid w:val="78764789"/>
    <w:rsid w:val="78768354"/>
    <w:rsid w:val="78769A56"/>
    <w:rsid w:val="78778B7D"/>
    <w:rsid w:val="787A7740"/>
    <w:rsid w:val="787C64D7"/>
    <w:rsid w:val="787D21DE"/>
    <w:rsid w:val="787D6568"/>
    <w:rsid w:val="787D74FF"/>
    <w:rsid w:val="787E1184"/>
    <w:rsid w:val="787E342F"/>
    <w:rsid w:val="78808FAE"/>
    <w:rsid w:val="7881D660"/>
    <w:rsid w:val="788847AE"/>
    <w:rsid w:val="788C1B1B"/>
    <w:rsid w:val="788CA527"/>
    <w:rsid w:val="788CF0AB"/>
    <w:rsid w:val="789593B7"/>
    <w:rsid w:val="7896764A"/>
    <w:rsid w:val="7896F8A7"/>
    <w:rsid w:val="7898D4AE"/>
    <w:rsid w:val="78998A82"/>
    <w:rsid w:val="789C0009"/>
    <w:rsid w:val="789D01D1"/>
    <w:rsid w:val="78A25087"/>
    <w:rsid w:val="78A26BBA"/>
    <w:rsid w:val="78A2C753"/>
    <w:rsid w:val="78A4CD70"/>
    <w:rsid w:val="78A5D6FC"/>
    <w:rsid w:val="78A62509"/>
    <w:rsid w:val="78A757AF"/>
    <w:rsid w:val="78A7D6BA"/>
    <w:rsid w:val="78A80141"/>
    <w:rsid w:val="78A919C4"/>
    <w:rsid w:val="78AD39E8"/>
    <w:rsid w:val="78AD79C7"/>
    <w:rsid w:val="78B021F1"/>
    <w:rsid w:val="78B10069"/>
    <w:rsid w:val="78B4AA85"/>
    <w:rsid w:val="78B59413"/>
    <w:rsid w:val="78B5BBB9"/>
    <w:rsid w:val="78B5F96B"/>
    <w:rsid w:val="78BFCF36"/>
    <w:rsid w:val="78C009B5"/>
    <w:rsid w:val="78C12E60"/>
    <w:rsid w:val="78C1F825"/>
    <w:rsid w:val="78C295C1"/>
    <w:rsid w:val="78C4897B"/>
    <w:rsid w:val="78C6B550"/>
    <w:rsid w:val="78C76731"/>
    <w:rsid w:val="78C9A96D"/>
    <w:rsid w:val="78CA7CC8"/>
    <w:rsid w:val="78CAF7BC"/>
    <w:rsid w:val="78CB2D43"/>
    <w:rsid w:val="78CB994F"/>
    <w:rsid w:val="78CD4257"/>
    <w:rsid w:val="78CEFC1A"/>
    <w:rsid w:val="78D1137E"/>
    <w:rsid w:val="78D3E207"/>
    <w:rsid w:val="78D5EB44"/>
    <w:rsid w:val="78D667D1"/>
    <w:rsid w:val="78D9FDC2"/>
    <w:rsid w:val="78DC17B0"/>
    <w:rsid w:val="78DC3C00"/>
    <w:rsid w:val="78DC3D95"/>
    <w:rsid w:val="78DC5D72"/>
    <w:rsid w:val="78DC8A7F"/>
    <w:rsid w:val="78DCAB58"/>
    <w:rsid w:val="78DE03A7"/>
    <w:rsid w:val="78DF389E"/>
    <w:rsid w:val="78E38A79"/>
    <w:rsid w:val="78E4131F"/>
    <w:rsid w:val="78E71DF5"/>
    <w:rsid w:val="78E81270"/>
    <w:rsid w:val="78E8A35A"/>
    <w:rsid w:val="78E8AC4B"/>
    <w:rsid w:val="78F09C33"/>
    <w:rsid w:val="78F0DE1D"/>
    <w:rsid w:val="78F2A720"/>
    <w:rsid w:val="78F6353A"/>
    <w:rsid w:val="78F842B7"/>
    <w:rsid w:val="78FA3CA1"/>
    <w:rsid w:val="78FE5DE1"/>
    <w:rsid w:val="78FF9CDA"/>
    <w:rsid w:val="7902C284"/>
    <w:rsid w:val="79040B16"/>
    <w:rsid w:val="79063D16"/>
    <w:rsid w:val="7907573C"/>
    <w:rsid w:val="790A3BAB"/>
    <w:rsid w:val="790A42D0"/>
    <w:rsid w:val="790AD9F9"/>
    <w:rsid w:val="790ADD2F"/>
    <w:rsid w:val="790B8E71"/>
    <w:rsid w:val="790B9FFF"/>
    <w:rsid w:val="790BEDC2"/>
    <w:rsid w:val="79148CD6"/>
    <w:rsid w:val="7916FC19"/>
    <w:rsid w:val="7919B6B0"/>
    <w:rsid w:val="791B96F7"/>
    <w:rsid w:val="791BAAC9"/>
    <w:rsid w:val="791DE4B8"/>
    <w:rsid w:val="791FE42F"/>
    <w:rsid w:val="79219E25"/>
    <w:rsid w:val="7921B12D"/>
    <w:rsid w:val="79255D84"/>
    <w:rsid w:val="7928FDFF"/>
    <w:rsid w:val="793520FD"/>
    <w:rsid w:val="793574F4"/>
    <w:rsid w:val="79373028"/>
    <w:rsid w:val="793744AD"/>
    <w:rsid w:val="793D3FAF"/>
    <w:rsid w:val="793DEB64"/>
    <w:rsid w:val="79402394"/>
    <w:rsid w:val="7943CD67"/>
    <w:rsid w:val="7944B8D8"/>
    <w:rsid w:val="7944EA97"/>
    <w:rsid w:val="7946BE3C"/>
    <w:rsid w:val="7948C16A"/>
    <w:rsid w:val="794B8B0F"/>
    <w:rsid w:val="794E6B98"/>
    <w:rsid w:val="794EDF87"/>
    <w:rsid w:val="794F322B"/>
    <w:rsid w:val="794FE175"/>
    <w:rsid w:val="7950C880"/>
    <w:rsid w:val="79527CAB"/>
    <w:rsid w:val="79558711"/>
    <w:rsid w:val="795A1F5A"/>
    <w:rsid w:val="795D6EC4"/>
    <w:rsid w:val="7960EA34"/>
    <w:rsid w:val="79621954"/>
    <w:rsid w:val="7962A6B1"/>
    <w:rsid w:val="79643094"/>
    <w:rsid w:val="79644CE3"/>
    <w:rsid w:val="79653FE6"/>
    <w:rsid w:val="796556FD"/>
    <w:rsid w:val="7967B83E"/>
    <w:rsid w:val="7968F202"/>
    <w:rsid w:val="796D47DE"/>
    <w:rsid w:val="796DEE99"/>
    <w:rsid w:val="7970CFB9"/>
    <w:rsid w:val="79712E14"/>
    <w:rsid w:val="7974E2A9"/>
    <w:rsid w:val="79764CBF"/>
    <w:rsid w:val="79768CA2"/>
    <w:rsid w:val="797760B8"/>
    <w:rsid w:val="797CA194"/>
    <w:rsid w:val="797E4072"/>
    <w:rsid w:val="797F59CF"/>
    <w:rsid w:val="797FD565"/>
    <w:rsid w:val="7980060F"/>
    <w:rsid w:val="7982C2FA"/>
    <w:rsid w:val="79855AED"/>
    <w:rsid w:val="7989EE61"/>
    <w:rsid w:val="798A65ED"/>
    <w:rsid w:val="798B4B3D"/>
    <w:rsid w:val="798BF875"/>
    <w:rsid w:val="799200C9"/>
    <w:rsid w:val="799789DB"/>
    <w:rsid w:val="799BCDB6"/>
    <w:rsid w:val="799C86EE"/>
    <w:rsid w:val="799E056B"/>
    <w:rsid w:val="799E8C89"/>
    <w:rsid w:val="799FD33A"/>
    <w:rsid w:val="79A20479"/>
    <w:rsid w:val="79A54E02"/>
    <w:rsid w:val="79A61D83"/>
    <w:rsid w:val="79A68C7C"/>
    <w:rsid w:val="79A90474"/>
    <w:rsid w:val="79ACCA45"/>
    <w:rsid w:val="79AF6DC7"/>
    <w:rsid w:val="79B38F95"/>
    <w:rsid w:val="79B3E06F"/>
    <w:rsid w:val="79B84157"/>
    <w:rsid w:val="79BA0B1B"/>
    <w:rsid w:val="79BB4667"/>
    <w:rsid w:val="79C07EAC"/>
    <w:rsid w:val="79C2C35E"/>
    <w:rsid w:val="79C5D8F0"/>
    <w:rsid w:val="79C63BDB"/>
    <w:rsid w:val="79C63F83"/>
    <w:rsid w:val="79C9D031"/>
    <w:rsid w:val="79CA86B3"/>
    <w:rsid w:val="79CB2521"/>
    <w:rsid w:val="79CC5152"/>
    <w:rsid w:val="79CC5DFF"/>
    <w:rsid w:val="79D1BEAC"/>
    <w:rsid w:val="79D319D9"/>
    <w:rsid w:val="79D34C45"/>
    <w:rsid w:val="79D46223"/>
    <w:rsid w:val="79D50676"/>
    <w:rsid w:val="79D7E234"/>
    <w:rsid w:val="79D95779"/>
    <w:rsid w:val="79DA7B2F"/>
    <w:rsid w:val="79DBD75D"/>
    <w:rsid w:val="79DC4D32"/>
    <w:rsid w:val="79DDE4AE"/>
    <w:rsid w:val="79DEB34B"/>
    <w:rsid w:val="79E00584"/>
    <w:rsid w:val="79E0C7FC"/>
    <w:rsid w:val="79E104D9"/>
    <w:rsid w:val="79E1D02E"/>
    <w:rsid w:val="79E20EA6"/>
    <w:rsid w:val="79E24DD8"/>
    <w:rsid w:val="79E4FDEF"/>
    <w:rsid w:val="79E571D5"/>
    <w:rsid w:val="79E57E76"/>
    <w:rsid w:val="79E5FCB1"/>
    <w:rsid w:val="79E61F48"/>
    <w:rsid w:val="79E6A53C"/>
    <w:rsid w:val="79E6CB93"/>
    <w:rsid w:val="79E7028B"/>
    <w:rsid w:val="79ECB41F"/>
    <w:rsid w:val="79EDE058"/>
    <w:rsid w:val="79F0432B"/>
    <w:rsid w:val="79F1423C"/>
    <w:rsid w:val="79F1AEE5"/>
    <w:rsid w:val="79F21DA1"/>
    <w:rsid w:val="79F409C8"/>
    <w:rsid w:val="79F48F16"/>
    <w:rsid w:val="79F82FFC"/>
    <w:rsid w:val="79FE0733"/>
    <w:rsid w:val="79FE1C19"/>
    <w:rsid w:val="79FE6C1D"/>
    <w:rsid w:val="7A0023F8"/>
    <w:rsid w:val="7A01C2E0"/>
    <w:rsid w:val="7A034579"/>
    <w:rsid w:val="7A0DF342"/>
    <w:rsid w:val="7A14167E"/>
    <w:rsid w:val="7A18EFA3"/>
    <w:rsid w:val="7A1AB7D1"/>
    <w:rsid w:val="7A1D725C"/>
    <w:rsid w:val="7A2150E9"/>
    <w:rsid w:val="7A21D860"/>
    <w:rsid w:val="7A226E61"/>
    <w:rsid w:val="7A2617FF"/>
    <w:rsid w:val="7A291777"/>
    <w:rsid w:val="7A2C6DBE"/>
    <w:rsid w:val="7A2CFD36"/>
    <w:rsid w:val="7A345744"/>
    <w:rsid w:val="7A3516CA"/>
    <w:rsid w:val="7A35839A"/>
    <w:rsid w:val="7A3783FE"/>
    <w:rsid w:val="7A383E66"/>
    <w:rsid w:val="7A3A36C9"/>
    <w:rsid w:val="7A3AC2FF"/>
    <w:rsid w:val="7A3CC863"/>
    <w:rsid w:val="7A3CD1DB"/>
    <w:rsid w:val="7A3DD6AC"/>
    <w:rsid w:val="7A400577"/>
    <w:rsid w:val="7A409D36"/>
    <w:rsid w:val="7A43F05B"/>
    <w:rsid w:val="7A49C1D5"/>
    <w:rsid w:val="7A4A1EBD"/>
    <w:rsid w:val="7A4AC71E"/>
    <w:rsid w:val="7A4B9A85"/>
    <w:rsid w:val="7A4C4CB2"/>
    <w:rsid w:val="7A4E9C3E"/>
    <w:rsid w:val="7A505842"/>
    <w:rsid w:val="7A50ED35"/>
    <w:rsid w:val="7A5338EA"/>
    <w:rsid w:val="7A53B4D2"/>
    <w:rsid w:val="7A5630B4"/>
    <w:rsid w:val="7A57ADF3"/>
    <w:rsid w:val="7A57B0C1"/>
    <w:rsid w:val="7A59678F"/>
    <w:rsid w:val="7A5C8C3A"/>
    <w:rsid w:val="7A5D96C8"/>
    <w:rsid w:val="7A5E440A"/>
    <w:rsid w:val="7A5EC3DE"/>
    <w:rsid w:val="7A61D8FE"/>
    <w:rsid w:val="7A61EB6B"/>
    <w:rsid w:val="7A653334"/>
    <w:rsid w:val="7A67B203"/>
    <w:rsid w:val="7A6A9A15"/>
    <w:rsid w:val="7A6BCB4A"/>
    <w:rsid w:val="7A6C88C8"/>
    <w:rsid w:val="7A6D3C1E"/>
    <w:rsid w:val="7A7262FD"/>
    <w:rsid w:val="7A73B3F4"/>
    <w:rsid w:val="7A75F815"/>
    <w:rsid w:val="7A7603BE"/>
    <w:rsid w:val="7A77646C"/>
    <w:rsid w:val="7A7773E3"/>
    <w:rsid w:val="7A7CB1E1"/>
    <w:rsid w:val="7A7D5676"/>
    <w:rsid w:val="7A7D9EF3"/>
    <w:rsid w:val="7A7E601A"/>
    <w:rsid w:val="7A7E7C48"/>
    <w:rsid w:val="7A80BA7A"/>
    <w:rsid w:val="7A823655"/>
    <w:rsid w:val="7A8CDA1C"/>
    <w:rsid w:val="7A8E26B0"/>
    <w:rsid w:val="7A8E6B1B"/>
    <w:rsid w:val="7A8E6F38"/>
    <w:rsid w:val="7A8FA76B"/>
    <w:rsid w:val="7A92D03B"/>
    <w:rsid w:val="7A930AE8"/>
    <w:rsid w:val="7A950432"/>
    <w:rsid w:val="7A980625"/>
    <w:rsid w:val="7A9B2C50"/>
    <w:rsid w:val="7A9CB8B7"/>
    <w:rsid w:val="7A9F7AA0"/>
    <w:rsid w:val="7AA09A73"/>
    <w:rsid w:val="7AA1789D"/>
    <w:rsid w:val="7AA35304"/>
    <w:rsid w:val="7AA46D6F"/>
    <w:rsid w:val="7AA516C3"/>
    <w:rsid w:val="7AA57407"/>
    <w:rsid w:val="7AA660CD"/>
    <w:rsid w:val="7AA6E60B"/>
    <w:rsid w:val="7AA90734"/>
    <w:rsid w:val="7AA9E276"/>
    <w:rsid w:val="7AAB9B71"/>
    <w:rsid w:val="7AABA407"/>
    <w:rsid w:val="7AAEB139"/>
    <w:rsid w:val="7AAF0223"/>
    <w:rsid w:val="7AB1EAC4"/>
    <w:rsid w:val="7AB306BF"/>
    <w:rsid w:val="7AB38706"/>
    <w:rsid w:val="7AB528AD"/>
    <w:rsid w:val="7AB5DE31"/>
    <w:rsid w:val="7AB5F793"/>
    <w:rsid w:val="7AB65DEA"/>
    <w:rsid w:val="7AB807F5"/>
    <w:rsid w:val="7AB97A47"/>
    <w:rsid w:val="7ABA97CA"/>
    <w:rsid w:val="7AC26E61"/>
    <w:rsid w:val="7AC4101D"/>
    <w:rsid w:val="7AC4C074"/>
    <w:rsid w:val="7AC6A181"/>
    <w:rsid w:val="7AC804A2"/>
    <w:rsid w:val="7AC899EE"/>
    <w:rsid w:val="7AC899F8"/>
    <w:rsid w:val="7ACA56EF"/>
    <w:rsid w:val="7ACC2800"/>
    <w:rsid w:val="7ACCB11F"/>
    <w:rsid w:val="7ACE2776"/>
    <w:rsid w:val="7ACE2C56"/>
    <w:rsid w:val="7AD0D9FD"/>
    <w:rsid w:val="7AD3F698"/>
    <w:rsid w:val="7AD4A78E"/>
    <w:rsid w:val="7AD77596"/>
    <w:rsid w:val="7AD998BF"/>
    <w:rsid w:val="7ADDF91B"/>
    <w:rsid w:val="7ADEF5B6"/>
    <w:rsid w:val="7ADF3BE5"/>
    <w:rsid w:val="7AE5C8D2"/>
    <w:rsid w:val="7AE670B5"/>
    <w:rsid w:val="7AE82ED5"/>
    <w:rsid w:val="7AEBF11D"/>
    <w:rsid w:val="7AECA608"/>
    <w:rsid w:val="7AED5A4F"/>
    <w:rsid w:val="7AF1D880"/>
    <w:rsid w:val="7AF339A4"/>
    <w:rsid w:val="7AF35A8D"/>
    <w:rsid w:val="7AF57CCC"/>
    <w:rsid w:val="7AF77D21"/>
    <w:rsid w:val="7AF7E4A7"/>
    <w:rsid w:val="7AFB7207"/>
    <w:rsid w:val="7AFB9AE7"/>
    <w:rsid w:val="7AFDC654"/>
    <w:rsid w:val="7B07EC57"/>
    <w:rsid w:val="7B0E2A41"/>
    <w:rsid w:val="7B0F09C9"/>
    <w:rsid w:val="7B10D8ED"/>
    <w:rsid w:val="7B115B7E"/>
    <w:rsid w:val="7B1236FF"/>
    <w:rsid w:val="7B13A280"/>
    <w:rsid w:val="7B146C9A"/>
    <w:rsid w:val="7B157375"/>
    <w:rsid w:val="7B158404"/>
    <w:rsid w:val="7B18B59B"/>
    <w:rsid w:val="7B18E753"/>
    <w:rsid w:val="7B19BF8B"/>
    <w:rsid w:val="7B1AC9C4"/>
    <w:rsid w:val="7B1DF6CB"/>
    <w:rsid w:val="7B1FAEDF"/>
    <w:rsid w:val="7B230B27"/>
    <w:rsid w:val="7B255176"/>
    <w:rsid w:val="7B260382"/>
    <w:rsid w:val="7B2766CB"/>
    <w:rsid w:val="7B28F79D"/>
    <w:rsid w:val="7B29769A"/>
    <w:rsid w:val="7B2CD430"/>
    <w:rsid w:val="7B2D24C2"/>
    <w:rsid w:val="7B300C35"/>
    <w:rsid w:val="7B30D73F"/>
    <w:rsid w:val="7B311EDD"/>
    <w:rsid w:val="7B36453E"/>
    <w:rsid w:val="7B396B52"/>
    <w:rsid w:val="7B3A133C"/>
    <w:rsid w:val="7B3A7293"/>
    <w:rsid w:val="7B407A40"/>
    <w:rsid w:val="7B4091BF"/>
    <w:rsid w:val="7B419831"/>
    <w:rsid w:val="7B43192C"/>
    <w:rsid w:val="7B45648E"/>
    <w:rsid w:val="7B45D6B1"/>
    <w:rsid w:val="7B47280A"/>
    <w:rsid w:val="7B4A7F8C"/>
    <w:rsid w:val="7B4B22C1"/>
    <w:rsid w:val="7B50C674"/>
    <w:rsid w:val="7B52334A"/>
    <w:rsid w:val="7B5E36DE"/>
    <w:rsid w:val="7B6049E0"/>
    <w:rsid w:val="7B61321F"/>
    <w:rsid w:val="7B6141F7"/>
    <w:rsid w:val="7B64AEB6"/>
    <w:rsid w:val="7B665B5A"/>
    <w:rsid w:val="7B690C80"/>
    <w:rsid w:val="7B6A303F"/>
    <w:rsid w:val="7B6BAD27"/>
    <w:rsid w:val="7B6D2F41"/>
    <w:rsid w:val="7B72132F"/>
    <w:rsid w:val="7B7378AC"/>
    <w:rsid w:val="7B73C490"/>
    <w:rsid w:val="7B7558D3"/>
    <w:rsid w:val="7B76A410"/>
    <w:rsid w:val="7B7A47B6"/>
    <w:rsid w:val="7B7B5624"/>
    <w:rsid w:val="7B7B723A"/>
    <w:rsid w:val="7B7EB726"/>
    <w:rsid w:val="7B80CB1D"/>
    <w:rsid w:val="7B81672F"/>
    <w:rsid w:val="7B8381C9"/>
    <w:rsid w:val="7B84272C"/>
    <w:rsid w:val="7B84FC6F"/>
    <w:rsid w:val="7B852E73"/>
    <w:rsid w:val="7B8BA17E"/>
    <w:rsid w:val="7B8DFA53"/>
    <w:rsid w:val="7B8FF165"/>
    <w:rsid w:val="7B91DFBC"/>
    <w:rsid w:val="7B97B947"/>
    <w:rsid w:val="7B97E1DB"/>
    <w:rsid w:val="7B991AD1"/>
    <w:rsid w:val="7B9C9D8F"/>
    <w:rsid w:val="7B9E1E73"/>
    <w:rsid w:val="7BA0AEFE"/>
    <w:rsid w:val="7BA2E6F9"/>
    <w:rsid w:val="7BA3B94C"/>
    <w:rsid w:val="7BA3F71D"/>
    <w:rsid w:val="7BA4D8F1"/>
    <w:rsid w:val="7BA7FCBD"/>
    <w:rsid w:val="7BA920C7"/>
    <w:rsid w:val="7BAA891D"/>
    <w:rsid w:val="7BAC055B"/>
    <w:rsid w:val="7BADC1E5"/>
    <w:rsid w:val="7BB03C63"/>
    <w:rsid w:val="7BB11667"/>
    <w:rsid w:val="7BB1D080"/>
    <w:rsid w:val="7BB220E3"/>
    <w:rsid w:val="7BB27CC7"/>
    <w:rsid w:val="7BB41A60"/>
    <w:rsid w:val="7BB526FD"/>
    <w:rsid w:val="7BB6A7FE"/>
    <w:rsid w:val="7BB80970"/>
    <w:rsid w:val="7BB88C62"/>
    <w:rsid w:val="7BB8A49B"/>
    <w:rsid w:val="7BB8B686"/>
    <w:rsid w:val="7BBA18F1"/>
    <w:rsid w:val="7BBA69B1"/>
    <w:rsid w:val="7BBBCFFD"/>
    <w:rsid w:val="7BC03278"/>
    <w:rsid w:val="7BC128D2"/>
    <w:rsid w:val="7BC18F4C"/>
    <w:rsid w:val="7BC2F899"/>
    <w:rsid w:val="7BC85C8C"/>
    <w:rsid w:val="7BC8A39D"/>
    <w:rsid w:val="7BC97731"/>
    <w:rsid w:val="7BCC5C12"/>
    <w:rsid w:val="7BCEF4F2"/>
    <w:rsid w:val="7BD4F323"/>
    <w:rsid w:val="7BD6E3FD"/>
    <w:rsid w:val="7BD8080A"/>
    <w:rsid w:val="7BD8962C"/>
    <w:rsid w:val="7BD9FB06"/>
    <w:rsid w:val="7BDA85B8"/>
    <w:rsid w:val="7BDDA4CB"/>
    <w:rsid w:val="7BDE0B33"/>
    <w:rsid w:val="7BDF9881"/>
    <w:rsid w:val="7BE0CB32"/>
    <w:rsid w:val="7BE249F8"/>
    <w:rsid w:val="7BE2AE26"/>
    <w:rsid w:val="7BE33468"/>
    <w:rsid w:val="7BE7BA2E"/>
    <w:rsid w:val="7BEA129E"/>
    <w:rsid w:val="7BEC2786"/>
    <w:rsid w:val="7BF20115"/>
    <w:rsid w:val="7BF47004"/>
    <w:rsid w:val="7BF537F0"/>
    <w:rsid w:val="7BF5962F"/>
    <w:rsid w:val="7BFE30D0"/>
    <w:rsid w:val="7C02D84E"/>
    <w:rsid w:val="7C063E3A"/>
    <w:rsid w:val="7C0650DF"/>
    <w:rsid w:val="7C0AB926"/>
    <w:rsid w:val="7C0B545C"/>
    <w:rsid w:val="7C0C3E6A"/>
    <w:rsid w:val="7C0D07D2"/>
    <w:rsid w:val="7C0D7E02"/>
    <w:rsid w:val="7C11B7C9"/>
    <w:rsid w:val="7C1205F8"/>
    <w:rsid w:val="7C132750"/>
    <w:rsid w:val="7C14BD72"/>
    <w:rsid w:val="7C15DFE0"/>
    <w:rsid w:val="7C17532F"/>
    <w:rsid w:val="7C1896FA"/>
    <w:rsid w:val="7C18E2B0"/>
    <w:rsid w:val="7C1B1A50"/>
    <w:rsid w:val="7C1FE20D"/>
    <w:rsid w:val="7C2059A6"/>
    <w:rsid w:val="7C215C8C"/>
    <w:rsid w:val="7C21A2B8"/>
    <w:rsid w:val="7C2237FD"/>
    <w:rsid w:val="7C234337"/>
    <w:rsid w:val="7C26B2D8"/>
    <w:rsid w:val="7C2A3B7C"/>
    <w:rsid w:val="7C2EE1EE"/>
    <w:rsid w:val="7C312520"/>
    <w:rsid w:val="7C336A8D"/>
    <w:rsid w:val="7C3A23F8"/>
    <w:rsid w:val="7C3F55A8"/>
    <w:rsid w:val="7C4566C3"/>
    <w:rsid w:val="7C45C0A5"/>
    <w:rsid w:val="7C4741FC"/>
    <w:rsid w:val="7C47FBE8"/>
    <w:rsid w:val="7C48E007"/>
    <w:rsid w:val="7C49BC08"/>
    <w:rsid w:val="7C4AC871"/>
    <w:rsid w:val="7C4C2D98"/>
    <w:rsid w:val="7C4CE696"/>
    <w:rsid w:val="7C4D1E08"/>
    <w:rsid w:val="7C4F1504"/>
    <w:rsid w:val="7C52046E"/>
    <w:rsid w:val="7C54E1ED"/>
    <w:rsid w:val="7C56A86F"/>
    <w:rsid w:val="7C57A6EE"/>
    <w:rsid w:val="7C5D9AAF"/>
    <w:rsid w:val="7C5E111A"/>
    <w:rsid w:val="7C5EFFC9"/>
    <w:rsid w:val="7C60680F"/>
    <w:rsid w:val="7C6077F1"/>
    <w:rsid w:val="7C607DCE"/>
    <w:rsid w:val="7C622C90"/>
    <w:rsid w:val="7C645A76"/>
    <w:rsid w:val="7C678C65"/>
    <w:rsid w:val="7C681D21"/>
    <w:rsid w:val="7C686AB9"/>
    <w:rsid w:val="7C69230D"/>
    <w:rsid w:val="7C6DF600"/>
    <w:rsid w:val="7C71B847"/>
    <w:rsid w:val="7C72BFBE"/>
    <w:rsid w:val="7C77815F"/>
    <w:rsid w:val="7C77954C"/>
    <w:rsid w:val="7C7850F6"/>
    <w:rsid w:val="7C78CE4F"/>
    <w:rsid w:val="7C79E24C"/>
    <w:rsid w:val="7C7C1796"/>
    <w:rsid w:val="7C7D9159"/>
    <w:rsid w:val="7C836F79"/>
    <w:rsid w:val="7C838498"/>
    <w:rsid w:val="7C86896B"/>
    <w:rsid w:val="7C897B77"/>
    <w:rsid w:val="7C8E77C7"/>
    <w:rsid w:val="7C913190"/>
    <w:rsid w:val="7C93B438"/>
    <w:rsid w:val="7C9CA7AB"/>
    <w:rsid w:val="7C9D0BE8"/>
    <w:rsid w:val="7C9DB62C"/>
    <w:rsid w:val="7C9E4FEB"/>
    <w:rsid w:val="7C9E87EC"/>
    <w:rsid w:val="7CA0A45D"/>
    <w:rsid w:val="7CA2E512"/>
    <w:rsid w:val="7CA66248"/>
    <w:rsid w:val="7CA66A74"/>
    <w:rsid w:val="7CA70C74"/>
    <w:rsid w:val="7CABE24A"/>
    <w:rsid w:val="7CAEF992"/>
    <w:rsid w:val="7CAFA8A7"/>
    <w:rsid w:val="7CB264C3"/>
    <w:rsid w:val="7CB783B0"/>
    <w:rsid w:val="7CB79E51"/>
    <w:rsid w:val="7CB81619"/>
    <w:rsid w:val="7CB97EE2"/>
    <w:rsid w:val="7CBC119A"/>
    <w:rsid w:val="7CBEA867"/>
    <w:rsid w:val="7CC3878B"/>
    <w:rsid w:val="7CC79991"/>
    <w:rsid w:val="7CC8522C"/>
    <w:rsid w:val="7CCDC638"/>
    <w:rsid w:val="7CCF76CA"/>
    <w:rsid w:val="7CCF9D14"/>
    <w:rsid w:val="7CD2D5BB"/>
    <w:rsid w:val="7CD59EAE"/>
    <w:rsid w:val="7CD80BA7"/>
    <w:rsid w:val="7CDC48A4"/>
    <w:rsid w:val="7CDC73B5"/>
    <w:rsid w:val="7CDC7767"/>
    <w:rsid w:val="7CDD852A"/>
    <w:rsid w:val="7CDE6DE4"/>
    <w:rsid w:val="7CE02A88"/>
    <w:rsid w:val="7CE2079E"/>
    <w:rsid w:val="7CE55D12"/>
    <w:rsid w:val="7CE64FED"/>
    <w:rsid w:val="7CEA25C1"/>
    <w:rsid w:val="7CEA8FB2"/>
    <w:rsid w:val="7CEFDDF1"/>
    <w:rsid w:val="7CF063AD"/>
    <w:rsid w:val="7CF0D697"/>
    <w:rsid w:val="7CF34E01"/>
    <w:rsid w:val="7CF3619D"/>
    <w:rsid w:val="7CF5E68D"/>
    <w:rsid w:val="7CF9FC48"/>
    <w:rsid w:val="7CFBEBD6"/>
    <w:rsid w:val="7CFFD259"/>
    <w:rsid w:val="7D015575"/>
    <w:rsid w:val="7D016333"/>
    <w:rsid w:val="7D01968D"/>
    <w:rsid w:val="7D036793"/>
    <w:rsid w:val="7D04B353"/>
    <w:rsid w:val="7D06C3FB"/>
    <w:rsid w:val="7D09EEE5"/>
    <w:rsid w:val="7D0E98E5"/>
    <w:rsid w:val="7D0EB2ED"/>
    <w:rsid w:val="7D0EBBB7"/>
    <w:rsid w:val="7D11EB58"/>
    <w:rsid w:val="7D11ED2F"/>
    <w:rsid w:val="7D13B719"/>
    <w:rsid w:val="7D13C1F1"/>
    <w:rsid w:val="7D15061A"/>
    <w:rsid w:val="7D1640F5"/>
    <w:rsid w:val="7D16BD99"/>
    <w:rsid w:val="7D17AFA1"/>
    <w:rsid w:val="7D19BBF7"/>
    <w:rsid w:val="7D1B1860"/>
    <w:rsid w:val="7D1C6357"/>
    <w:rsid w:val="7D1DFDC1"/>
    <w:rsid w:val="7D1EE3B7"/>
    <w:rsid w:val="7D21BD23"/>
    <w:rsid w:val="7D22D387"/>
    <w:rsid w:val="7D22EA18"/>
    <w:rsid w:val="7D26BCD0"/>
    <w:rsid w:val="7D278133"/>
    <w:rsid w:val="7D289592"/>
    <w:rsid w:val="7D2A27AE"/>
    <w:rsid w:val="7D2BAA8A"/>
    <w:rsid w:val="7D3073A3"/>
    <w:rsid w:val="7D34C7DD"/>
    <w:rsid w:val="7D34D902"/>
    <w:rsid w:val="7D35563A"/>
    <w:rsid w:val="7D38CA3D"/>
    <w:rsid w:val="7D390A7B"/>
    <w:rsid w:val="7D3BEB65"/>
    <w:rsid w:val="7D3D53FC"/>
    <w:rsid w:val="7D40490E"/>
    <w:rsid w:val="7D41A1BC"/>
    <w:rsid w:val="7D4269F2"/>
    <w:rsid w:val="7D437CA2"/>
    <w:rsid w:val="7D45431F"/>
    <w:rsid w:val="7D49FFDC"/>
    <w:rsid w:val="7D4A4E3E"/>
    <w:rsid w:val="7D4EAA26"/>
    <w:rsid w:val="7D4FD454"/>
    <w:rsid w:val="7D4FD5FA"/>
    <w:rsid w:val="7D529830"/>
    <w:rsid w:val="7D544267"/>
    <w:rsid w:val="7D5485C6"/>
    <w:rsid w:val="7D55C1E1"/>
    <w:rsid w:val="7D56681B"/>
    <w:rsid w:val="7D592ABC"/>
    <w:rsid w:val="7D5CA897"/>
    <w:rsid w:val="7D5D9534"/>
    <w:rsid w:val="7D5D9F2E"/>
    <w:rsid w:val="7D5DB445"/>
    <w:rsid w:val="7D5DE46C"/>
    <w:rsid w:val="7D5ED060"/>
    <w:rsid w:val="7D6061CE"/>
    <w:rsid w:val="7D60FFEF"/>
    <w:rsid w:val="7D612C9D"/>
    <w:rsid w:val="7D64559E"/>
    <w:rsid w:val="7D64C522"/>
    <w:rsid w:val="7D65876B"/>
    <w:rsid w:val="7D65F03E"/>
    <w:rsid w:val="7D65F9F7"/>
    <w:rsid w:val="7D67EB3B"/>
    <w:rsid w:val="7D694F41"/>
    <w:rsid w:val="7D6A4153"/>
    <w:rsid w:val="7D6B54CF"/>
    <w:rsid w:val="7D6E88F7"/>
    <w:rsid w:val="7D6E962B"/>
    <w:rsid w:val="7D6F4A58"/>
    <w:rsid w:val="7D706292"/>
    <w:rsid w:val="7D714AE6"/>
    <w:rsid w:val="7D789E45"/>
    <w:rsid w:val="7D794E3A"/>
    <w:rsid w:val="7D81DB44"/>
    <w:rsid w:val="7D83CEAA"/>
    <w:rsid w:val="7D8445DC"/>
    <w:rsid w:val="7D85AE30"/>
    <w:rsid w:val="7D882AA3"/>
    <w:rsid w:val="7D88D935"/>
    <w:rsid w:val="7D8A4645"/>
    <w:rsid w:val="7D8D21E7"/>
    <w:rsid w:val="7D906E91"/>
    <w:rsid w:val="7D93C3A4"/>
    <w:rsid w:val="7D9ACB88"/>
    <w:rsid w:val="7D9C541D"/>
    <w:rsid w:val="7D9EF214"/>
    <w:rsid w:val="7DA1F498"/>
    <w:rsid w:val="7DA38AF8"/>
    <w:rsid w:val="7DA5C241"/>
    <w:rsid w:val="7DA62C67"/>
    <w:rsid w:val="7DA74C6C"/>
    <w:rsid w:val="7DA77495"/>
    <w:rsid w:val="7DA84B87"/>
    <w:rsid w:val="7DA8C54B"/>
    <w:rsid w:val="7DAA3432"/>
    <w:rsid w:val="7DAEF7B1"/>
    <w:rsid w:val="7DB107A9"/>
    <w:rsid w:val="7DB2C84D"/>
    <w:rsid w:val="7DB3A06C"/>
    <w:rsid w:val="7DB44D74"/>
    <w:rsid w:val="7DB4F926"/>
    <w:rsid w:val="7DB67852"/>
    <w:rsid w:val="7DB94E50"/>
    <w:rsid w:val="7DBC595E"/>
    <w:rsid w:val="7DBCB8FA"/>
    <w:rsid w:val="7DBE085E"/>
    <w:rsid w:val="7DBE5889"/>
    <w:rsid w:val="7DBF7D31"/>
    <w:rsid w:val="7DC28DE0"/>
    <w:rsid w:val="7DC32477"/>
    <w:rsid w:val="7DC46213"/>
    <w:rsid w:val="7DC764CB"/>
    <w:rsid w:val="7DCB6160"/>
    <w:rsid w:val="7DCDFD80"/>
    <w:rsid w:val="7DD2477E"/>
    <w:rsid w:val="7DD3BD35"/>
    <w:rsid w:val="7DD486FD"/>
    <w:rsid w:val="7DD5486B"/>
    <w:rsid w:val="7DD87B5D"/>
    <w:rsid w:val="7DDBD3EA"/>
    <w:rsid w:val="7DDE72AA"/>
    <w:rsid w:val="7DE0E89B"/>
    <w:rsid w:val="7DE100C1"/>
    <w:rsid w:val="7DE25630"/>
    <w:rsid w:val="7DE29D00"/>
    <w:rsid w:val="7DE320CF"/>
    <w:rsid w:val="7DE6A2E5"/>
    <w:rsid w:val="7DE70166"/>
    <w:rsid w:val="7DE89974"/>
    <w:rsid w:val="7DE99832"/>
    <w:rsid w:val="7DEABE1A"/>
    <w:rsid w:val="7DED9A83"/>
    <w:rsid w:val="7DF5DE60"/>
    <w:rsid w:val="7DF67401"/>
    <w:rsid w:val="7DFB9F32"/>
    <w:rsid w:val="7E006616"/>
    <w:rsid w:val="7E010194"/>
    <w:rsid w:val="7E044DDB"/>
    <w:rsid w:val="7E0994F7"/>
    <w:rsid w:val="7E09B54A"/>
    <w:rsid w:val="7E0A4C43"/>
    <w:rsid w:val="7E0F1658"/>
    <w:rsid w:val="7E0FEB8F"/>
    <w:rsid w:val="7E13589F"/>
    <w:rsid w:val="7E164E20"/>
    <w:rsid w:val="7E1773A3"/>
    <w:rsid w:val="7E1AA82B"/>
    <w:rsid w:val="7E1BFC86"/>
    <w:rsid w:val="7E1D65FE"/>
    <w:rsid w:val="7E1EAD56"/>
    <w:rsid w:val="7E25DC91"/>
    <w:rsid w:val="7E25F70C"/>
    <w:rsid w:val="7E26025B"/>
    <w:rsid w:val="7E26C177"/>
    <w:rsid w:val="7E28503B"/>
    <w:rsid w:val="7E2955C3"/>
    <w:rsid w:val="7E2A66C7"/>
    <w:rsid w:val="7E2B5331"/>
    <w:rsid w:val="7E2BC78D"/>
    <w:rsid w:val="7E2D2FFC"/>
    <w:rsid w:val="7E394BD8"/>
    <w:rsid w:val="7E3A070D"/>
    <w:rsid w:val="7E3A0720"/>
    <w:rsid w:val="7E3A48BE"/>
    <w:rsid w:val="7E3D8D3F"/>
    <w:rsid w:val="7E3DA7CC"/>
    <w:rsid w:val="7E3DE08B"/>
    <w:rsid w:val="7E3EBA54"/>
    <w:rsid w:val="7E419EC8"/>
    <w:rsid w:val="7E42811F"/>
    <w:rsid w:val="7E447968"/>
    <w:rsid w:val="7E44BF42"/>
    <w:rsid w:val="7E44D7D5"/>
    <w:rsid w:val="7E454EED"/>
    <w:rsid w:val="7E4923A8"/>
    <w:rsid w:val="7E49F297"/>
    <w:rsid w:val="7E4D009C"/>
    <w:rsid w:val="7E4D57CA"/>
    <w:rsid w:val="7E585011"/>
    <w:rsid w:val="7E59C703"/>
    <w:rsid w:val="7E59D107"/>
    <w:rsid w:val="7E5D10CD"/>
    <w:rsid w:val="7E5DD14D"/>
    <w:rsid w:val="7E5E74C3"/>
    <w:rsid w:val="7E5F3BF0"/>
    <w:rsid w:val="7E627B2C"/>
    <w:rsid w:val="7E63838E"/>
    <w:rsid w:val="7E639092"/>
    <w:rsid w:val="7E655EF9"/>
    <w:rsid w:val="7E689A64"/>
    <w:rsid w:val="7E6A81C4"/>
    <w:rsid w:val="7E6CA8DE"/>
    <w:rsid w:val="7E6EB998"/>
    <w:rsid w:val="7E70271E"/>
    <w:rsid w:val="7E72F28F"/>
    <w:rsid w:val="7E7432D3"/>
    <w:rsid w:val="7E75D906"/>
    <w:rsid w:val="7E7AB129"/>
    <w:rsid w:val="7E7D5676"/>
    <w:rsid w:val="7E7E3475"/>
    <w:rsid w:val="7E7E4F98"/>
    <w:rsid w:val="7E7E765C"/>
    <w:rsid w:val="7E7F0E8F"/>
    <w:rsid w:val="7E85AAA2"/>
    <w:rsid w:val="7E879999"/>
    <w:rsid w:val="7E88E72F"/>
    <w:rsid w:val="7E8AAAA9"/>
    <w:rsid w:val="7E8BA17A"/>
    <w:rsid w:val="7E8DC494"/>
    <w:rsid w:val="7E8E35A3"/>
    <w:rsid w:val="7E90E2C7"/>
    <w:rsid w:val="7E93F486"/>
    <w:rsid w:val="7E94614E"/>
    <w:rsid w:val="7E94F624"/>
    <w:rsid w:val="7E954928"/>
    <w:rsid w:val="7E96A6EC"/>
    <w:rsid w:val="7E97C6B4"/>
    <w:rsid w:val="7E988562"/>
    <w:rsid w:val="7E989E9D"/>
    <w:rsid w:val="7E9AD536"/>
    <w:rsid w:val="7E9C0A42"/>
    <w:rsid w:val="7E9CBF03"/>
    <w:rsid w:val="7E9EA3C9"/>
    <w:rsid w:val="7EA19EA3"/>
    <w:rsid w:val="7EA1B877"/>
    <w:rsid w:val="7EA1F7E5"/>
    <w:rsid w:val="7EA2E1E1"/>
    <w:rsid w:val="7EA65AAE"/>
    <w:rsid w:val="7EA75715"/>
    <w:rsid w:val="7EA79EE1"/>
    <w:rsid w:val="7EA8456E"/>
    <w:rsid w:val="7EA90F80"/>
    <w:rsid w:val="7EAA5A22"/>
    <w:rsid w:val="7EAB3A5C"/>
    <w:rsid w:val="7EAEB34C"/>
    <w:rsid w:val="7EB02E34"/>
    <w:rsid w:val="7EB04D00"/>
    <w:rsid w:val="7EB6C055"/>
    <w:rsid w:val="7EB9304A"/>
    <w:rsid w:val="7EB9824D"/>
    <w:rsid w:val="7EBA3211"/>
    <w:rsid w:val="7EBA73AE"/>
    <w:rsid w:val="7EC081F7"/>
    <w:rsid w:val="7EC67761"/>
    <w:rsid w:val="7EC69EDC"/>
    <w:rsid w:val="7EC8317F"/>
    <w:rsid w:val="7EC84245"/>
    <w:rsid w:val="7ECB526F"/>
    <w:rsid w:val="7ECC6FAD"/>
    <w:rsid w:val="7ECDCE62"/>
    <w:rsid w:val="7ECEAB37"/>
    <w:rsid w:val="7ECF7F09"/>
    <w:rsid w:val="7ED120C3"/>
    <w:rsid w:val="7ED17856"/>
    <w:rsid w:val="7ED24C70"/>
    <w:rsid w:val="7ED2D3AC"/>
    <w:rsid w:val="7ED7F821"/>
    <w:rsid w:val="7EDA79DB"/>
    <w:rsid w:val="7EDB78CE"/>
    <w:rsid w:val="7EDD12B7"/>
    <w:rsid w:val="7EDE6FE9"/>
    <w:rsid w:val="7EDEDAD3"/>
    <w:rsid w:val="7EDFAAF4"/>
    <w:rsid w:val="7EE05D30"/>
    <w:rsid w:val="7EE2656C"/>
    <w:rsid w:val="7EE4A7E8"/>
    <w:rsid w:val="7EE97663"/>
    <w:rsid w:val="7EE9890E"/>
    <w:rsid w:val="7EEBC645"/>
    <w:rsid w:val="7EEC384E"/>
    <w:rsid w:val="7EEE7BB7"/>
    <w:rsid w:val="7EF0852B"/>
    <w:rsid w:val="7EF29D5E"/>
    <w:rsid w:val="7EF34B9B"/>
    <w:rsid w:val="7EF47948"/>
    <w:rsid w:val="7EF5701E"/>
    <w:rsid w:val="7EF64649"/>
    <w:rsid w:val="7EF93F3D"/>
    <w:rsid w:val="7EFA9066"/>
    <w:rsid w:val="7EFB166D"/>
    <w:rsid w:val="7EFFAE19"/>
    <w:rsid w:val="7F032D69"/>
    <w:rsid w:val="7F037521"/>
    <w:rsid w:val="7F0A0788"/>
    <w:rsid w:val="7F0AF017"/>
    <w:rsid w:val="7F0B1AB9"/>
    <w:rsid w:val="7F0C13F4"/>
    <w:rsid w:val="7F0C2177"/>
    <w:rsid w:val="7F0D1B47"/>
    <w:rsid w:val="7F0D21ED"/>
    <w:rsid w:val="7F0D950D"/>
    <w:rsid w:val="7F11A652"/>
    <w:rsid w:val="7F12B895"/>
    <w:rsid w:val="7F1D55B6"/>
    <w:rsid w:val="7F1D78E6"/>
    <w:rsid w:val="7F1DF1EC"/>
    <w:rsid w:val="7F1F8C63"/>
    <w:rsid w:val="7F201ADE"/>
    <w:rsid w:val="7F21E81D"/>
    <w:rsid w:val="7F25077C"/>
    <w:rsid w:val="7F2550AE"/>
    <w:rsid w:val="7F26B478"/>
    <w:rsid w:val="7F277153"/>
    <w:rsid w:val="7F27E1EA"/>
    <w:rsid w:val="7F2913BB"/>
    <w:rsid w:val="7F2AD0C7"/>
    <w:rsid w:val="7F2D32AB"/>
    <w:rsid w:val="7F2E879B"/>
    <w:rsid w:val="7F30708E"/>
    <w:rsid w:val="7F3126EF"/>
    <w:rsid w:val="7F328E99"/>
    <w:rsid w:val="7F35DD62"/>
    <w:rsid w:val="7F38653E"/>
    <w:rsid w:val="7F39C626"/>
    <w:rsid w:val="7F3A7910"/>
    <w:rsid w:val="7F3B73A4"/>
    <w:rsid w:val="7F3CA63B"/>
    <w:rsid w:val="7F3DDE59"/>
    <w:rsid w:val="7F3FAC40"/>
    <w:rsid w:val="7F4495AC"/>
    <w:rsid w:val="7F46EE29"/>
    <w:rsid w:val="7F472568"/>
    <w:rsid w:val="7F484E4B"/>
    <w:rsid w:val="7F4868C6"/>
    <w:rsid w:val="7F4C1529"/>
    <w:rsid w:val="7F503E6C"/>
    <w:rsid w:val="7F504E4D"/>
    <w:rsid w:val="7F543EEB"/>
    <w:rsid w:val="7F550253"/>
    <w:rsid w:val="7F5B4EF6"/>
    <w:rsid w:val="7F5D23AD"/>
    <w:rsid w:val="7F5D61F7"/>
    <w:rsid w:val="7F5DF941"/>
    <w:rsid w:val="7F5F10E1"/>
    <w:rsid w:val="7F5F4FEB"/>
    <w:rsid w:val="7F60CCD5"/>
    <w:rsid w:val="7F638C84"/>
    <w:rsid w:val="7F6871BC"/>
    <w:rsid w:val="7F69FB81"/>
    <w:rsid w:val="7F6B1357"/>
    <w:rsid w:val="7F6CF2E0"/>
    <w:rsid w:val="7F6F7E2E"/>
    <w:rsid w:val="7F702B78"/>
    <w:rsid w:val="7F7050EC"/>
    <w:rsid w:val="7F743CBF"/>
    <w:rsid w:val="7F766E84"/>
    <w:rsid w:val="7F76E241"/>
    <w:rsid w:val="7F785DC9"/>
    <w:rsid w:val="7F78D029"/>
    <w:rsid w:val="7F7F694F"/>
    <w:rsid w:val="7F7F6B17"/>
    <w:rsid w:val="7F82230D"/>
    <w:rsid w:val="7F84A4B7"/>
    <w:rsid w:val="7F87DFAF"/>
    <w:rsid w:val="7F87F93A"/>
    <w:rsid w:val="7F8BC343"/>
    <w:rsid w:val="7F8EF907"/>
    <w:rsid w:val="7F9139F1"/>
    <w:rsid w:val="7F91C551"/>
    <w:rsid w:val="7F933882"/>
    <w:rsid w:val="7F9954B5"/>
    <w:rsid w:val="7F9A1CB0"/>
    <w:rsid w:val="7F9C14CD"/>
    <w:rsid w:val="7F9F1B86"/>
    <w:rsid w:val="7F9FB65E"/>
    <w:rsid w:val="7FA052DD"/>
    <w:rsid w:val="7FA255A4"/>
    <w:rsid w:val="7FA3B20E"/>
    <w:rsid w:val="7FA4239D"/>
    <w:rsid w:val="7FA5392B"/>
    <w:rsid w:val="7FA7B521"/>
    <w:rsid w:val="7FA8B67E"/>
    <w:rsid w:val="7FA932DE"/>
    <w:rsid w:val="7FA9EE58"/>
    <w:rsid w:val="7FAA30A3"/>
    <w:rsid w:val="7FAA4050"/>
    <w:rsid w:val="7FAE6CB0"/>
    <w:rsid w:val="7FAEE210"/>
    <w:rsid w:val="7FAFF298"/>
    <w:rsid w:val="7FB03F96"/>
    <w:rsid w:val="7FB69423"/>
    <w:rsid w:val="7FB9CCC9"/>
    <w:rsid w:val="7FBA884E"/>
    <w:rsid w:val="7FBE1867"/>
    <w:rsid w:val="7FBE28F8"/>
    <w:rsid w:val="7FC009FD"/>
    <w:rsid w:val="7FC059C5"/>
    <w:rsid w:val="7FC16823"/>
    <w:rsid w:val="7FC63B15"/>
    <w:rsid w:val="7FC6D8B8"/>
    <w:rsid w:val="7FC70377"/>
    <w:rsid w:val="7FC8B6FC"/>
    <w:rsid w:val="7FCBC67F"/>
    <w:rsid w:val="7FCC321A"/>
    <w:rsid w:val="7FCCA499"/>
    <w:rsid w:val="7FCDCAAD"/>
    <w:rsid w:val="7FCF9016"/>
    <w:rsid w:val="7FD0AF6E"/>
    <w:rsid w:val="7FD175E2"/>
    <w:rsid w:val="7FD18B9B"/>
    <w:rsid w:val="7FD29DFF"/>
    <w:rsid w:val="7FD48A48"/>
    <w:rsid w:val="7FD49881"/>
    <w:rsid w:val="7FD6819A"/>
    <w:rsid w:val="7FD6B346"/>
    <w:rsid w:val="7FD86B66"/>
    <w:rsid w:val="7FD8A192"/>
    <w:rsid w:val="7FDA3F70"/>
    <w:rsid w:val="7FDC373A"/>
    <w:rsid w:val="7FDC9FBF"/>
    <w:rsid w:val="7FDE17D3"/>
    <w:rsid w:val="7FDFA30A"/>
    <w:rsid w:val="7FE3D355"/>
    <w:rsid w:val="7FE3E238"/>
    <w:rsid w:val="7FE5D26A"/>
    <w:rsid w:val="7FE68DED"/>
    <w:rsid w:val="7FE734E3"/>
    <w:rsid w:val="7FE7B416"/>
    <w:rsid w:val="7FEAF6D0"/>
    <w:rsid w:val="7FEBC2A2"/>
    <w:rsid w:val="7FF0DA65"/>
    <w:rsid w:val="7FF20F1E"/>
    <w:rsid w:val="7FF34083"/>
    <w:rsid w:val="7FF3BF59"/>
    <w:rsid w:val="7FF521C9"/>
    <w:rsid w:val="7FF85A54"/>
    <w:rsid w:val="7FF95D2B"/>
    <w:rsid w:val="7FF9BE00"/>
    <w:rsid w:val="7FFCAF5A"/>
    <w:rsid w:val="7FFCDC3B"/>
    <w:rsid w:val="7FFE9D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FBEDB"/>
  <w15:docId w15:val="{67372D78-BDA9-47C4-94FC-EB7089D21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764C"/>
    <w:pPr>
      <w:spacing w:after="120"/>
    </w:pPr>
    <w:rPr>
      <w:color w:val="000000"/>
      <w:sz w:val="24"/>
      <w:szCs w:val="24"/>
    </w:rPr>
  </w:style>
  <w:style w:type="paragraph" w:styleId="Heading1">
    <w:name w:val="heading 1"/>
    <w:aliases w:val="aHeading"/>
    <w:basedOn w:val="Normal"/>
    <w:next w:val="Normal"/>
    <w:link w:val="Heading1Char"/>
    <w:qFormat/>
    <w:rsid w:val="00404032"/>
    <w:pPr>
      <w:spacing w:before="240"/>
      <w:outlineLvl w:val="0"/>
    </w:pPr>
    <w:rPr>
      <w:b/>
    </w:rPr>
  </w:style>
  <w:style w:type="paragraph" w:styleId="Heading2">
    <w:name w:val="heading 2"/>
    <w:aliases w:val="Sub-heading"/>
    <w:basedOn w:val="Normal"/>
    <w:next w:val="Normal"/>
    <w:qFormat/>
    <w:rsid w:val="00404032"/>
    <w:pPr>
      <w:outlineLvl w:val="1"/>
    </w:pPr>
    <w:rPr>
      <w:u w:val="single"/>
    </w:rPr>
  </w:style>
  <w:style w:type="paragraph" w:styleId="Heading3">
    <w:name w:val="heading 3"/>
    <w:basedOn w:val="Normal"/>
    <w:next w:val="Normal"/>
    <w:link w:val="Heading3Char"/>
    <w:uiPriority w:val="9"/>
    <w:unhideWhenUsed/>
    <w:qFormat/>
    <w:rsid w:val="00DE4DD7"/>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qFormat/>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7"/>
      </w:numPr>
    </w:pPr>
  </w:style>
  <w:style w:type="character" w:styleId="PageNumber">
    <w:name w:val="page number"/>
    <w:rsid w:val="004A6D2F"/>
    <w:rPr>
      <w:rFonts w:ascii="Arial" w:hAnsi="Arial"/>
      <w:sz w:val="18"/>
    </w:rPr>
  </w:style>
  <w:style w:type="character" w:styleId="Hyperlink">
    <w:name w:val="Hyperlink"/>
    <w:aliases w:val="set Hyperlink"/>
    <w:uiPriority w:val="99"/>
    <w:qFormat/>
    <w:rsid w:val="003D2574"/>
    <w:rPr>
      <w:rFonts w:ascii="Arial" w:hAnsi="Arial"/>
      <w:color w:val="0000FF"/>
      <w:sz w:val="24"/>
      <w:u w:val="single"/>
    </w:rPr>
  </w:style>
  <w:style w:type="table" w:styleId="TableGrid">
    <w:name w:val="Table Grid"/>
    <w:basedOn w:val="TableNormal"/>
    <w:uiPriority w:val="39"/>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D1E27"/>
    <w:pPr>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qFormat/>
    <w:rsid w:val="00692627"/>
    <w:pPr>
      <w:ind w:left="360"/>
    </w:pPr>
    <w:rPr>
      <w:bCs/>
      <w:szCs w:val="20"/>
    </w:rPr>
  </w:style>
  <w:style w:type="numbering" w:customStyle="1" w:styleId="StyleNumberedLeft0cmHanging075cm">
    <w:name w:val="Style Numbered Left:  0 cm Hanging:  0.75 cm"/>
    <w:basedOn w:val="NoList"/>
    <w:rsid w:val="00E818D6"/>
    <w:pPr>
      <w:numPr>
        <w:numId w:val="8"/>
      </w:numPr>
    </w:pPr>
  </w:style>
  <w:style w:type="paragraph" w:customStyle="1" w:styleId="Bulletpoints">
    <w:name w:val="Bullet points"/>
    <w:basedOn w:val="Normal"/>
    <w:link w:val="BulletpointsChar"/>
    <w:qFormat/>
    <w:rsid w:val="00C400E1"/>
    <w:pPr>
      <w:numPr>
        <w:numId w:val="6"/>
      </w:numPr>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C400E1"/>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styleId="Emphasis">
    <w:name w:val="Emphasis"/>
    <w:aliases w:val="zzNotes on the template"/>
    <w:qFormat/>
    <w:rsid w:val="00CA2103"/>
    <w:rPr>
      <w:i/>
      <w:iCs/>
      <w:color w:val="00B050"/>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93067A"/>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D1E27"/>
    <w:rPr>
      <w:color w:val="000000"/>
      <w:sz w:val="24"/>
      <w:szCs w:val="24"/>
    </w:rPr>
  </w:style>
  <w:style w:type="character" w:customStyle="1" w:styleId="bParagraphtextChar">
    <w:name w:val="bParagraph text Char"/>
    <w:link w:val="bParagraphtext"/>
    <w:rsid w:val="0093067A"/>
    <w:rPr>
      <w:color w:val="000000"/>
      <w:sz w:val="24"/>
      <w:szCs w:val="24"/>
    </w:rPr>
  </w:style>
  <w:style w:type="paragraph" w:customStyle="1" w:styleId="Numberedlist">
    <w:name w:val="Numbered list"/>
    <w:basedOn w:val="Bulletpoints"/>
    <w:link w:val="NumberedlistChar"/>
    <w:qFormat/>
    <w:rsid w:val="00BE7BA3"/>
    <w:pPr>
      <w:numPr>
        <w:numId w:val="9"/>
      </w:numPr>
    </w:pPr>
  </w:style>
  <w:style w:type="character" w:customStyle="1" w:styleId="Heading1Char">
    <w:name w:val="Heading 1 Char"/>
    <w:aliases w:val="aHeading Char"/>
    <w:link w:val="Heading1"/>
    <w:rsid w:val="0050321C"/>
    <w:rPr>
      <w:rFonts w:ascii="Arial" w:hAnsi="Arial"/>
      <w:b/>
      <w:bCs/>
      <w:color w:val="000000"/>
      <w:sz w:val="24"/>
      <w:szCs w:val="24"/>
      <w:lang w:eastAsia="en-US"/>
    </w:rPr>
  </w:style>
  <w:style w:type="paragraph" w:styleId="TOC1">
    <w:name w:val="toc 1"/>
    <w:basedOn w:val="Normal"/>
    <w:next w:val="Normal"/>
    <w:autoRedefine/>
    <w:uiPriority w:val="39"/>
    <w:unhideWhenUsed/>
    <w:rsid w:val="004E591F"/>
    <w:pPr>
      <w:spacing w:after="100" w:line="276" w:lineRule="auto"/>
    </w:pPr>
    <w:rPr>
      <w:rFonts w:ascii="Calibri" w:eastAsia="Calibri" w:hAnsi="Calibri"/>
      <w:color w:val="auto"/>
      <w:sz w:val="22"/>
      <w:szCs w:val="22"/>
      <w:lang w:eastAsia="en-US"/>
    </w:rPr>
  </w:style>
  <w:style w:type="character" w:customStyle="1" w:styleId="NumberedlistChar">
    <w:name w:val="Numbered list Char"/>
    <w:link w:val="Numberedlist"/>
    <w:rsid w:val="00BE7BA3"/>
    <w:rPr>
      <w:color w:val="000000"/>
      <w:sz w:val="24"/>
      <w:szCs w:val="24"/>
    </w:rPr>
  </w:style>
  <w:style w:type="character" w:customStyle="1" w:styleId="Heading3Char">
    <w:name w:val="Heading 3 Char"/>
    <w:basedOn w:val="DefaultParagraphFont"/>
    <w:link w:val="Heading3"/>
    <w:uiPriority w:val="9"/>
    <w:rsid w:val="00DE4DD7"/>
    <w:rPr>
      <w:rFonts w:asciiTheme="majorHAnsi" w:eastAsiaTheme="majorEastAsia" w:hAnsiTheme="majorHAnsi" w:cstheme="majorBidi"/>
      <w:color w:val="243F60" w:themeColor="accent1" w:themeShade="7F"/>
      <w:sz w:val="24"/>
      <w:szCs w:val="24"/>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220081"/>
  </w:style>
  <w:style w:type="character" w:customStyle="1" w:styleId="eop">
    <w:name w:val="eop"/>
    <w:basedOn w:val="DefaultParagraphFont"/>
    <w:rsid w:val="00220081"/>
  </w:style>
  <w:style w:type="paragraph" w:customStyle="1" w:styleId="xmsolistparagraph">
    <w:name w:val="x_msolistparagraph"/>
    <w:basedOn w:val="Normal"/>
    <w:rsid w:val="001F33B1"/>
    <w:pPr>
      <w:spacing w:after="0"/>
      <w:ind w:left="720"/>
    </w:pPr>
    <w:rPr>
      <w:rFonts w:eastAsiaTheme="minorHAnsi" w:cs="Arial"/>
      <w:color w:val="auto"/>
    </w:rPr>
  </w:style>
  <w:style w:type="character" w:styleId="UnresolvedMention">
    <w:name w:val="Unresolved Mention"/>
    <w:basedOn w:val="DefaultParagraphFont"/>
    <w:uiPriority w:val="99"/>
    <w:semiHidden/>
    <w:unhideWhenUsed/>
    <w:rsid w:val="00910EA6"/>
    <w:rPr>
      <w:color w:val="605E5C"/>
      <w:shd w:val="clear" w:color="auto" w:fill="E1DFDD"/>
    </w:rPr>
  </w:style>
  <w:style w:type="character" w:customStyle="1" w:styleId="CommentTextChar">
    <w:name w:val="Comment Text Char"/>
    <w:basedOn w:val="DefaultParagraphFont"/>
    <w:link w:val="CommentText"/>
    <w:semiHidden/>
    <w:rsid w:val="00EA072B"/>
    <w:rPr>
      <w:color w:val="000000"/>
    </w:rPr>
  </w:style>
  <w:style w:type="paragraph" w:customStyle="1" w:styleId="paragraph">
    <w:name w:val="paragraph"/>
    <w:basedOn w:val="Normal"/>
    <w:rsid w:val="00E856FF"/>
    <w:pPr>
      <w:spacing w:before="100" w:beforeAutospacing="1" w:after="100" w:afterAutospacing="1"/>
    </w:pPr>
    <w:rPr>
      <w:rFonts w:ascii="Times New Roman" w:hAnsi="Times New Roman"/>
      <w:color w:val="auto"/>
    </w:rPr>
  </w:style>
  <w:style w:type="character" w:styleId="FollowedHyperlink">
    <w:name w:val="FollowedHyperlink"/>
    <w:basedOn w:val="DefaultParagraphFont"/>
    <w:semiHidden/>
    <w:unhideWhenUsed/>
    <w:rsid w:val="000D79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81785">
      <w:bodyDiv w:val="1"/>
      <w:marLeft w:val="0"/>
      <w:marRight w:val="0"/>
      <w:marTop w:val="0"/>
      <w:marBottom w:val="0"/>
      <w:divBdr>
        <w:top w:val="none" w:sz="0" w:space="0" w:color="auto"/>
        <w:left w:val="none" w:sz="0" w:space="0" w:color="auto"/>
        <w:bottom w:val="none" w:sz="0" w:space="0" w:color="auto"/>
        <w:right w:val="none" w:sz="0" w:space="0" w:color="auto"/>
      </w:divBdr>
    </w:div>
    <w:div w:id="84812243">
      <w:bodyDiv w:val="1"/>
      <w:marLeft w:val="0"/>
      <w:marRight w:val="0"/>
      <w:marTop w:val="0"/>
      <w:marBottom w:val="0"/>
      <w:divBdr>
        <w:top w:val="none" w:sz="0" w:space="0" w:color="auto"/>
        <w:left w:val="none" w:sz="0" w:space="0" w:color="auto"/>
        <w:bottom w:val="none" w:sz="0" w:space="0" w:color="auto"/>
        <w:right w:val="none" w:sz="0" w:space="0" w:color="auto"/>
      </w:divBdr>
    </w:div>
    <w:div w:id="85420811">
      <w:bodyDiv w:val="1"/>
      <w:marLeft w:val="0"/>
      <w:marRight w:val="0"/>
      <w:marTop w:val="0"/>
      <w:marBottom w:val="0"/>
      <w:divBdr>
        <w:top w:val="none" w:sz="0" w:space="0" w:color="auto"/>
        <w:left w:val="none" w:sz="0" w:space="0" w:color="auto"/>
        <w:bottom w:val="none" w:sz="0" w:space="0" w:color="auto"/>
        <w:right w:val="none" w:sz="0" w:space="0" w:color="auto"/>
      </w:divBdr>
      <w:divsChild>
        <w:div w:id="31998117">
          <w:marLeft w:val="0"/>
          <w:marRight w:val="0"/>
          <w:marTop w:val="0"/>
          <w:marBottom w:val="0"/>
          <w:divBdr>
            <w:top w:val="none" w:sz="0" w:space="0" w:color="auto"/>
            <w:left w:val="none" w:sz="0" w:space="0" w:color="auto"/>
            <w:bottom w:val="none" w:sz="0" w:space="0" w:color="auto"/>
            <w:right w:val="none" w:sz="0" w:space="0" w:color="auto"/>
          </w:divBdr>
        </w:div>
        <w:div w:id="417294744">
          <w:marLeft w:val="0"/>
          <w:marRight w:val="0"/>
          <w:marTop w:val="0"/>
          <w:marBottom w:val="0"/>
          <w:divBdr>
            <w:top w:val="none" w:sz="0" w:space="0" w:color="auto"/>
            <w:left w:val="none" w:sz="0" w:space="0" w:color="auto"/>
            <w:bottom w:val="none" w:sz="0" w:space="0" w:color="auto"/>
            <w:right w:val="none" w:sz="0" w:space="0" w:color="auto"/>
          </w:divBdr>
        </w:div>
      </w:divsChild>
    </w:div>
    <w:div w:id="179438460">
      <w:bodyDiv w:val="1"/>
      <w:marLeft w:val="0"/>
      <w:marRight w:val="0"/>
      <w:marTop w:val="0"/>
      <w:marBottom w:val="0"/>
      <w:divBdr>
        <w:top w:val="none" w:sz="0" w:space="0" w:color="auto"/>
        <w:left w:val="none" w:sz="0" w:space="0" w:color="auto"/>
        <w:bottom w:val="none" w:sz="0" w:space="0" w:color="auto"/>
        <w:right w:val="none" w:sz="0" w:space="0" w:color="auto"/>
      </w:divBdr>
    </w:div>
    <w:div w:id="192883972">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281226731">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37427026">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15676303">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718096437">
      <w:bodyDiv w:val="1"/>
      <w:marLeft w:val="0"/>
      <w:marRight w:val="0"/>
      <w:marTop w:val="0"/>
      <w:marBottom w:val="0"/>
      <w:divBdr>
        <w:top w:val="none" w:sz="0" w:space="0" w:color="auto"/>
        <w:left w:val="none" w:sz="0" w:space="0" w:color="auto"/>
        <w:bottom w:val="none" w:sz="0" w:space="0" w:color="auto"/>
        <w:right w:val="none" w:sz="0" w:space="0" w:color="auto"/>
      </w:divBdr>
    </w:div>
    <w:div w:id="850803918">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918948104">
      <w:bodyDiv w:val="1"/>
      <w:marLeft w:val="0"/>
      <w:marRight w:val="0"/>
      <w:marTop w:val="0"/>
      <w:marBottom w:val="0"/>
      <w:divBdr>
        <w:top w:val="none" w:sz="0" w:space="0" w:color="auto"/>
        <w:left w:val="none" w:sz="0" w:space="0" w:color="auto"/>
        <w:bottom w:val="none" w:sz="0" w:space="0" w:color="auto"/>
        <w:right w:val="none" w:sz="0" w:space="0" w:color="auto"/>
      </w:divBdr>
    </w:div>
    <w:div w:id="969628236">
      <w:bodyDiv w:val="1"/>
      <w:marLeft w:val="0"/>
      <w:marRight w:val="0"/>
      <w:marTop w:val="0"/>
      <w:marBottom w:val="0"/>
      <w:divBdr>
        <w:top w:val="none" w:sz="0" w:space="0" w:color="auto"/>
        <w:left w:val="none" w:sz="0" w:space="0" w:color="auto"/>
        <w:bottom w:val="none" w:sz="0" w:space="0" w:color="auto"/>
        <w:right w:val="none" w:sz="0" w:space="0" w:color="auto"/>
      </w:divBdr>
    </w:div>
    <w:div w:id="970748902">
      <w:bodyDiv w:val="1"/>
      <w:marLeft w:val="0"/>
      <w:marRight w:val="0"/>
      <w:marTop w:val="0"/>
      <w:marBottom w:val="0"/>
      <w:divBdr>
        <w:top w:val="none" w:sz="0" w:space="0" w:color="auto"/>
        <w:left w:val="none" w:sz="0" w:space="0" w:color="auto"/>
        <w:bottom w:val="none" w:sz="0" w:space="0" w:color="auto"/>
        <w:right w:val="none" w:sz="0" w:space="0" w:color="auto"/>
      </w:divBdr>
    </w:div>
    <w:div w:id="992488637">
      <w:bodyDiv w:val="1"/>
      <w:marLeft w:val="0"/>
      <w:marRight w:val="0"/>
      <w:marTop w:val="0"/>
      <w:marBottom w:val="0"/>
      <w:divBdr>
        <w:top w:val="none" w:sz="0" w:space="0" w:color="auto"/>
        <w:left w:val="none" w:sz="0" w:space="0" w:color="auto"/>
        <w:bottom w:val="none" w:sz="0" w:space="0" w:color="auto"/>
        <w:right w:val="none" w:sz="0" w:space="0" w:color="auto"/>
      </w:divBdr>
    </w:div>
    <w:div w:id="1060637364">
      <w:bodyDiv w:val="1"/>
      <w:marLeft w:val="0"/>
      <w:marRight w:val="0"/>
      <w:marTop w:val="0"/>
      <w:marBottom w:val="0"/>
      <w:divBdr>
        <w:top w:val="none" w:sz="0" w:space="0" w:color="auto"/>
        <w:left w:val="none" w:sz="0" w:space="0" w:color="auto"/>
        <w:bottom w:val="none" w:sz="0" w:space="0" w:color="auto"/>
        <w:right w:val="none" w:sz="0" w:space="0" w:color="auto"/>
      </w:divBdr>
    </w:div>
    <w:div w:id="1147824183">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464614377">
      <w:bodyDiv w:val="1"/>
      <w:marLeft w:val="0"/>
      <w:marRight w:val="0"/>
      <w:marTop w:val="0"/>
      <w:marBottom w:val="0"/>
      <w:divBdr>
        <w:top w:val="none" w:sz="0" w:space="0" w:color="auto"/>
        <w:left w:val="none" w:sz="0" w:space="0" w:color="auto"/>
        <w:bottom w:val="none" w:sz="0" w:space="0" w:color="auto"/>
        <w:right w:val="none" w:sz="0" w:space="0" w:color="auto"/>
      </w:divBdr>
    </w:div>
    <w:div w:id="1511526961">
      <w:bodyDiv w:val="1"/>
      <w:marLeft w:val="0"/>
      <w:marRight w:val="0"/>
      <w:marTop w:val="0"/>
      <w:marBottom w:val="0"/>
      <w:divBdr>
        <w:top w:val="none" w:sz="0" w:space="0" w:color="auto"/>
        <w:left w:val="none" w:sz="0" w:space="0" w:color="auto"/>
        <w:bottom w:val="none" w:sz="0" w:space="0" w:color="auto"/>
        <w:right w:val="none" w:sz="0" w:space="0" w:color="auto"/>
      </w:divBdr>
      <w:divsChild>
        <w:div w:id="1726875354">
          <w:marLeft w:val="0"/>
          <w:marRight w:val="0"/>
          <w:marTop w:val="0"/>
          <w:marBottom w:val="0"/>
          <w:divBdr>
            <w:top w:val="none" w:sz="0" w:space="0" w:color="auto"/>
            <w:left w:val="none" w:sz="0" w:space="0" w:color="auto"/>
            <w:bottom w:val="none" w:sz="0" w:space="0" w:color="auto"/>
            <w:right w:val="none" w:sz="0" w:space="0" w:color="auto"/>
          </w:divBdr>
        </w:div>
        <w:div w:id="1993563766">
          <w:marLeft w:val="0"/>
          <w:marRight w:val="0"/>
          <w:marTop w:val="0"/>
          <w:marBottom w:val="0"/>
          <w:divBdr>
            <w:top w:val="none" w:sz="0" w:space="0" w:color="auto"/>
            <w:left w:val="none" w:sz="0" w:space="0" w:color="auto"/>
            <w:bottom w:val="none" w:sz="0" w:space="0" w:color="auto"/>
            <w:right w:val="none" w:sz="0" w:space="0" w:color="auto"/>
          </w:divBdr>
        </w:div>
      </w:divsChild>
    </w:div>
    <w:div w:id="1539970457">
      <w:bodyDiv w:val="1"/>
      <w:marLeft w:val="0"/>
      <w:marRight w:val="0"/>
      <w:marTop w:val="0"/>
      <w:marBottom w:val="0"/>
      <w:divBdr>
        <w:top w:val="none" w:sz="0" w:space="0" w:color="auto"/>
        <w:left w:val="none" w:sz="0" w:space="0" w:color="auto"/>
        <w:bottom w:val="none" w:sz="0" w:space="0" w:color="auto"/>
        <w:right w:val="none" w:sz="0" w:space="0" w:color="auto"/>
      </w:divBdr>
      <w:divsChild>
        <w:div w:id="843979693">
          <w:marLeft w:val="0"/>
          <w:marRight w:val="0"/>
          <w:marTop w:val="0"/>
          <w:marBottom w:val="0"/>
          <w:divBdr>
            <w:top w:val="none" w:sz="0" w:space="0" w:color="auto"/>
            <w:left w:val="none" w:sz="0" w:space="0" w:color="auto"/>
            <w:bottom w:val="none" w:sz="0" w:space="0" w:color="auto"/>
            <w:right w:val="none" w:sz="0" w:space="0" w:color="auto"/>
          </w:divBdr>
        </w:div>
        <w:div w:id="1366101676">
          <w:marLeft w:val="0"/>
          <w:marRight w:val="0"/>
          <w:marTop w:val="0"/>
          <w:marBottom w:val="0"/>
          <w:divBdr>
            <w:top w:val="none" w:sz="0" w:space="0" w:color="auto"/>
            <w:left w:val="none" w:sz="0" w:space="0" w:color="auto"/>
            <w:bottom w:val="none" w:sz="0" w:space="0" w:color="auto"/>
            <w:right w:val="none" w:sz="0" w:space="0" w:color="auto"/>
          </w:divBdr>
        </w:div>
      </w:divsChild>
    </w:div>
    <w:div w:id="1852335352">
      <w:bodyDiv w:val="1"/>
      <w:marLeft w:val="0"/>
      <w:marRight w:val="0"/>
      <w:marTop w:val="0"/>
      <w:marBottom w:val="0"/>
      <w:divBdr>
        <w:top w:val="none" w:sz="0" w:space="0" w:color="auto"/>
        <w:left w:val="none" w:sz="0" w:space="0" w:color="auto"/>
        <w:bottom w:val="none" w:sz="0" w:space="0" w:color="auto"/>
        <w:right w:val="none" w:sz="0" w:space="0" w:color="auto"/>
      </w:divBdr>
    </w:div>
    <w:div w:id="1900675832">
      <w:bodyDiv w:val="1"/>
      <w:marLeft w:val="0"/>
      <w:marRight w:val="0"/>
      <w:marTop w:val="0"/>
      <w:marBottom w:val="0"/>
      <w:divBdr>
        <w:top w:val="none" w:sz="0" w:space="0" w:color="auto"/>
        <w:left w:val="none" w:sz="0" w:space="0" w:color="auto"/>
        <w:bottom w:val="none" w:sz="0" w:space="0" w:color="auto"/>
        <w:right w:val="none" w:sz="0" w:space="0" w:color="auto"/>
      </w:divBdr>
    </w:div>
    <w:div w:id="1964455281">
      <w:bodyDiv w:val="1"/>
      <w:marLeft w:val="0"/>
      <w:marRight w:val="0"/>
      <w:marTop w:val="0"/>
      <w:marBottom w:val="0"/>
      <w:divBdr>
        <w:top w:val="none" w:sz="0" w:space="0" w:color="auto"/>
        <w:left w:val="none" w:sz="0" w:space="0" w:color="auto"/>
        <w:bottom w:val="none" w:sz="0" w:space="0" w:color="auto"/>
        <w:right w:val="none" w:sz="0" w:space="0" w:color="auto"/>
      </w:divBdr>
    </w:div>
    <w:div w:id="210757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mailto:creyeslao@oxford.gov.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D81BCCE1-DFD0-4E9C-A1E1-7BB9A93B65DE}">
    <t:Anchor>
      <t:Comment id="100478952"/>
    </t:Anchor>
    <t:History>
      <t:Event id="{879C689E-AF33-48C6-A564-42EAC6C9223F}" time="2024-03-07T17:53:54.195Z">
        <t:Attribution userId="S::jwinfield@oxford.gov.uk::1b979f9c-f81c-4cb2-ab99-fcc5656eaec0" userProvider="AD" userName="WINFIELD Jane"/>
        <t:Anchor>
          <t:Comment id="100478952"/>
        </t:Anchor>
        <t:Create/>
      </t:Event>
      <t:Event id="{64218FAA-9276-4850-99DE-4119F2242FE5}" time="2024-03-07T17:53:54.195Z">
        <t:Attribution userId="S::jwinfield@oxford.gov.uk::1b979f9c-f81c-4cb2-ab99-fcc5656eaec0" userProvider="AD" userName="WINFIELD Jane"/>
        <t:Anchor>
          <t:Comment id="100478952"/>
        </t:Anchor>
        <t:Assign userId="S::JBARKER@oxford.gov.uk::56d4fce3-cfec-482d-a36d-e5655488b591" userProvider="AD" userName="BARKER Jenny"/>
      </t:Event>
      <t:Event id="{C64EBD0B-BB11-4F46-AFA3-825F33A08262}" time="2024-03-07T17:53:54.195Z">
        <t:Attribution userId="S::jwinfield@oxford.gov.uk::1b979f9c-f81c-4cb2-ab99-fcc5656eaec0" userProvider="AD" userName="WINFIELD Jane"/>
        <t:Anchor>
          <t:Comment id="100478952"/>
        </t:Anchor>
        <t:SetTitle title="@BARKER Jenny do we know the results of the study? is it a couty decision ? Could we say something about different desire lines ?"/>
      </t:Event>
    </t:History>
  </t:Task>
  <t:Task id="{AEB22B56-B08F-47A6-A462-068DBFE3E711}">
    <t:Anchor>
      <t:Comment id="979544838"/>
    </t:Anchor>
    <t:History>
      <t:Event id="{B1EB03D2-24DA-462A-AFCB-CB76F9B1C614}" time="2023-09-25T13:28:35.844Z">
        <t:Attribution userId="S::egubbins@oxford.gov.uk::3ceeaa88-e396-4944-a5cf-2fc58aecef7e" userProvider="AD" userName="GUBBINS Emma"/>
        <t:Anchor>
          <t:Comment id="979544838"/>
        </t:Anchor>
        <t:Create/>
      </t:Event>
      <t:Event id="{CCA6C5C9-6900-44A7-91FB-4F20792E75CB}" time="2023-09-25T13:28:35.844Z">
        <t:Attribution userId="S::egubbins@oxford.gov.uk::3ceeaa88-e396-4944-a5cf-2fc58aecef7e" userProvider="AD" userName="GUBBINS Emma"/>
        <t:Anchor>
          <t:Comment id="979544838"/>
        </t:Anchor>
        <t:Assign userId="S::nparry@oxford.gov.uk::2333eb87-4dd8-4e03-adfd-502b37cb80a9" userProvider="AD" userName="PARRY Nerys"/>
      </t:Event>
      <t:Event id="{C73018CC-70BD-4CF7-A011-5D2F345ED55A}" time="2023-09-25T13:28:35.844Z">
        <t:Attribution userId="S::egubbins@oxford.gov.uk::3ceeaa88-e396-4944-a5cf-2fc58aecef7e" userProvider="AD" userName="GUBBINS Emma"/>
        <t:Anchor>
          <t:Comment id="979544838"/>
        </t:Anchor>
        <t:SetTitle title="@PARRY Nerys This sits within the remit of the Tenancy Management Team"/>
      </t:Event>
    </t:History>
  </t:Task>
  <t:Task id="{A9085D6F-AC75-48AF-8038-9E5B67CE6261}">
    <t:Anchor>
      <t:Comment id="1688238880"/>
    </t:Anchor>
    <t:History>
      <t:Event id="{BBF3AEF3-D332-4C93-9EBC-8CFBBCB9D6B0}" time="2024-09-30T09:21:29.603Z">
        <t:Attribution userId="S::jwinfield@oxford.gov.uk::1b979f9c-f81c-4cb2-ab99-fcc5656eaec0" userProvider="AD" userName="WINFIELD Jane"/>
        <t:Anchor>
          <t:Comment id="1688238880"/>
        </t:Anchor>
        <t:Create/>
      </t:Event>
      <t:Event id="{E0AE8DA8-048D-4C1E-B54A-3EB8CE85026E}" time="2024-09-30T09:21:29.603Z">
        <t:Attribution userId="S::jwinfield@oxford.gov.uk::1b979f9c-f81c-4cb2-ab99-fcc5656eaec0" userProvider="AD" userName="WINFIELD Jane"/>
        <t:Anchor>
          <t:Comment id="1688238880"/>
        </t:Anchor>
        <t:Assign userId="S::egubbins@oxford.gov.uk::3ceeaa88-e396-4944-a5cf-2fc58aecef7e" userProvider="AD" userName="GUBBINS Emma"/>
      </t:Event>
      <t:Event id="{7BBEA149-D05C-4F6F-BEE1-0B71EA4C5750}" time="2024-09-30T09:21:29.603Z">
        <t:Attribution userId="S::jwinfield@oxford.gov.uk::1b979f9c-f81c-4cb2-ab99-fcc5656eaec0" userProvider="AD" userName="WINFIELD Jane"/>
        <t:Anchor>
          <t:Comment id="1688238880"/>
        </t:Anchor>
        <t:SetTitle title="@GUBBINS Emma"/>
      </t:Event>
    </t:History>
  </t:Task>
  <t:Task id="{75940590-87F8-4F5B-B76A-8FEDC0FF67FB}">
    <t:Anchor>
      <t:Comment id="556239801"/>
    </t:Anchor>
    <t:History>
      <t:Event id="{97DFC9E0-161C-4473-9AE6-988E065B5DD8}" time="2023-11-21T10:44:25.2Z">
        <t:Attribution userId="S::egubbins@oxford.gov.uk::3ceeaa88-e396-4944-a5cf-2fc58aecef7e" userProvider="AD" userName="GUBBINS Emma"/>
        <t:Anchor>
          <t:Comment id="556239801"/>
        </t:Anchor>
        <t:Create/>
      </t:Event>
      <t:Event id="{177B8520-3BD0-4CCC-81B7-FAFAFF0E728C}" time="2023-11-21T10:44:25.2Z">
        <t:Attribution userId="S::egubbins@oxford.gov.uk::3ceeaa88-e396-4944-a5cf-2fc58aecef7e" userProvider="AD" userName="GUBBINS Emma"/>
        <t:Anchor>
          <t:Comment id="556239801"/>
        </t:Anchor>
        <t:Assign userId="S::AMurdoch@oxford.gov.uk::95879053-e2d2-4f2f-a3f4-6dac710c9566" userProvider="AD" userName="MURDOCH Andrew"/>
      </t:Event>
      <t:Event id="{734D896D-8C75-4620-B10E-31F1D909FD86}" time="2023-11-21T10:44:25.2Z">
        <t:Attribution userId="S::egubbins@oxford.gov.uk::3ceeaa88-e396-4944-a5cf-2fc58aecef7e" userProvider="AD" userName="GUBBINS Emma"/>
        <t:Anchor>
          <t:Comment id="556239801"/>
        </t:Anchor>
        <t:SetTitle title="@MURDOCH Andrew are you happy with this?"/>
      </t:Event>
    </t:History>
  </t:Task>
  <t:Task id="{0024604C-4430-4BF7-BF96-E7935114BB8B}">
    <t:Anchor>
      <t:Comment id="726796063"/>
    </t:Anchor>
    <t:History>
      <t:Event id="{B6F3B171-3320-45EA-B72A-1DDB056A6156}" time="2024-01-24T10:22:46.551Z">
        <t:Attribution userId="S::tbridgman@oxford.gov.uk::c86f6d72-6cd9-4ecd-b5b9-dedb42a621c0" userProvider="AD" userName="BRIDGMAN Tom"/>
        <t:Anchor>
          <t:Comment id="726796063"/>
        </t:Anchor>
        <t:Create/>
      </t:Event>
      <t:Event id="{656832E5-673D-4835-8F91-96F1ECBC94B7}" time="2024-01-24T10:22:46.551Z">
        <t:Attribution userId="S::tbridgman@oxford.gov.uk::c86f6d72-6cd9-4ecd-b5b9-dedb42a621c0" userProvider="AD" userName="BRIDGMAN Tom"/>
        <t:Anchor>
          <t:Comment id="726796063"/>
        </t:Anchor>
        <t:Assign userId="S::MTullar@oxford.gov.uk::dbbcee33-a074-4248-b9ab-5db98b0ce08c" userProvider="AD" userName="TULLAR Mish"/>
      </t:Event>
      <t:Event id="{FC389BBA-ECFD-41B8-939F-D00EDC62148E}" time="2024-01-24T10:22:46.551Z">
        <t:Attribution userId="S::tbridgman@oxford.gov.uk::c86f6d72-6cd9-4ecd-b5b9-dedb42a621c0" userProvider="AD" userName="BRIDGMAN Tom"/>
        <t:Anchor>
          <t:Comment id="726796063"/>
        </t:Anchor>
        <t:SetTitle title="@BROOKE Ian this is down for you, but actually think it might be more one for @TULLAR Mish ?"/>
      </t:Event>
      <t:Event id="{A0F4A6F0-A582-471E-B348-CBC7C998811C}" time="2024-01-24T13:51:43.234Z">
        <t:Attribution userId="S::mtullar@oxford.gov.uk::dbbcee33-a074-4248-b9ab-5db98b0ce08c" userProvider="AD" userName="TULLAR Mish"/>
        <t:Progress percentComplete="100"/>
      </t:Event>
    </t:History>
  </t:Task>
  <t:Task id="{AF2034F7-6F95-4C45-AC79-56EB20F709AE}">
    <t:Anchor>
      <t:Comment id="139631066"/>
    </t:Anchor>
    <t:History>
      <t:Event id="{20D38D3D-EF32-429B-82FF-DE614641BD4F}" time="2024-09-27T09:32:37.552Z">
        <t:Attribution userId="S::tmaxwell@oxford.gov.uk::7b9391fc-a400-487f-b9ec-424a336683b1" userProvider="AD" userName="MAXWELL Ted"/>
        <t:Anchor>
          <t:Comment id="139631066"/>
        </t:Anchor>
        <t:Create/>
      </t:Event>
      <t:Event id="{540E62CD-D5CB-4656-8845-E4010A932EF8}" time="2024-09-27T09:32:37.552Z">
        <t:Attribution userId="S::tmaxwell@oxford.gov.uk::7b9391fc-a400-487f-b9ec-424a336683b1" userProvider="AD" userName="MAXWELL Ted"/>
        <t:Anchor>
          <t:Comment id="139631066"/>
        </t:Anchor>
        <t:Assign userId="S::jnorman@oxford.gov.uk::c37f62c2-846a-4510-ba66-3d0c6f54dd14" userProvider="AD" userName="NORMAN Jane"/>
      </t:Event>
      <t:Event id="{7CBF6F2E-A18D-448F-A8DF-3CB50DFFF42D}" time="2024-09-27T09:32:37.552Z">
        <t:Attribution userId="S::tmaxwell@oxford.gov.uk::7b9391fc-a400-487f-b9ec-424a336683b1" userProvider="AD" userName="MAXWELL Ted"/>
        <t:Anchor>
          <t:Comment id="139631066"/>
        </t:Anchor>
        <t:SetTitle title="@NORMAN Jane please can you edit this so you're happy with it?"/>
      </t:Event>
    </t:History>
  </t:Task>
  <t:Task id="{FF97B431-33A8-4B31-9B43-1ACDD7CB294C}">
    <t:Anchor>
      <t:Comment id="1911682152"/>
    </t:Anchor>
    <t:History>
      <t:Event id="{14692DC2-D910-4986-8702-D54FA03AF15B}" time="2024-03-07T19:01:09.039Z">
        <t:Attribution userId="S::cploszynski@oxford.gov.uk::b45c4bef-8030-46f3-ab7a-1119a1df4b5a" userProvider="AD" userName="PLOSZYNSKI Carolyn"/>
        <t:Anchor>
          <t:Comment id="1911682152"/>
        </t:Anchor>
        <t:Create/>
      </t:Event>
      <t:Event id="{4825CF16-6BE4-4AD9-A6C9-0DD1BB3ED2C1}" time="2024-03-07T19:01:09.039Z">
        <t:Attribution userId="S::cploszynski@oxford.gov.uk::b45c4bef-8030-46f3-ab7a-1119a1df4b5a" userProvider="AD" userName="PLOSZYNSKI Carolyn"/>
        <t:Anchor>
          <t:Comment id="1911682152"/>
        </t:Anchor>
        <t:Assign userId="S::JBARKER@oxford.gov.uk::56d4fce3-cfec-482d-a36d-e5655488b591" userProvider="AD" userName="BARKER Jenny"/>
      </t:Event>
      <t:Event id="{18AD4A79-9771-4A41-853C-98F83908E36D}" time="2024-03-07T19:01:09.039Z">
        <t:Attribution userId="S::cploszynski@oxford.gov.uk::b45c4bef-8030-46f3-ab7a-1119a1df4b5a" userProvider="AD" userName="PLOSZYNSKI Carolyn"/>
        <t:Anchor>
          <t:Comment id="1911682152"/>
        </t:Anchor>
        <t:SetTitle title="Need to say we were advised that we did not need a license by our contractor and that advice changed to address the questions @BARKER Jenny"/>
      </t:Event>
    </t:History>
  </t:Task>
  <t:Task id="{541CB6E8-8DF3-43DD-A4BB-DBA38F335B77}">
    <t:Anchor>
      <t:Comment id="1728144043"/>
    </t:Anchor>
    <t:History>
      <t:Event id="{09BEC4D1-2CB3-4D00-B6AA-99935A8372C1}" time="2024-07-10T06:46:25.552Z">
        <t:Attribution userId="S::cllrarailton@oxford.gov.uk::0a2d3c92-79e0-43e4-abaa-c9d4731d49bb" userProvider="AD" userName="Councillor Anna Railton"/>
        <t:Anchor>
          <t:Comment id="1728144043"/>
        </t:Anchor>
        <t:Create/>
      </t:Event>
      <t:Event id="{29A27DF5-0158-4068-A111-E7D82B4D61CF}" time="2024-07-10T06:46:25.552Z">
        <t:Attribution userId="S::cllrarailton@oxford.gov.uk::0a2d3c92-79e0-43e4-abaa-c9d4731d49bb" userProvider="AD" userName="Councillor Anna Railton"/>
        <t:Anchor>
          <t:Comment id="1728144043"/>
        </t:Anchor>
        <t:Assign userId="S::TBRIDGMAN@oxford.gov.uk::c86f6d72-6cd9-4ecd-b5b9-dedb42a621c0" userProvider="AD" userName="BRIDGMAN Tom"/>
      </t:Event>
      <t:Event id="{8DD07053-7326-4191-95B1-D0470FFD091F}" time="2024-07-10T06:46:25.552Z">
        <t:Attribution userId="S::cllrarailton@oxford.gov.uk::0a2d3c92-79e0-43e4-abaa-c9d4731d49bb" userProvider="AD" userName="Councillor Anna Railton"/>
        <t:Anchor>
          <t:Comment id="1728144043"/>
        </t:Anchor>
        <t:SetTitle title="I assume there is absolutely zero we can do about most car parks but this does need to be picked up by someone @BRIDGMAN Tom ???"/>
      </t:Event>
      <t:Event id="{DAF86DAB-A7E9-40C9-BB94-301154E75AFB}" time="2024-07-10T13:45:09.616Z">
        <t:Attribution userId="S::cploszynski@oxford.gov.uk::b45c4bef-8030-46f3-ab7a-1119a1df4b5a" userProvider="AD" userName="PLOSZYNSKI Carolyn"/>
        <t:Anchor>
          <t:Comment id="1113361225"/>
        </t:Anchor>
        <t:UnassignAll/>
      </t:Event>
      <t:Event id="{364A5A56-F081-43D4-B0B1-D029CCD44A6B}" time="2024-07-10T13:45:09.616Z">
        <t:Attribution userId="S::cploszynski@oxford.gov.uk::b45c4bef-8030-46f3-ab7a-1119a1df4b5a" userProvider="AD" userName="PLOSZYNSKI Carolyn"/>
        <t:Anchor>
          <t:Comment id="1113361225"/>
        </t:Anchor>
        <t:Assign userId="S::CllrARailton@oxford.gov.uk::0a2d3c92-79e0-43e4-abaa-c9d4731d49bb" userProvider="AD" userName="Councillor Anna Railton"/>
      </t:Event>
    </t:History>
  </t:Task>
  <t:Task id="{447080DA-CC07-4F1E-8EEE-9B939C5B5CAC}">
    <t:Anchor>
      <t:Comment id="1441512489"/>
    </t:Anchor>
    <t:History>
      <t:Event id="{0904F406-1B72-4799-BA27-F97D0FABBF11}" time="2023-09-22T14:27:19.951Z">
        <t:Attribution userId="S::tbridgman@oxford.gov.uk::c86f6d72-6cd9-4ecd-b5b9-dedb42a621c0" userProvider="AD" userName="BRIDGMAN Tom"/>
        <t:Anchor>
          <t:Comment id="1441512489"/>
        </t:Anchor>
        <t:Create/>
      </t:Event>
      <t:Event id="{3297A22C-CF00-4C35-A244-158E755F9EED}" time="2023-09-22T14:27:19.951Z">
        <t:Attribution userId="S::tbridgman@oxford.gov.uk::c86f6d72-6cd9-4ecd-b5b9-dedb42a621c0" userProvider="AD" userName="BRIDGMAN Tom"/>
        <t:Anchor>
          <t:Comment id="1441512489"/>
        </t:Anchor>
        <t:Assign userId="S::cllreturner@oxford.gov.uk::cae8d782-8ab1-41c8-8ada-3d54afb9f313" userProvider="AD" userName="Councillor TURNER Edward Owen"/>
      </t:Event>
      <t:Event id="{DE2067D8-73B5-47E4-B370-3647265B7BBB}" time="2023-09-22T14:27:19.951Z">
        <t:Attribution userId="S::tbridgman@oxford.gov.uk::c86f6d72-6cd9-4ecd-b5b9-dedb42a621c0" userProvider="AD" userName="BRIDGMAN Tom"/>
        <t:Anchor>
          <t:Comment id="1441512489"/>
        </t:Anchor>
        <t:SetTitle title="@Councillor TURNER Edward Owen I have asked for the cabinet report from 2000 to be pulled out so we can see what was said at the time before drafting this for you. Tom"/>
      </t:Event>
    </t:History>
  </t:Task>
  <t:Task id="{EFD166C6-F511-4A57-A128-ECC6182147A2}">
    <t:Anchor>
      <t:Comment id="1365516466"/>
    </t:Anchor>
    <t:History>
      <t:Event id="{BE61DBD9-7583-4979-A493-64F7805912F0}" time="2024-03-14T09:42:24.869Z">
        <t:Attribution userId="S::mtullar@oxford.gov.uk::dbbcee33-a074-4248-b9ab-5db98b0ce08c" userProvider="AD" userName="TULLAR Mish"/>
        <t:Anchor>
          <t:Comment id="1365516466"/>
        </t:Anchor>
        <t:Create/>
      </t:Event>
      <t:Event id="{8E4D4D58-DDCC-4933-8A1E-1567566D3110}" time="2024-03-14T09:42:24.869Z">
        <t:Attribution userId="S::mtullar@oxford.gov.uk::dbbcee33-a074-4248-b9ab-5db98b0ce08c" userProvider="AD" userName="TULLAR Mish"/>
        <t:Anchor>
          <t:Comment id="1365516466"/>
        </t:Anchor>
        <t:Assign userId="S::JBARKER@oxford.gov.uk::56d4fce3-cfec-482d-a36d-e5655488b591" userProvider="AD" userName="BARKER Jenny"/>
      </t:Event>
      <t:Event id="{8D4588BC-49A0-403A-95A8-6EB2C30DAF27}" time="2024-03-14T09:42:24.869Z">
        <t:Attribution userId="S::mtullar@oxford.gov.uk::dbbcee33-a074-4248-b9ab-5db98b0ce08c" userProvider="AD" userName="TULLAR Mish"/>
        <t:Anchor>
          <t:Comment id="1365516466"/>
        </t:Anchor>
        <t:SetTitle title="@BARKER Jenny Do we now have confirmation from the Forestry Commission that a licence is/was not required?"/>
      </t:Event>
    </t:History>
  </t:Task>
  <t:Task id="{45A386E5-377C-439E-8B42-A8E02D2153D6}">
    <t:Anchor>
      <t:Comment id="828119140"/>
    </t:Anchor>
    <t:History>
      <t:Event id="{8C66E916-A378-48A6-AB1C-FF7EA4CFDD9B}" time="2023-09-22T14:34:07.489Z">
        <t:Attribution userId="S::tbridgman@oxford.gov.uk::c86f6d72-6cd9-4ecd-b5b9-dedb42a621c0" userProvider="AD" userName="BRIDGMAN Tom"/>
        <t:Anchor>
          <t:Comment id="828119140"/>
        </t:Anchor>
        <t:Create/>
      </t:Event>
      <t:Event id="{06300829-DB80-41B2-A9B9-E6BC028E8764}" time="2023-09-22T14:34:07.489Z">
        <t:Attribution userId="S::tbridgman@oxford.gov.uk::c86f6d72-6cd9-4ecd-b5b9-dedb42a621c0" userProvider="AD" userName="BRIDGMAN Tom"/>
        <t:Anchor>
          <t:Comment id="828119140"/>
        </t:Anchor>
        <t:Assign userId="S::mprinceparrott@oxford.gov.uk::1d618e5a-3567-4b65-87da-36900928f7eb" userProvider="AD" userName="PRINCE-PARROTT Martin"/>
      </t:Event>
      <t:Event id="{EF3942E3-6F34-4C30-BEF5-5E13FB476EA1}" time="2023-09-22T14:34:07.489Z">
        <t:Attribution userId="S::tbridgman@oxford.gov.uk::c86f6d72-6cd9-4ecd-b5b9-dedb42a621c0" userProvider="AD" userName="BRIDGMAN Tom"/>
        <t:Anchor>
          <t:Comment id="828119140"/>
        </t:Anchor>
        <t:SetTitle title="@PRINCE-PARROTT Martin -  Need an answer on timescales for this feasibility work. Can you confirm?"/>
      </t:Event>
    </t:History>
  </t:Task>
  <t:Task id="{FB9BD2CA-093F-44D8-81B6-6C323C120516}">
    <t:Anchor>
      <t:Comment id="1370380456"/>
    </t:Anchor>
    <t:History>
      <t:Event id="{3869C3FD-2B1E-4E49-A75C-8A2A9A52AB79}" time="2023-09-25T13:37:38.471Z">
        <t:Attribution userId="S::tbridgman@oxford.gov.uk::c86f6d72-6cd9-4ecd-b5b9-dedb42a621c0" userProvider="AD" userName="BRIDGMAN Tom"/>
        <t:Anchor>
          <t:Comment id="1370380456"/>
        </t:Anchor>
        <t:Create/>
      </t:Event>
      <t:Event id="{535F6C7E-3720-4344-B6BE-B4773D84EEC7}" time="2023-09-25T13:37:38.471Z">
        <t:Attribution userId="S::tbridgman@oxford.gov.uk::c86f6d72-6cd9-4ecd-b5b9-dedb42a621c0" userProvider="AD" userName="BRIDGMAN Tom"/>
        <t:Anchor>
          <t:Comment id="1370380456"/>
        </t:Anchor>
        <t:Assign userId="S::JMALTON@oxford.gov.uk::efdf795d-b784-48cf-8a59-9bac8fe0094c" userProvider="AD" userName="MALTON Jonathan"/>
      </t:Event>
      <t:Event id="{03D2E530-BAA1-47A9-AD0E-1F1E4F5A0A42}" time="2023-09-25T13:37:38.471Z">
        <t:Attribution userId="S::tbridgman@oxford.gov.uk::c86f6d72-6cd9-4ecd-b5b9-dedb42a621c0" userProvider="AD" userName="BRIDGMAN Tom"/>
        <t:Anchor>
          <t:Comment id="1370380456"/>
        </t:Anchor>
        <t:SetTitle title="@MALTON Jonathan as discussed, please can you add these dates in?"/>
      </t:Event>
    </t:History>
  </t:Task>
  <t:Task id="{7B17DAE6-1B02-4258-800E-B5B7A52F8B44}">
    <t:Anchor>
      <t:Comment id="1532359631"/>
    </t:Anchor>
    <t:History>
      <t:Event id="{FB041253-E25E-40D9-8B73-DCB928CF1CD1}" time="2024-01-25T06:51:33.28Z">
        <t:Attribution userId="S::jwinfield@oxford.gov.uk::1b979f9c-f81c-4cb2-ab99-fcc5656eaec0" userProvider="AD" userName="WINFIELD Jane"/>
        <t:Anchor>
          <t:Comment id="1532359631"/>
        </t:Anchor>
        <t:Create/>
      </t:Event>
      <t:Event id="{374BEA7C-F288-4865-8197-95A96D54AF67}" time="2024-01-25T06:51:33.28Z">
        <t:Attribution userId="S::jwinfield@oxford.gov.uk::1b979f9c-f81c-4cb2-ab99-fcc5656eaec0" userProvider="AD" userName="WINFIELD Jane"/>
        <t:Anchor>
          <t:Comment id="1532359631"/>
        </t:Anchor>
        <t:Assign userId="S::cllrsbrown@oxford.gov.uk::dca4716f-c22e-470f-86c8-7a5a90b6bc11" userProvider="AD" userName="Councillor BROWN Susan"/>
      </t:Event>
      <t:Event id="{84366944-10AE-4801-904F-69B040E0B1C3}" time="2024-01-25T06:51:33.28Z">
        <t:Attribution userId="S::jwinfield@oxford.gov.uk::1b979f9c-f81c-4cb2-ab99-fcc5656eaec0" userProvider="AD" userName="WINFIELD Jane"/>
        <t:Anchor>
          <t:Comment id="1532359631"/>
        </t:Anchor>
        <t:SetTitle title="@Councillor BROWN Susan - Could we perhaps amend last few words to 'to make the access way across the roof safe for staff to reach the flagpole' ?"/>
      </t:Event>
    </t:History>
  </t:Task>
  <t:Task id="{FA2887D6-1DF9-4C46-8497-C5A586ECE7AA}">
    <t:Anchor>
      <t:Comment id="646892120"/>
    </t:Anchor>
    <t:History>
      <t:Event id="{D37DB94B-CB05-43B2-91E1-7880C4DBD0D7}" time="2023-09-26T13:23:40.146Z">
        <t:Attribution userId="S::jeldridge@oxford.gov.uk::92ab1e33-b561-4633-833f-367b56ee3bdc" userProvider="AD" userName="Jason ELDRIDGE"/>
        <t:Anchor>
          <t:Comment id="1175005817"/>
        </t:Anchor>
        <t:Create/>
      </t:Event>
      <t:Event id="{230B8E72-8A99-42D6-A824-B654BABABF4D}" time="2023-09-26T13:23:40.146Z">
        <t:Attribution userId="S::jeldridge@oxford.gov.uk::92ab1e33-b561-4633-833f-367b56ee3bdc" userProvider="AD" userName="Jason ELDRIDGE"/>
        <t:Anchor>
          <t:Comment id="1175005817"/>
        </t:Anchor>
        <t:Assign userId="S::cllrnchapman@oxford.gov.uk::03e9dbfb-6578-45c6-ada6-a451fd3ead3c" userProvider="AD" userName="Councillor CHAPMAN Nigel"/>
      </t:Event>
      <t:Event id="{E8E324C3-F806-4C40-8B0D-2BE21676E796}" time="2023-09-26T13:23:40.146Z">
        <t:Attribution userId="S::jeldridge@oxford.gov.uk::92ab1e33-b561-4633-833f-367b56ee3bdc" userProvider="AD" userName="Jason ELDRIDGE"/>
        <t:Anchor>
          <t:Comment id="1175005817"/>
        </t:Anchor>
        <t:SetTitle title="@Councillor CHAPMAN Nigel , we'll still work with BHF on the temporary banks for the student move out"/>
      </t:Event>
    </t:History>
  </t:Task>
  <t:Task id="{C998E6B9-214C-43FD-A037-FF6D9469A023}">
    <t:Anchor>
      <t:Comment id="1019847696"/>
    </t:Anchor>
    <t:History>
      <t:Event id="{CEE7550E-0732-4BE2-BFAD-696ECEF32C34}" time="2023-03-13T11:02:36.353Z">
        <t:Attribution userId="S::cploszynski@oxford.gov.uk::b45c4bef-8030-46f3-ab7a-1119a1df4b5a" userProvider="AD" userName="PLOSZYNSKI Carolyn"/>
        <t:Anchor>
          <t:Comment id="2068997842"/>
        </t:Anchor>
        <t:Create/>
      </t:Event>
      <t:Event id="{A866DCED-19C7-4164-95EB-FD9B21AEF8F1}" time="2023-03-13T11:02:36.353Z">
        <t:Attribution userId="S::cploszynski@oxford.gov.uk::b45c4bef-8030-46f3-ab7a-1119a1df4b5a" userProvider="AD" userName="PLOSZYNSKI Carolyn"/>
        <t:Anchor>
          <t:Comment id="2068997842"/>
        </t:Anchor>
        <t:Assign userId="S::DFAWCETT@oxford.gov.uk::5a2410f0-b161-4983-9bca-1ee3103602f2" userProvider="AD" userName="FAWCETT Diana"/>
      </t:Event>
      <t:Event id="{BE3A520B-1CAB-40F4-8E74-646274726DF2}" time="2023-03-13T11:02:36.353Z">
        <t:Attribution userId="S::cploszynski@oxford.gov.uk::b45c4bef-8030-46f3-ab7a-1119a1df4b5a" userProvider="AD" userName="PLOSZYNSKI Carolyn"/>
        <t:Anchor>
          <t:Comment id="2068997842"/>
        </t:Anchor>
        <t:SetTitle title="@FAWCETT Diana"/>
      </t:Event>
    </t:History>
  </t:Task>
  <t:Task id="{AD46AA15-DD26-4D7B-AECE-BF6799D197C9}">
    <t:Anchor>
      <t:Comment id="1157577288"/>
    </t:Anchor>
    <t:History>
      <t:Event id="{C19B9C49-26C5-4FA7-B34A-03BC6A5A32B9}" time="2024-09-27T12:22:40.489Z">
        <t:Attribution userId="S::nparry@oxford.gov.uk::2333eb87-4dd8-4e03-adfd-502b37cb80a9" userProvider="AD" userName="PARRY Nerys"/>
        <t:Anchor>
          <t:Comment id="1157577288"/>
        </t:Anchor>
        <t:Create/>
      </t:Event>
      <t:Event id="{42618EB5-A4AB-4E0C-B0A1-01D07181BABF}" time="2024-09-27T12:22:40.489Z">
        <t:Attribution userId="S::nparry@oxford.gov.uk::2333eb87-4dd8-4e03-adfd-502b37cb80a9" userProvider="AD" userName="PARRY Nerys"/>
        <t:Anchor>
          <t:Comment id="1157577288"/>
        </t:Anchor>
        <t:Assign userId="S::cbennett@oxford.gov.uk::91c0b600-7b69-4309-b990-80ee2322341d" userProvider="AD" userName="Courtney BENNETT"/>
      </t:Event>
      <t:Event id="{6B210C4A-FBF3-4981-B2C4-911D9F214985}" time="2024-09-27T12:22:40.489Z">
        <t:Attribution userId="S::nparry@oxford.gov.uk::2333eb87-4dd8-4e03-adfd-502b37cb80a9" userProvider="AD" userName="PARRY Nerys"/>
        <t:Anchor>
          <t:Comment id="1157577288"/>
        </t:Anchor>
        <t:SetTitle title="@Courtney BENNETT - please check and confirm"/>
      </t:Event>
    </t:History>
  </t:Task>
  <t:Task id="{0A93792A-0DBA-4345-A266-489EB61BF1C6}">
    <t:Anchor>
      <t:Comment id="708370118"/>
    </t:Anchor>
    <t:History>
      <t:Event id="{AC3A86E7-B8C0-46EC-975E-9FA798BFB5C2}" time="2024-07-10T08:08:47.991Z">
        <t:Attribution userId="S::jwinfield@oxford.gov.uk::1b979f9c-f81c-4cb2-ab99-fcc5656eaec0" userProvider="AD" userName="WINFIELD Jane"/>
        <t:Anchor>
          <t:Comment id="708370115"/>
        </t:Anchor>
        <t:Create/>
      </t:Event>
      <t:Event id="{5D315C0E-B850-4713-8CEB-4DB691752EF2}" time="2024-07-10T08:08:47.991Z">
        <t:Attribution userId="S::jwinfield@oxford.gov.uk::1b979f9c-f81c-4cb2-ab99-fcc5656eaec0" userProvider="AD" userName="WINFIELD Jane"/>
        <t:Anchor>
          <t:Comment id="708370115"/>
        </t:Anchor>
        <t:Assign userId="S::PREDWAY@oxford.gov.uk::e1f489ef-477c-4d17-a6db-9e9c966f52a4" userProvider="AD" userName="REDWAY Paula"/>
      </t:Event>
      <t:Event id="{AFB3DEF3-005E-47E8-B721-65C094882C2F}" time="2024-07-10T08:08:47.991Z">
        <t:Attribution userId="S::jwinfield@oxford.gov.uk::1b979f9c-f81c-4cb2-ab99-fcc5656eaec0" userProvider="AD" userName="WINFIELD Jane"/>
        <t:Anchor>
          <t:Comment id="708370115"/>
        </t:Anchor>
        <t:SetTitle title="@MALTON Jonathan looks sensible to me @REDWAY Paula are you happy ?"/>
      </t:Event>
    </t:History>
  </t:Task>
  <t:Task id="{E5FE617F-B9E5-4FBC-BC16-7CDC0CFFBE3C}">
    <t:Anchor>
      <t:Comment id="919558906"/>
    </t:Anchor>
    <t:History>
      <t:Event id="{032DF036-5CB4-45E5-94DD-84A6ED6D6E40}" time="2023-09-22T14:34:49.905Z">
        <t:Attribution userId="S::tbridgman@oxford.gov.uk::c86f6d72-6cd9-4ecd-b5b9-dedb42a621c0" userProvider="AD" userName="BRIDGMAN Tom"/>
        <t:Anchor>
          <t:Comment id="919558906"/>
        </t:Anchor>
        <t:Create/>
      </t:Event>
      <t:Event id="{52DE6556-2585-4037-8F7C-67E064203816}" time="2023-09-22T14:34:49.905Z">
        <t:Attribution userId="S::tbridgman@oxford.gov.uk::c86f6d72-6cd9-4ecd-b5b9-dedb42a621c0" userProvider="AD" userName="BRIDGMAN Tom"/>
        <t:Anchor>
          <t:Comment id="919558906"/>
        </t:Anchor>
        <t:Assign userId="S::dhunt2@oxford.gov.uk::2c48cfd8-a9aa-4b8a-9b61-7ba5516a387e" userProvider="AD" userName="HUNT2 David"/>
      </t:Event>
      <t:Event id="{E3047276-AEAB-4D6D-9F5F-802EAB9004E9}" time="2023-09-22T14:34:49.905Z">
        <t:Attribution userId="S::tbridgman@oxford.gov.uk::c86f6d72-6cd9-4ecd-b5b9-dedb42a621c0" userProvider="AD" userName="BRIDGMAN Tom"/>
        <t:Anchor>
          <t:Comment id="919558906"/>
        </t:Anchor>
        <t:SetTitle title="@HUNT2 David I need an answer on where the original women’s toilets where. Any ideas??"/>
      </t:Event>
    </t:History>
  </t:Task>
  <t:Task id="{009C4462-262C-407D-AF8D-9C9A7A42B926}">
    <t:Anchor>
      <t:Comment id="1094334631"/>
    </t:Anchor>
    <t:History>
      <t:Event id="{1D8309FF-06D1-4501-AC21-D20C8CE5F975}" time="2023-09-22T14:36:35.47Z">
        <t:Attribution userId="S::tbridgman@oxford.gov.uk::c86f6d72-6cd9-4ecd-b5b9-dedb42a621c0" userProvider="AD" userName="BRIDGMAN Tom"/>
        <t:Anchor>
          <t:Comment id="1330557072"/>
        </t:Anchor>
        <t:Create/>
      </t:Event>
      <t:Event id="{B15A9DF8-3226-4FB2-AA5E-CB018D316EBC}" time="2023-09-22T14:36:35.47Z">
        <t:Attribution userId="S::tbridgman@oxford.gov.uk::c86f6d72-6cd9-4ecd-b5b9-dedb42a621c0" userProvider="AD" userName="BRIDGMAN Tom"/>
        <t:Anchor>
          <t:Comment id="1330557072"/>
        </t:Anchor>
        <t:Assign userId="S::CPLOSZYNSKI@oxford.gov.uk::b45c4bef-8030-46f3-ab7a-1119a1df4b5a" userProvider="AD" userName="PLOSZYNSKI Carolyn"/>
      </t:Event>
      <t:Event id="{935D4231-06AD-496E-AE40-C4C3204C1D27}" time="2023-09-22T14:36:35.47Z">
        <t:Attribution userId="S::tbridgman@oxford.gov.uk::c86f6d72-6cd9-4ecd-b5b9-dedb42a621c0" userProvider="AD" userName="BRIDGMAN Tom"/>
        <t:Anchor>
          <t:Comment id="1330557072"/>
        </t:Anchor>
        <t:SetTitle title="@PLOSZYNSKI Carolyn do you no think we should be making it clearer that this is now a County project, after initial City intervention?&gt;"/>
      </t:Event>
    </t:History>
  </t:Task>
  <t:Task id="{9A3F187D-3E89-42FE-94CC-DB6FFCD3F63F}">
    <t:Anchor>
      <t:Comment id="1157042040"/>
    </t:Anchor>
    <t:History>
      <t:Event id="{DF70A799-D5B1-4007-A69B-7DAC7C631804}" time="2024-07-08T21:03:46.592Z">
        <t:Attribution userId="S::cllrarailton@oxford.gov.uk::0a2d3c92-79e0-43e4-abaa-c9d4731d49bb" userProvider="AD" userName="Councillor Anna Railton"/>
        <t:Anchor>
          <t:Comment id="1157042040"/>
        </t:Anchor>
        <t:Create/>
      </t:Event>
      <t:Event id="{B91893E8-D39A-429F-808F-62F54D330880}" time="2024-07-08T21:03:46.592Z">
        <t:Attribution userId="S::cllrarailton@oxford.gov.uk::0a2d3c92-79e0-43e4-abaa-c9d4731d49bb" userProvider="AD" userName="Councillor Anna Railton"/>
        <t:Anchor>
          <t:Comment id="1157042040"/>
        </t:Anchor>
        <t:Assign userId="S::DBUTLER@oxford.gov.uk::f44ec9b3-8768-45b8-9fa2-9450e7769e29" userProvider="AD" userName="BUTLER David"/>
      </t:Event>
      <t:Event id="{B882B459-6B6E-4E23-B7B5-E8D384CCB55E}" time="2024-07-08T21:03:46.592Z">
        <t:Attribution userId="S::cllrarailton@oxford.gov.uk::0a2d3c92-79e0-43e4-abaa-c9d4731d49bb" userProvider="AD" userName="Councillor Anna Railton"/>
        <t:Anchor>
          <t:Comment id="1157042040"/>
        </t:Anchor>
        <t:SetTitle title="Is that actually sorted out yet? I thought it was blocked up with county  @BUTLER David"/>
      </t:Event>
      <t:Event id="{8EC57976-3406-4011-A373-B78B813B7479}" time="2024-07-11T10:36:56.142Z">
        <t:Attribution userId="S::mtullar@oxford.gov.uk::dbbcee33-a074-4248-b9ab-5db98b0ce08c" userProvider="AD" userName="TULLAR Mish"/>
        <t:Progress percentComplete="100"/>
      </t:Event>
    </t:History>
  </t:Task>
  <t:Task id="{37F1323B-FEEA-4EB3-8E8E-B97E85C0F381}">
    <t:Anchor>
      <t:Comment id="1852051016"/>
    </t:Anchor>
    <t:History>
      <t:Event id="{2F6B5A64-1F5F-4D8C-AF6D-804CB2927ED6}" time="2023-11-23T16:06:15.179Z">
        <t:Attribution userId="S::jmalton@oxford.gov.uk::efdf795d-b784-48cf-8a59-9bac8fe0094c" userProvider="AD" userName="MALTON Jonathan"/>
        <t:Anchor>
          <t:Comment id="1886960176"/>
        </t:Anchor>
        <t:Create/>
      </t:Event>
      <t:Event id="{88FAAD0A-DE2C-4F75-BF0A-FA42ED265DA2}" time="2023-11-23T16:06:15.179Z">
        <t:Attribution userId="S::jmalton@oxford.gov.uk::efdf795d-b784-48cf-8a59-9bac8fe0094c" userProvider="AD" userName="MALTON Jonathan"/>
        <t:Anchor>
          <t:Comment id="1886960176"/>
        </t:Anchor>
        <t:Assign userId="S::JWinfield@oxford.gov.uk::1b979f9c-f81c-4cb2-ab99-fcc5656eaec0" userProvider="AD" userName="WINFIELD Jane"/>
      </t:Event>
      <t:Event id="{9556ED5D-C79F-4A79-8FB9-090F08E375B6}" time="2023-11-23T16:06:15.179Z">
        <t:Attribution userId="S::jmalton@oxford.gov.uk::efdf795d-b784-48cf-8a59-9bac8fe0094c" userProvider="AD" userName="MALTON Jonathan"/>
        <t:Anchor>
          <t:Comment id="1886960176"/>
        </t:Anchor>
        <t:SetTitle title="@WINFIELD Jane can a response please be drafted for this question?"/>
      </t:Event>
    </t:History>
  </t:Task>
  <t:Task id="{DC483543-195A-4EC4-906E-DDC0F9ACAB91}">
    <t:Anchor>
      <t:Comment id="1568193182"/>
    </t:Anchor>
    <t:History>
      <t:Event id="{7A94ED98-8F9C-4986-9708-A3B8A21B5B62}" time="2023-09-25T13:56:53.505Z">
        <t:Attribution userId="S::tbridgman@oxford.gov.uk::c86f6d72-6cd9-4ecd-b5b9-dedb42a621c0" userProvider="AD" userName="BRIDGMAN Tom"/>
        <t:Anchor>
          <t:Comment id="1568193182"/>
        </t:Anchor>
        <t:Create/>
      </t:Event>
      <t:Event id="{6438169A-3064-4977-B0C4-23B5C93F89C4}" time="2023-09-25T13:56:53.505Z">
        <t:Attribution userId="S::tbridgman@oxford.gov.uk::c86f6d72-6cd9-4ecd-b5b9-dedb42a621c0" userProvider="AD" userName="BRIDGMAN Tom"/>
        <t:Anchor>
          <t:Comment id="1568193182"/>
        </t:Anchor>
        <t:Assign userId="S::cllrnchapman@oxford.gov.uk::03e9dbfb-6578-45c6-ada6-a451fd3ead3c" userProvider="AD" userName="Councillor CHAPMAN Nigel"/>
      </t:Event>
      <t:Event id="{301A1E13-8F43-4CBD-B6F3-EE504C8A7A16}" time="2023-09-25T13:56:53.505Z">
        <t:Attribution userId="S::tbridgman@oxford.gov.uk::c86f6d72-6cd9-4ecd-b5b9-dedb42a621c0" userProvider="AD" userName="BRIDGMAN Tom"/>
        <t:Anchor>
          <t:Comment id="1568193182"/>
        </t:Anchor>
        <t:SetTitle title="@Councillor CHAPMAN Nigel this one is ready for review now Nigel."/>
      </t:Event>
    </t:History>
  </t:Task>
  <t:Task id="{4AAFE863-7B90-439B-8C4B-F8CF64593473}">
    <t:Anchor>
      <t:Comment id="698171244"/>
    </t:Anchor>
    <t:History>
      <t:Event id="{097BA467-97D2-444B-A011-9840FB6B3379}" time="2024-03-14T09:48:31.267Z">
        <t:Attribution userId="S::mtullar@oxford.gov.uk::dbbcee33-a074-4248-b9ab-5db98b0ce08c" userProvider="AD" userName="TULLAR Mish"/>
        <t:Anchor>
          <t:Comment id="1389891686"/>
        </t:Anchor>
        <t:Create/>
      </t:Event>
      <t:Event id="{E55686ED-297D-4A1D-9606-3228F4DC81A0}" time="2024-03-14T09:48:31.267Z">
        <t:Attribution userId="S::mtullar@oxford.gov.uk::dbbcee33-a074-4248-b9ab-5db98b0ce08c" userProvider="AD" userName="TULLAR Mish"/>
        <t:Anchor>
          <t:Comment id="1389891686"/>
        </t:Anchor>
        <t:Assign userId="S::rjadams@oxford.gov.uk::78b27cdf-9e40-41c7-aa57-3e66f235ff0d" userProvider="AD" userName="ADAMS Richard J"/>
      </t:Event>
      <t:Event id="{18CCF408-0446-429E-96F0-675C2BCE4DEC}" time="2024-03-14T09:48:31.267Z">
        <t:Attribution userId="S::mtullar@oxford.gov.uk::dbbcee33-a074-4248-b9ab-5db98b0ce08c" userProvider="AD" userName="TULLAR Mish"/>
        <t:Anchor>
          <t:Comment id="1389891686"/>
        </t:Anchor>
        <t:SetTitle title="This is one for @ADAMS Richard J I am not involved in enforcement or fines etc."/>
      </t:Event>
    </t:History>
  </t:Task>
  <t:Task id="{BEEE68E8-2D88-46E0-A34E-4FE1F04D86C2}">
    <t:Anchor>
      <t:Comment id="1803366729"/>
    </t:Anchor>
    <t:History>
      <t:Event id="{A45A61AC-1A9B-4DEC-A69D-E741F47E8345}" time="2023-11-17T20:46:29.631Z">
        <t:Attribution userId="S::dscholes@oxford.gov.uk::cd2b4b9a-7df8-4e3e-a30b-e9ab1ab8b75a" userProvider="AD" userName="SCHOLES Dave"/>
        <t:Anchor>
          <t:Comment id="1803366729"/>
        </t:Anchor>
        <t:Create/>
      </t:Event>
      <t:Event id="{31F35F42-C3C4-4C36-BBF2-7F8FEDB299A5}" time="2023-11-17T20:46:29.631Z">
        <t:Attribution userId="S::dscholes@oxford.gov.uk::cd2b4b9a-7df8-4e3e-a30b-e9ab1ab8b75a" userProvider="AD" userName="SCHOLES Dave"/>
        <t:Anchor>
          <t:Comment id="1803366729"/>
        </t:Anchor>
        <t:Assign userId="S::DBUTLER@oxford.gov.uk::f44ec9b3-8768-45b8-9fa2-9450e7769e29" userProvider="AD" userName="BUTLER David"/>
      </t:Event>
      <t:Event id="{C505887C-C6CD-4FEA-B13C-938104344FDE}" time="2023-11-17T20:46:29.631Z">
        <t:Attribution userId="S::dscholes@oxford.gov.uk::cd2b4b9a-7df8-4e3e-a30b-e9ab1ab8b75a" userProvider="AD" userName="SCHOLES Dave"/>
        <t:Anchor>
          <t:Comment id="1803366729"/>
        </t:Anchor>
        <t:SetTitle title="@BUTLER David - Is this OK with you? More of a Local Plan question than a housing supply one maybe?"/>
      </t:Event>
    </t:History>
  </t:Task>
  <t:Task id="{43D809D4-D0A4-4063-BD13-685685C542A2}">
    <t:Anchor>
      <t:Comment id="373576721"/>
    </t:Anchor>
    <t:History>
      <t:Event id="{5EF9C7C3-A7F2-4DF2-A845-E54036FB0805}" time="2024-03-07T19:00:07.393Z">
        <t:Attribution userId="S::cploszynski@oxford.gov.uk::b45c4bef-8030-46f3-ab7a-1119a1df4b5a" userProvider="AD" userName="PLOSZYNSKI Carolyn"/>
        <t:Anchor>
          <t:Comment id="373576721"/>
        </t:Anchor>
        <t:Create/>
      </t:Event>
      <t:Event id="{E1A463AE-20FC-40C7-AF08-7D1BF77DD0BA}" time="2024-03-07T19:00:07.393Z">
        <t:Attribution userId="S::cploszynski@oxford.gov.uk::b45c4bef-8030-46f3-ab7a-1119a1df4b5a" userProvider="AD" userName="PLOSZYNSKI Carolyn"/>
        <t:Anchor>
          <t:Comment id="373576721"/>
        </t:Anchor>
        <t:Assign userId="S::JBARKER@oxford.gov.uk::56d4fce3-cfec-482d-a36d-e5655488b591" userProvider="AD" userName="BARKER Jenny"/>
      </t:Event>
      <t:Event id="{D9EA9C28-874E-4ED7-9DBA-56AAF12B2E74}" time="2024-03-07T19:00:07.393Z">
        <t:Attribution userId="S::cploszynski@oxford.gov.uk::b45c4bef-8030-46f3-ab7a-1119a1df4b5a" userProvider="AD" userName="PLOSZYNSKI Carolyn"/>
        <t:Anchor>
          <t:Comment id="373576721"/>
        </t:Anchor>
        <t:SetTitle title="@BARKER Jenny Need to reference that the technical advisors to the council advised it did not need a license to the council and something about it being marginal rather than categorical if that makes sense."/>
      </t:Event>
    </t:History>
  </t:Task>
  <t:Task id="{F786523E-4146-4F23-84CF-61F3D84C7860}">
    <t:Anchor>
      <t:Comment id="715500871"/>
    </t:Anchor>
    <t:History>
      <t:Event id="{1A4C6440-00F8-42D6-8681-11FC0E29D4F3}" time="2024-09-30T22:05:43.691Z">
        <t:Attribution userId="S::dscholes@oxford.gov.uk::cd2b4b9a-7df8-4e3e-a30b-e9ab1ab8b75a" userProvider="AD" userName="SCHOLES Dave"/>
        <t:Anchor>
          <t:Comment id="715500871"/>
        </t:Anchor>
        <t:Create/>
      </t:Event>
      <t:Event id="{5F777292-8EB2-426A-B3F8-A2FAC9C0D2A9}" time="2024-09-30T22:05:43.691Z">
        <t:Attribution userId="S::dscholes@oxford.gov.uk::cd2b4b9a-7df8-4e3e-a30b-e9ab1ab8b75a" userProvider="AD" userName="SCHOLES Dave"/>
        <t:Anchor>
          <t:Comment id="715500871"/>
        </t:Anchor>
        <t:Assign userId="S::nparry@oxford.gov.uk::2333eb87-4dd8-4e03-adfd-502b37cb80a9" userProvider="AD" userName="PARRY Nerys"/>
      </t:Event>
      <t:Event id="{E9D2ECD2-68B1-4F79-AFA4-958F198E7A0C}" time="2024-09-30T22:05:43.691Z">
        <t:Attribution userId="S::dscholes@oxford.gov.uk::cd2b4b9a-7df8-4e3e-a30b-e9ab1ab8b75a" userProvider="AD" userName="SCHOLES Dave"/>
        <t:Anchor>
          <t:Comment id="715500871"/>
        </t:Anchor>
        <t:SetTitle title="…have met with GSA once this year since May. I am aware that one Councillor escalated within GSA over concerns on the maintenance of one block, but that this resolved the issue and did not need to be brought to this meeting. @PARRY Nerys to note/ amen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97fed01b237f810e4e10a2ee5100817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bdf30ed51e910aa0da12d8823c257f65"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23C61B-D7A0-4843-B83B-6F25D4CFC506}">
  <ds:schemaRefs>
    <ds:schemaRef ds:uri="http://schemas.microsoft.com/sharepoint/v3/contenttype/forms"/>
  </ds:schemaRefs>
</ds:datastoreItem>
</file>

<file path=customXml/itemProps2.xml><?xml version="1.0" encoding="utf-8"?>
<ds:datastoreItem xmlns:ds="http://schemas.openxmlformats.org/officeDocument/2006/customXml" ds:itemID="{A842FB79-9339-4184-8134-3974FEE33A4D}">
  <ds:schemaRefs>
    <ds:schemaRef ds:uri="http://schemas.microsoft.com/office/2006/metadata/properties"/>
    <ds:schemaRef ds:uri="http://schemas.microsoft.com/office/infopath/2007/PartnerControls"/>
    <ds:schemaRef ds:uri="767482ae-7241-49c3-8a4f-7ce08acf9f0e"/>
    <ds:schemaRef ds:uri="3786fa0e-627d-4c8f-81d4-9acfec184fed"/>
  </ds:schemaRefs>
</ds:datastoreItem>
</file>

<file path=customXml/itemProps3.xml><?xml version="1.0" encoding="utf-8"?>
<ds:datastoreItem xmlns:ds="http://schemas.openxmlformats.org/officeDocument/2006/customXml" ds:itemID="{2080F369-A2F1-4090-936B-81F5480138A7}">
  <ds:schemaRefs>
    <ds:schemaRef ds:uri="http://schemas.openxmlformats.org/officeDocument/2006/bibliography"/>
  </ds:schemaRefs>
</ds:datastoreItem>
</file>

<file path=customXml/itemProps4.xml><?xml version="1.0" encoding="utf-8"?>
<ds:datastoreItem xmlns:ds="http://schemas.openxmlformats.org/officeDocument/2006/customXml" ds:itemID="{C280C85C-D6F7-4004-AFC9-23358319E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482ae-7241-49c3-8a4f-7ce08acf9f0e"/>
    <ds:schemaRef ds:uri="3786fa0e-627d-4c8f-81d4-9acfec184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5</Pages>
  <Words>1483</Words>
  <Characters>8455</Characters>
  <Application>Microsoft Office Word</Application>
  <DocSecurity>0</DocSecurity>
  <Lines>70</Lines>
  <Paragraphs>19</Paragraphs>
  <ScaleCrop>false</ScaleCrop>
  <Company>Oxford City Council</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 Council Member Questions</dc:title>
  <dc:subject/>
  <dc:creator>Oxford City Council officer</dc:creator>
  <cp:keywords>OxCityCouncil Report</cp:keywords>
  <cp:lastModifiedBy>MALTON Jonathan</cp:lastModifiedBy>
  <cp:revision>410</cp:revision>
  <cp:lastPrinted>2015-07-06T12:50:00Z</cp:lastPrinted>
  <dcterms:created xsi:type="dcterms:W3CDTF">2024-12-04T02:51:00Z</dcterms:created>
  <dcterms:modified xsi:type="dcterms:W3CDTF">2025-11-20T12:37:00Z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MediaServiceImageTags">
    <vt:lpwstr/>
  </property>
</Properties>
</file>